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28" w:rsidRPr="009F0928" w:rsidRDefault="009F0928" w:rsidP="009F0928">
      <w:pPr>
        <w:widowControl/>
        <w:autoSpaceDE/>
        <w:autoSpaceDN/>
        <w:spacing w:after="160" w:line="256" w:lineRule="auto"/>
        <w:jc w:val="center"/>
        <w:rPr>
          <w:rFonts w:asciiTheme="majorBidi" w:eastAsiaTheme="minorHAnsi" w:hAnsiTheme="majorBidi" w:cstheme="majorBidi"/>
          <w:sz w:val="28"/>
          <w:szCs w:val="28"/>
          <w:lang w:bidi="fa-IR"/>
        </w:rPr>
      </w:pPr>
    </w:p>
    <w:p w:rsidR="009F0928" w:rsidRPr="009F0928" w:rsidRDefault="009F0928" w:rsidP="009F0928">
      <w:pPr>
        <w:widowControl/>
        <w:autoSpaceDE/>
        <w:autoSpaceDN/>
        <w:spacing w:after="160" w:line="256" w:lineRule="auto"/>
        <w:jc w:val="center"/>
        <w:rPr>
          <w:rFonts w:asciiTheme="minorHAnsi" w:hAnsiTheme="minorHAnsi" w:cstheme="minorHAnsi"/>
          <w:b/>
          <w:bCs/>
          <w:sz w:val="48"/>
          <w:szCs w:val="48"/>
          <w:lang w:bidi="ar-SA"/>
        </w:rPr>
      </w:pPr>
      <w:r w:rsidRPr="009F0928">
        <w:rPr>
          <w:rFonts w:asciiTheme="minorHAnsi" w:hAnsiTheme="minorHAnsi" w:cstheme="minorHAnsi"/>
          <w:b/>
          <w:bCs/>
          <w:sz w:val="48"/>
          <w:szCs w:val="48"/>
          <w:lang w:bidi="ar-SA"/>
        </w:rPr>
        <w:t xml:space="preserve">Draft Resolutions of </w:t>
      </w:r>
    </w:p>
    <w:p w:rsidR="009F0928" w:rsidRDefault="009F0928" w:rsidP="009F0928">
      <w:pPr>
        <w:widowControl/>
        <w:autoSpaceDE/>
        <w:autoSpaceDN/>
        <w:spacing w:after="160" w:line="256" w:lineRule="auto"/>
        <w:jc w:val="center"/>
        <w:rPr>
          <w:rFonts w:asciiTheme="minorHAnsi" w:hAnsiTheme="minorHAnsi" w:cstheme="minorHAnsi"/>
          <w:b/>
          <w:bCs/>
          <w:sz w:val="48"/>
          <w:szCs w:val="48"/>
          <w:lang w:bidi="ar-SA"/>
        </w:rPr>
      </w:pPr>
      <w:r w:rsidRPr="009F0928">
        <w:rPr>
          <w:rFonts w:asciiTheme="minorHAnsi" w:hAnsiTheme="minorHAnsi" w:cstheme="minorHAnsi"/>
          <w:b/>
          <w:bCs/>
          <w:sz w:val="48"/>
          <w:szCs w:val="48"/>
          <w:lang w:bidi="ar-SA"/>
        </w:rPr>
        <w:t xml:space="preserve">Standing Committee on Political Affairs </w:t>
      </w:r>
    </w:p>
    <w:p w:rsidR="0042113D" w:rsidRPr="009F0928" w:rsidRDefault="0042113D" w:rsidP="009F0928">
      <w:pPr>
        <w:widowControl/>
        <w:autoSpaceDE/>
        <w:autoSpaceDN/>
        <w:spacing w:after="160" w:line="256" w:lineRule="auto"/>
        <w:jc w:val="center"/>
        <w:rPr>
          <w:rFonts w:asciiTheme="minorHAnsi" w:hAnsiTheme="minorHAnsi" w:cstheme="minorHAnsi"/>
          <w:b/>
          <w:bCs/>
          <w:sz w:val="48"/>
          <w:szCs w:val="48"/>
          <w:lang w:bidi="ar-SA"/>
        </w:rPr>
      </w:pPr>
    </w:p>
    <w:p w:rsidR="0042113D" w:rsidRPr="00F00122" w:rsidRDefault="0042113D" w:rsidP="0042113D">
      <w:pPr>
        <w:pStyle w:val="ListParagraph"/>
        <w:widowControl/>
        <w:numPr>
          <w:ilvl w:val="0"/>
          <w:numId w:val="72"/>
        </w:numPr>
        <w:autoSpaceDE/>
        <w:autoSpaceDN/>
        <w:spacing w:after="200" w:line="276" w:lineRule="auto"/>
        <w:ind w:left="426"/>
        <w:contextualSpacing w:val="0"/>
        <w:rPr>
          <w:rFonts w:asciiTheme="minorHAnsi" w:hAnsiTheme="minorHAnsi" w:cstheme="minorHAnsi"/>
          <w:sz w:val="24"/>
          <w:szCs w:val="24"/>
          <w:lang w:bidi="ar-SA"/>
        </w:rPr>
      </w:pPr>
      <w:r w:rsidRPr="002B286F">
        <w:rPr>
          <w:rFonts w:asciiTheme="minorHAnsi" w:hAnsiTheme="minorHAnsi" w:cstheme="minorHAnsi"/>
          <w:sz w:val="24"/>
          <w:szCs w:val="24"/>
          <w:lang w:bidi="ar-SA"/>
        </w:rPr>
        <w:t xml:space="preserve">Draft </w:t>
      </w:r>
      <w:r w:rsidRPr="00F00122">
        <w:rPr>
          <w:rFonts w:asciiTheme="minorHAnsi" w:hAnsiTheme="minorHAnsi" w:cstheme="minorHAnsi"/>
          <w:sz w:val="24"/>
          <w:szCs w:val="24"/>
          <w:lang w:bidi="ar-SA"/>
        </w:rPr>
        <w:t>Resolution on Good Governance</w:t>
      </w:r>
    </w:p>
    <w:p w:rsidR="0042113D" w:rsidRPr="00F00122" w:rsidRDefault="0042113D" w:rsidP="0042113D">
      <w:pPr>
        <w:pStyle w:val="ListParagraph"/>
        <w:widowControl/>
        <w:numPr>
          <w:ilvl w:val="0"/>
          <w:numId w:val="72"/>
        </w:numPr>
        <w:autoSpaceDE/>
        <w:autoSpaceDN/>
        <w:spacing w:after="200" w:line="276" w:lineRule="auto"/>
        <w:ind w:left="426"/>
        <w:contextualSpacing w:val="0"/>
        <w:rPr>
          <w:rFonts w:asciiTheme="minorHAnsi" w:hAnsiTheme="minorHAnsi" w:cstheme="minorHAnsi"/>
          <w:sz w:val="24"/>
          <w:szCs w:val="24"/>
          <w:lang w:bidi="ar-SA"/>
        </w:rPr>
      </w:pPr>
      <w:r w:rsidRPr="002B286F">
        <w:rPr>
          <w:rFonts w:asciiTheme="minorHAnsi" w:hAnsiTheme="minorHAnsi" w:cstheme="minorHAnsi"/>
          <w:sz w:val="24"/>
          <w:szCs w:val="24"/>
          <w:lang w:bidi="ar-SA"/>
        </w:rPr>
        <w:t xml:space="preserve">Draft </w:t>
      </w:r>
      <w:r w:rsidRPr="00F00122">
        <w:rPr>
          <w:rFonts w:asciiTheme="minorHAnsi" w:hAnsiTheme="minorHAnsi" w:cstheme="minorHAnsi"/>
          <w:sz w:val="24"/>
          <w:szCs w:val="24"/>
          <w:lang w:bidi="ar-SA"/>
        </w:rPr>
        <w:t>Resolution on the Rule of Law and Judicial Empowerment</w:t>
      </w:r>
    </w:p>
    <w:p w:rsidR="0042113D" w:rsidRPr="00F00122" w:rsidRDefault="0042113D" w:rsidP="0042113D">
      <w:pPr>
        <w:pStyle w:val="ListParagraph"/>
        <w:widowControl/>
        <w:numPr>
          <w:ilvl w:val="0"/>
          <w:numId w:val="72"/>
        </w:numPr>
        <w:autoSpaceDE/>
        <w:autoSpaceDN/>
        <w:spacing w:after="200" w:line="276" w:lineRule="auto"/>
        <w:ind w:left="426"/>
        <w:contextualSpacing w:val="0"/>
        <w:rPr>
          <w:rFonts w:asciiTheme="minorHAnsi" w:hAnsiTheme="minorHAnsi" w:cstheme="minorHAnsi"/>
          <w:sz w:val="24"/>
          <w:szCs w:val="24"/>
          <w:lang w:bidi="ar-SA"/>
        </w:rPr>
      </w:pPr>
      <w:r w:rsidRPr="002B286F">
        <w:rPr>
          <w:rFonts w:asciiTheme="minorHAnsi" w:hAnsiTheme="minorHAnsi" w:cstheme="minorHAnsi"/>
          <w:sz w:val="24"/>
          <w:szCs w:val="24"/>
          <w:lang w:bidi="ar-SA"/>
        </w:rPr>
        <w:t xml:space="preserve">Draft </w:t>
      </w:r>
      <w:r w:rsidRPr="00F00122">
        <w:rPr>
          <w:rFonts w:asciiTheme="minorHAnsi" w:hAnsiTheme="minorHAnsi" w:cstheme="minorHAnsi"/>
          <w:sz w:val="24"/>
          <w:szCs w:val="24"/>
          <w:lang w:bidi="ar-SA"/>
        </w:rPr>
        <w:t>Resolution on Good Parliamentary Practices</w:t>
      </w:r>
    </w:p>
    <w:p w:rsidR="0042113D" w:rsidRPr="00F00122" w:rsidRDefault="0042113D" w:rsidP="0042113D">
      <w:pPr>
        <w:pStyle w:val="ListParagraph"/>
        <w:widowControl/>
        <w:numPr>
          <w:ilvl w:val="0"/>
          <w:numId w:val="72"/>
        </w:numPr>
        <w:autoSpaceDE/>
        <w:autoSpaceDN/>
        <w:spacing w:after="200" w:line="276" w:lineRule="auto"/>
        <w:ind w:left="426"/>
        <w:contextualSpacing w:val="0"/>
        <w:rPr>
          <w:rFonts w:asciiTheme="minorHAnsi" w:hAnsiTheme="minorHAnsi" w:cstheme="minorHAnsi"/>
          <w:sz w:val="24"/>
          <w:szCs w:val="24"/>
          <w:lang w:bidi="ar-SA"/>
        </w:rPr>
      </w:pPr>
      <w:r w:rsidRPr="002B286F">
        <w:rPr>
          <w:rFonts w:asciiTheme="minorHAnsi" w:hAnsiTheme="minorHAnsi" w:cstheme="minorHAnsi"/>
          <w:sz w:val="24"/>
          <w:szCs w:val="24"/>
          <w:lang w:bidi="ar-SA"/>
        </w:rPr>
        <w:t xml:space="preserve">Draft </w:t>
      </w:r>
      <w:r w:rsidRPr="00F00122">
        <w:rPr>
          <w:rFonts w:asciiTheme="minorHAnsi" w:hAnsiTheme="minorHAnsi" w:cstheme="minorHAnsi"/>
          <w:sz w:val="24"/>
          <w:szCs w:val="24"/>
          <w:lang w:bidi="ar-SA"/>
        </w:rPr>
        <w:t>Resolution on Building Prosperity in Asia through Friendship and Cooperation</w:t>
      </w:r>
    </w:p>
    <w:p w:rsidR="0042113D" w:rsidRPr="00F00122" w:rsidRDefault="0042113D" w:rsidP="0042113D">
      <w:pPr>
        <w:pStyle w:val="ListParagraph"/>
        <w:widowControl/>
        <w:numPr>
          <w:ilvl w:val="0"/>
          <w:numId w:val="72"/>
        </w:numPr>
        <w:autoSpaceDE/>
        <w:autoSpaceDN/>
        <w:spacing w:after="200" w:line="276" w:lineRule="auto"/>
        <w:ind w:left="426"/>
        <w:contextualSpacing w:val="0"/>
        <w:rPr>
          <w:rFonts w:asciiTheme="minorHAnsi" w:hAnsiTheme="minorHAnsi" w:cstheme="minorHAnsi"/>
          <w:sz w:val="24"/>
          <w:szCs w:val="24"/>
          <w:lang w:bidi="ar-SA"/>
        </w:rPr>
      </w:pPr>
      <w:r w:rsidRPr="002B286F">
        <w:rPr>
          <w:rFonts w:asciiTheme="minorHAnsi" w:hAnsiTheme="minorHAnsi" w:cstheme="minorHAnsi"/>
          <w:sz w:val="24"/>
          <w:szCs w:val="24"/>
          <w:lang w:bidi="ar-SA"/>
        </w:rPr>
        <w:t xml:space="preserve">Draft </w:t>
      </w:r>
      <w:r w:rsidRPr="00F00122">
        <w:rPr>
          <w:rFonts w:asciiTheme="minorHAnsi" w:hAnsiTheme="minorHAnsi" w:cstheme="minorHAnsi"/>
          <w:sz w:val="24"/>
          <w:szCs w:val="24"/>
          <w:lang w:bidi="ar-SA"/>
        </w:rPr>
        <w:t>Resolution on Asian Parliaments and Governments Together for Prosperity in Asia</w:t>
      </w:r>
    </w:p>
    <w:p w:rsidR="0042113D" w:rsidRPr="0042113D" w:rsidRDefault="0042113D" w:rsidP="0042113D">
      <w:pPr>
        <w:pStyle w:val="ListParagraph"/>
        <w:widowControl/>
        <w:numPr>
          <w:ilvl w:val="0"/>
          <w:numId w:val="72"/>
        </w:numPr>
        <w:autoSpaceDE/>
        <w:autoSpaceDN/>
        <w:spacing w:after="200" w:line="276" w:lineRule="auto"/>
        <w:ind w:left="426"/>
        <w:contextualSpacing w:val="0"/>
        <w:rPr>
          <w:rFonts w:asciiTheme="minorHAnsi" w:hAnsiTheme="minorHAnsi" w:cstheme="minorHAnsi"/>
          <w:b/>
          <w:bCs/>
          <w:sz w:val="24"/>
          <w:szCs w:val="24"/>
          <w:lang w:bidi="ar-SA"/>
        </w:rPr>
      </w:pPr>
      <w:r w:rsidRPr="0042113D">
        <w:rPr>
          <w:rFonts w:asciiTheme="minorHAnsi" w:hAnsiTheme="minorHAnsi" w:cstheme="minorHAnsi"/>
          <w:b/>
          <w:bCs/>
          <w:sz w:val="24"/>
          <w:szCs w:val="24"/>
          <w:lang w:bidi="ar-SA"/>
        </w:rPr>
        <w:t>Draft Resolution on Asian Parliaments’ Unwavering Support for the Palestinian People (Adopted)</w:t>
      </w:r>
    </w:p>
    <w:p w:rsidR="0042113D" w:rsidRPr="00F00122" w:rsidRDefault="0042113D" w:rsidP="0042113D">
      <w:pPr>
        <w:pStyle w:val="ListParagraph"/>
        <w:widowControl/>
        <w:numPr>
          <w:ilvl w:val="0"/>
          <w:numId w:val="72"/>
        </w:numPr>
        <w:autoSpaceDE/>
        <w:autoSpaceDN/>
        <w:spacing w:after="200" w:line="276" w:lineRule="auto"/>
        <w:ind w:left="426"/>
        <w:contextualSpacing w:val="0"/>
        <w:rPr>
          <w:rFonts w:asciiTheme="minorHAnsi" w:hAnsiTheme="minorHAnsi" w:cstheme="minorHAnsi"/>
          <w:sz w:val="24"/>
          <w:szCs w:val="24"/>
          <w:lang w:bidi="ar-SA"/>
        </w:rPr>
      </w:pPr>
      <w:r w:rsidRPr="002B286F">
        <w:rPr>
          <w:rFonts w:asciiTheme="minorHAnsi" w:hAnsiTheme="minorHAnsi" w:cstheme="minorHAnsi"/>
          <w:sz w:val="24"/>
          <w:szCs w:val="24"/>
          <w:lang w:bidi="ar-SA"/>
        </w:rPr>
        <w:t xml:space="preserve">Draft </w:t>
      </w:r>
      <w:r w:rsidRPr="00F00122">
        <w:rPr>
          <w:rFonts w:asciiTheme="minorHAnsi" w:hAnsiTheme="minorHAnsi" w:cstheme="minorHAnsi"/>
          <w:sz w:val="24"/>
          <w:szCs w:val="24"/>
          <w:lang w:bidi="ar-SA"/>
        </w:rPr>
        <w:t>Resolution on Harmonious Development through Democracy</w:t>
      </w:r>
    </w:p>
    <w:p w:rsidR="0042113D" w:rsidRDefault="0042113D" w:rsidP="0042113D">
      <w:pPr>
        <w:pStyle w:val="ListParagraph"/>
        <w:widowControl/>
        <w:numPr>
          <w:ilvl w:val="0"/>
          <w:numId w:val="72"/>
        </w:numPr>
        <w:autoSpaceDE/>
        <w:autoSpaceDN/>
        <w:spacing w:after="200" w:line="276" w:lineRule="auto"/>
        <w:ind w:left="426" w:hanging="357"/>
        <w:contextualSpacing w:val="0"/>
        <w:rPr>
          <w:rFonts w:asciiTheme="minorHAnsi" w:hAnsiTheme="minorHAnsi" w:cstheme="minorHAnsi"/>
          <w:sz w:val="24"/>
          <w:szCs w:val="24"/>
          <w:lang w:bidi="ar-SA"/>
        </w:rPr>
      </w:pPr>
      <w:r w:rsidRPr="00F00122">
        <w:rPr>
          <w:rFonts w:asciiTheme="minorHAnsi" w:hAnsiTheme="minorHAnsi" w:cstheme="minorHAnsi"/>
          <w:sz w:val="24"/>
          <w:szCs w:val="24"/>
          <w:lang w:bidi="ar-SA"/>
        </w:rPr>
        <w:t xml:space="preserve">Draft Resolution on Enhancing Cooperation among the Members of the Asian Parliamentary Assembly to Protect and Promote Multilateralism </w:t>
      </w:r>
    </w:p>
    <w:p w:rsidR="0042113D" w:rsidRPr="00F00122" w:rsidRDefault="0042113D" w:rsidP="0042113D">
      <w:pPr>
        <w:pStyle w:val="ListParagraph"/>
        <w:widowControl/>
        <w:numPr>
          <w:ilvl w:val="0"/>
          <w:numId w:val="72"/>
        </w:numPr>
        <w:autoSpaceDE/>
        <w:autoSpaceDN/>
        <w:spacing w:after="200" w:line="276" w:lineRule="auto"/>
        <w:ind w:left="426" w:hanging="357"/>
        <w:contextualSpacing w:val="0"/>
        <w:rPr>
          <w:rFonts w:asciiTheme="minorHAnsi" w:hAnsiTheme="minorHAnsi" w:cstheme="minorHAnsi"/>
          <w:sz w:val="24"/>
          <w:szCs w:val="24"/>
          <w:lang w:bidi="ar-SA"/>
        </w:rPr>
      </w:pPr>
      <w:r w:rsidRPr="00F00122">
        <w:rPr>
          <w:rFonts w:asciiTheme="minorHAnsi" w:hAnsiTheme="minorHAnsi" w:cstheme="minorHAnsi"/>
          <w:sz w:val="24"/>
          <w:szCs w:val="24"/>
          <w:lang w:bidi="ar-SA"/>
        </w:rPr>
        <w:t xml:space="preserve">Draft Resolution on </w:t>
      </w:r>
      <w:r w:rsidRPr="00EC7979">
        <w:rPr>
          <w:rFonts w:asciiTheme="minorHAnsi" w:hAnsiTheme="minorHAnsi" w:cstheme="minorHAnsi"/>
          <w:sz w:val="24"/>
          <w:szCs w:val="24"/>
          <w:lang w:bidi="ar-SA"/>
        </w:rPr>
        <w:t>Promoting Respect for International  Agreements and Treaties</w:t>
      </w:r>
      <w:r>
        <w:rPr>
          <w:rFonts w:asciiTheme="minorHAnsi" w:hAnsiTheme="minorHAnsi" w:cstheme="minorHAnsi"/>
          <w:sz w:val="24"/>
          <w:szCs w:val="24"/>
          <w:lang w:bidi="ar-SA"/>
        </w:rPr>
        <w:t xml:space="preserve"> </w:t>
      </w:r>
      <w:r w:rsidRPr="00F00122">
        <w:rPr>
          <w:rFonts w:asciiTheme="minorHAnsi" w:hAnsiTheme="minorHAnsi" w:cstheme="minorHAnsi"/>
          <w:sz w:val="24"/>
          <w:szCs w:val="24"/>
          <w:lang w:bidi="ar-SA"/>
        </w:rPr>
        <w:t>(New</w:t>
      </w:r>
      <w:r>
        <w:rPr>
          <w:rFonts w:asciiTheme="minorHAnsi" w:hAnsiTheme="minorHAnsi" w:cstheme="minorHAnsi"/>
          <w:sz w:val="24"/>
          <w:szCs w:val="24"/>
          <w:lang w:bidi="ar-SA"/>
        </w:rPr>
        <w:t>-Kuwait</w:t>
      </w:r>
      <w:r w:rsidRPr="00F00122">
        <w:rPr>
          <w:rFonts w:asciiTheme="minorHAnsi" w:hAnsiTheme="minorHAnsi" w:cstheme="minorHAnsi"/>
          <w:sz w:val="24"/>
          <w:szCs w:val="24"/>
          <w:lang w:bidi="ar-SA"/>
        </w:rPr>
        <w:t>)</w:t>
      </w:r>
    </w:p>
    <w:p w:rsidR="009F0928" w:rsidRPr="009F0928" w:rsidRDefault="009F0928" w:rsidP="009F0928">
      <w:pPr>
        <w:widowControl/>
        <w:autoSpaceDE/>
        <w:autoSpaceDN/>
        <w:spacing w:after="200" w:line="276" w:lineRule="auto"/>
        <w:rPr>
          <w:rFonts w:asciiTheme="minorHAnsi" w:hAnsiTheme="minorHAnsi" w:cstheme="minorHAnsi"/>
          <w:sz w:val="24"/>
          <w:szCs w:val="24"/>
          <w:lang w:bidi="ar-SA"/>
        </w:rPr>
      </w:pPr>
    </w:p>
    <w:tbl>
      <w:tblPr>
        <w:tblStyle w:val="TableGrid"/>
        <w:tblW w:w="0" w:type="auto"/>
        <w:shd w:val="clear" w:color="auto" w:fill="FFFFCC"/>
        <w:tblLook w:val="04A0" w:firstRow="1" w:lastRow="0" w:firstColumn="1" w:lastColumn="0" w:noHBand="0" w:noVBand="1"/>
      </w:tblPr>
      <w:tblGrid>
        <w:gridCol w:w="9016"/>
      </w:tblGrid>
      <w:tr w:rsidR="005B73AD" w:rsidTr="005B73AD">
        <w:tc>
          <w:tcPr>
            <w:tcW w:w="9016" w:type="dxa"/>
            <w:shd w:val="clear" w:color="auto" w:fill="FDE9D9" w:themeFill="accent6" w:themeFillTint="33"/>
            <w:vAlign w:val="center"/>
          </w:tcPr>
          <w:p w:rsidR="005B73AD" w:rsidRDefault="005B73AD" w:rsidP="005B73AD">
            <w:pPr>
              <w:widowControl/>
              <w:autoSpaceDE/>
              <w:autoSpaceDN/>
              <w:spacing w:after="200" w:line="276" w:lineRule="auto"/>
              <w:jc w:val="both"/>
              <w:rPr>
                <w:rFonts w:asciiTheme="minorHAnsi" w:hAnsiTheme="minorHAnsi" w:cstheme="minorHAnsi"/>
                <w:sz w:val="24"/>
                <w:szCs w:val="24"/>
                <w:lang w:bidi="ar-SA"/>
              </w:rPr>
            </w:pPr>
            <w:r>
              <w:rPr>
                <w:rFonts w:asciiTheme="minorHAnsi" w:hAnsiTheme="minorHAnsi" w:cstheme="minorHAnsi"/>
                <w:sz w:val="24"/>
                <w:szCs w:val="24"/>
                <w:lang w:bidi="ar-SA"/>
              </w:rPr>
              <w:t xml:space="preserve">* </w:t>
            </w:r>
            <w:r w:rsidRPr="005B73AD">
              <w:rPr>
                <w:rFonts w:asciiTheme="minorHAnsi" w:hAnsiTheme="minorHAnsi" w:cstheme="minorHAnsi"/>
                <w:sz w:val="24"/>
                <w:szCs w:val="24"/>
                <w:lang w:bidi="ar-SA"/>
              </w:rPr>
              <w:t>At the meeting of the Standing Committee on Political Affairs in Baghdad the draft resolution on Asian Parliaments’ Unwavering Support for the Palestinian People was the only draft resolution which was debated and adopted.</w:t>
            </w:r>
          </w:p>
        </w:tc>
      </w:tr>
    </w:tbl>
    <w:p w:rsidR="005B73AD" w:rsidRDefault="005B73AD" w:rsidP="005B73AD">
      <w:pPr>
        <w:widowControl/>
        <w:autoSpaceDE/>
        <w:autoSpaceDN/>
        <w:spacing w:after="200" w:line="276" w:lineRule="auto"/>
        <w:jc w:val="both"/>
        <w:rPr>
          <w:rFonts w:asciiTheme="minorHAnsi" w:hAnsiTheme="minorHAnsi" w:cstheme="minorHAnsi"/>
          <w:sz w:val="24"/>
          <w:szCs w:val="24"/>
          <w:lang w:bidi="ar-SA"/>
        </w:rPr>
      </w:pPr>
    </w:p>
    <w:p w:rsidR="009F0928" w:rsidRPr="005B73AD" w:rsidRDefault="009F0928" w:rsidP="005B73AD">
      <w:pPr>
        <w:widowControl/>
        <w:autoSpaceDE/>
        <w:autoSpaceDN/>
        <w:spacing w:after="200" w:line="276" w:lineRule="auto"/>
        <w:jc w:val="both"/>
        <w:rPr>
          <w:rFonts w:asciiTheme="minorHAnsi" w:hAnsiTheme="minorHAnsi" w:cstheme="minorHAnsi"/>
          <w:sz w:val="24"/>
          <w:szCs w:val="24"/>
          <w:lang w:bidi="ar-SA"/>
        </w:rPr>
      </w:pPr>
      <w:r w:rsidRPr="005B73AD">
        <w:rPr>
          <w:rFonts w:asciiTheme="minorHAnsi" w:hAnsiTheme="minorHAnsi" w:cstheme="minorHAnsi"/>
          <w:sz w:val="24"/>
          <w:szCs w:val="24"/>
          <w:lang w:bidi="ar-SA"/>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9F0928" w:rsidRPr="009F0928" w:rsidTr="00231B01">
        <w:trPr>
          <w:trHeight w:hRule="exact" w:val="1306"/>
        </w:trPr>
        <w:tc>
          <w:tcPr>
            <w:tcW w:w="1251" w:type="dxa"/>
            <w:shd w:val="clear" w:color="auto" w:fill="auto"/>
            <w:vAlign w:val="bottom"/>
          </w:tcPr>
          <w:p w:rsidR="009F0928" w:rsidRPr="009F0928" w:rsidRDefault="009F0928" w:rsidP="009F0928">
            <w:pPr>
              <w:widowControl/>
              <w:tabs>
                <w:tab w:val="center" w:pos="4680"/>
                <w:tab w:val="right" w:pos="9360"/>
              </w:tabs>
              <w:autoSpaceDE/>
              <w:autoSpaceDN/>
              <w:spacing w:after="120"/>
              <w:rPr>
                <w:rFonts w:ascii="Calibri" w:eastAsia="Calibri" w:hAnsi="Calibri" w:cs="Arial"/>
                <w:lang w:bidi="ar-SA"/>
              </w:rPr>
            </w:pPr>
            <w:r w:rsidRPr="009F0928">
              <w:rPr>
                <w:rFonts w:asciiTheme="majorBidi" w:eastAsiaTheme="minorHAnsi" w:hAnsiTheme="majorBidi" w:cstheme="majorBidi"/>
                <w:b/>
                <w:bCs/>
                <w:sz w:val="44"/>
                <w:szCs w:val="44"/>
                <w:rtl/>
                <w:lang w:bidi="fa-IR"/>
              </w:rPr>
              <w:lastRenderedPageBreak/>
              <w:br w:type="page"/>
            </w:r>
            <w:r w:rsidRPr="009F0928">
              <w:rPr>
                <w:rFonts w:ascii="Calibri" w:eastAsia="Calibri" w:hAnsi="Calibri" w:cs="Arial"/>
                <w:noProof/>
                <w:lang w:bidi="ar-SA"/>
              </w:rPr>
              <w:drawing>
                <wp:inline distT="0" distB="0" distL="0" distR="0" wp14:anchorId="6596BF9A" wp14:editId="63416FBA">
                  <wp:extent cx="794385" cy="82169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ind w:left="31"/>
              <w:outlineLvl w:val="0"/>
              <w:rPr>
                <w:rFonts w:ascii="Century" w:eastAsiaTheme="minorHAnsi" w:hAnsi="Century"/>
                <w:color w:val="4A442A" w:themeColor="background2" w:themeShade="40"/>
                <w:spacing w:val="2"/>
                <w:w w:val="96"/>
                <w:kern w:val="14"/>
                <w:sz w:val="28"/>
                <w:szCs w:val="20"/>
                <w:lang w:val="en-GB" w:bidi="ar-SA"/>
              </w:rPr>
            </w:pP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 xml:space="preserve">sian </w:t>
            </w:r>
            <w:r w:rsidRPr="009F0928">
              <w:rPr>
                <w:rFonts w:ascii="Century" w:eastAsiaTheme="minorHAnsi" w:hAnsi="Century"/>
                <w:b/>
                <w:bCs/>
                <w:color w:val="000000" w:themeColor="text1"/>
                <w:spacing w:val="2"/>
                <w:w w:val="96"/>
                <w:kern w:val="14"/>
                <w:sz w:val="24"/>
                <w:szCs w:val="18"/>
                <w:lang w:val="en-GB" w:bidi="ar-SA"/>
              </w:rPr>
              <w:t>P</w:t>
            </w:r>
            <w:r w:rsidRPr="009F0928">
              <w:rPr>
                <w:rFonts w:ascii="Century" w:eastAsiaTheme="minorHAnsi" w:hAnsi="Century"/>
                <w:color w:val="000000" w:themeColor="text1"/>
                <w:spacing w:val="2"/>
                <w:w w:val="96"/>
                <w:kern w:val="14"/>
                <w:sz w:val="24"/>
                <w:szCs w:val="18"/>
                <w:lang w:val="en-GB" w:bidi="ar-SA"/>
              </w:rPr>
              <w:t xml:space="preserve">arliamentary </w:t>
            </w: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ssembly</w:t>
            </w:r>
          </w:p>
        </w:tc>
        <w:tc>
          <w:tcPr>
            <w:tcW w:w="1555"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outlineLvl w:val="0"/>
              <w:rPr>
                <w:rFonts w:eastAsiaTheme="minorHAnsi"/>
                <w:b/>
                <w:spacing w:val="-4"/>
                <w:w w:val="98"/>
                <w:kern w:val="14"/>
                <w:sz w:val="20"/>
                <w:szCs w:val="8"/>
                <w:lang w:val="en-GB" w:bidi="ar-SA"/>
              </w:rPr>
            </w:pPr>
          </w:p>
        </w:tc>
        <w:tc>
          <w:tcPr>
            <w:tcW w:w="4394" w:type="dxa"/>
            <w:shd w:val="clear" w:color="auto" w:fill="auto"/>
            <w:vAlign w:val="center"/>
          </w:tcPr>
          <w:p w:rsidR="00D235CE" w:rsidRPr="009F0928" w:rsidRDefault="00D235CE" w:rsidP="00D235CE">
            <w:pPr>
              <w:widowControl/>
              <w:tabs>
                <w:tab w:val="left" w:pos="165"/>
              </w:tabs>
              <w:autoSpaceDE/>
              <w:autoSpaceDN/>
              <w:spacing w:after="40"/>
              <w:ind w:left="-1275" w:right="144"/>
              <w:jc w:val="right"/>
              <w:rPr>
                <w:rFonts w:asciiTheme="majorHAnsi" w:eastAsia="Calibri" w:hAnsiTheme="majorHAnsi"/>
                <w:b/>
                <w:bCs/>
                <w:color w:val="000000" w:themeColor="text1"/>
                <w:sz w:val="18"/>
                <w:szCs w:val="18"/>
                <w:lang w:val="en-GB" w:bidi="ar-SA"/>
              </w:rPr>
            </w:pPr>
            <w:r w:rsidRPr="009F0928">
              <w:rPr>
                <w:rFonts w:asciiTheme="majorHAnsi" w:eastAsia="Calibri" w:hAnsiTheme="majorHAnsi"/>
                <w:b/>
                <w:bCs/>
                <w:color w:val="000000" w:themeColor="text1"/>
                <w:sz w:val="18"/>
                <w:szCs w:val="18"/>
                <w:lang w:val="en-GB" w:bidi="ar-SA"/>
              </w:rPr>
              <w:t>SC-Political/Draft Res/20</w:t>
            </w:r>
            <w:r>
              <w:rPr>
                <w:rFonts w:asciiTheme="majorHAnsi" w:eastAsia="Calibri" w:hAnsiTheme="majorHAnsi"/>
                <w:b/>
                <w:bCs/>
                <w:color w:val="000000" w:themeColor="text1"/>
                <w:sz w:val="18"/>
                <w:szCs w:val="18"/>
                <w:lang w:val="en-GB" w:bidi="ar-SA"/>
              </w:rPr>
              <w:t>23</w:t>
            </w:r>
            <w:r w:rsidRPr="009F0928">
              <w:rPr>
                <w:rFonts w:asciiTheme="majorHAnsi" w:eastAsia="Calibri" w:hAnsiTheme="majorHAnsi"/>
                <w:b/>
                <w:bCs/>
                <w:color w:val="000000" w:themeColor="text1"/>
                <w:sz w:val="18"/>
                <w:szCs w:val="18"/>
                <w:lang w:val="en-GB" w:bidi="ar-SA"/>
              </w:rPr>
              <w:t>/0</w:t>
            </w:r>
            <w:r>
              <w:rPr>
                <w:rFonts w:asciiTheme="majorHAnsi" w:eastAsia="Calibri" w:hAnsiTheme="majorHAnsi"/>
                <w:b/>
                <w:bCs/>
                <w:color w:val="000000" w:themeColor="text1"/>
                <w:sz w:val="18"/>
                <w:szCs w:val="18"/>
                <w:lang w:val="en-GB" w:bidi="ar-SA"/>
              </w:rPr>
              <w:t>1</w:t>
            </w:r>
          </w:p>
          <w:p w:rsidR="00D235CE"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r w:rsidRPr="009F0928">
              <w:rPr>
                <w:rFonts w:asciiTheme="majorHAnsi" w:eastAsia="Calibri" w:hAnsiTheme="majorHAnsi"/>
                <w:color w:val="000000" w:themeColor="text1"/>
                <w:sz w:val="18"/>
                <w:szCs w:val="18"/>
                <w:lang w:val="en-GB" w:bidi="ar-SA"/>
              </w:rPr>
              <w:t xml:space="preserve"> </w:t>
            </w:r>
            <w:r>
              <w:rPr>
                <w:rFonts w:asciiTheme="majorHAnsi" w:eastAsia="Calibri" w:hAnsiTheme="majorHAnsi"/>
                <w:color w:val="000000" w:themeColor="text1"/>
                <w:sz w:val="18"/>
                <w:szCs w:val="18"/>
                <w:lang w:val="en-GB" w:bidi="ar-SA"/>
              </w:rPr>
              <w:t xml:space="preserve">November </w:t>
            </w:r>
            <w:r w:rsidRPr="009F0928">
              <w:rPr>
                <w:rFonts w:asciiTheme="majorHAnsi" w:eastAsia="Calibri" w:hAnsiTheme="majorHAnsi"/>
                <w:color w:val="000000" w:themeColor="text1"/>
                <w:sz w:val="18"/>
                <w:szCs w:val="18"/>
                <w:lang w:val="en-GB" w:bidi="ar-SA"/>
              </w:rPr>
              <w:t>2023</w:t>
            </w:r>
          </w:p>
          <w:p w:rsidR="009F0928"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p>
        </w:tc>
      </w:tr>
      <w:tr w:rsidR="009F0928" w:rsidRPr="009F0928" w:rsidTr="00231B01">
        <w:trPr>
          <w:trHeight w:hRule="exact" w:val="566"/>
        </w:trPr>
        <w:tc>
          <w:tcPr>
            <w:tcW w:w="9072" w:type="dxa"/>
            <w:gridSpan w:val="4"/>
            <w:shd w:val="clear" w:color="auto" w:fill="auto"/>
          </w:tcPr>
          <w:p w:rsidR="009F0928" w:rsidRPr="009F0928" w:rsidRDefault="002B286F" w:rsidP="009F0928">
            <w:pPr>
              <w:widowControl/>
              <w:autoSpaceDE/>
              <w:autoSpaceDN/>
              <w:spacing w:before="120" w:after="120"/>
              <w:jc w:val="center"/>
              <w:outlineLvl w:val="0"/>
              <w:rPr>
                <w:rFonts w:asciiTheme="minorHAnsi" w:eastAsia="Calibri" w:hAnsiTheme="minorHAnsi" w:cstheme="minorHAnsi"/>
                <w:b/>
                <w:bCs/>
                <w:color w:val="000000" w:themeColor="text1"/>
                <w:sz w:val="28"/>
                <w:szCs w:val="28"/>
                <w:lang w:bidi="ar-SA"/>
              </w:rPr>
            </w:pPr>
            <w:bookmarkStart w:id="0" w:name="_Toc124773309"/>
            <w:r>
              <w:rPr>
                <w:rFonts w:asciiTheme="minorHAnsi" w:eastAsia="Calibri" w:hAnsiTheme="minorHAnsi" w:cstheme="minorHAnsi"/>
                <w:b/>
                <w:bCs/>
                <w:color w:val="000000" w:themeColor="text1"/>
                <w:sz w:val="28"/>
                <w:szCs w:val="28"/>
                <w:lang w:bidi="ar-SA"/>
              </w:rPr>
              <w:t xml:space="preserve">Draft </w:t>
            </w:r>
            <w:r w:rsidR="009F0928" w:rsidRPr="009F0928">
              <w:rPr>
                <w:rFonts w:asciiTheme="minorHAnsi" w:eastAsia="Calibri" w:hAnsiTheme="minorHAnsi" w:cstheme="minorHAnsi"/>
                <w:b/>
                <w:bCs/>
                <w:color w:val="000000" w:themeColor="text1"/>
                <w:sz w:val="28"/>
                <w:szCs w:val="28"/>
                <w:lang w:bidi="ar-SA"/>
              </w:rPr>
              <w:t>Resolution on Good Governance</w:t>
            </w:r>
            <w:bookmarkEnd w:id="0"/>
          </w:p>
        </w:tc>
      </w:tr>
    </w:tbl>
    <w:p w:rsidR="009F0928" w:rsidRPr="009F0928" w:rsidRDefault="009F0928" w:rsidP="009F0928">
      <w:pPr>
        <w:widowControl/>
        <w:autoSpaceDE/>
        <w:autoSpaceDN/>
        <w:spacing w:before="200" w:after="200" w:line="276" w:lineRule="auto"/>
        <w:jc w:val="both"/>
        <w:rPr>
          <w:rFonts w:asciiTheme="majorBidi" w:eastAsia="Calibri" w:hAnsiTheme="majorBidi" w:cstheme="majorBidi"/>
          <w:i/>
          <w:color w:val="000000" w:themeColor="text1"/>
          <w:sz w:val="24"/>
          <w:szCs w:val="24"/>
          <w:lang w:bidi="ar-SA"/>
        </w:rPr>
      </w:pPr>
      <w:r w:rsidRPr="009F0928">
        <w:rPr>
          <w:rFonts w:asciiTheme="majorBidi" w:eastAsia="Calibri" w:hAnsiTheme="majorBidi" w:cstheme="majorBidi"/>
          <w:i/>
          <w:color w:val="000000" w:themeColor="text1"/>
          <w:sz w:val="24"/>
          <w:szCs w:val="24"/>
          <w:lang w:bidi="ar-SA"/>
        </w:rPr>
        <w:t>We, the Members of the Asian Parliamentary Assembly,</w:t>
      </w:r>
    </w:p>
    <w:p w:rsidR="009F0928" w:rsidRPr="009F0928" w:rsidRDefault="009F0928" w:rsidP="009F0928">
      <w:pPr>
        <w:widowControl/>
        <w:autoSpaceDE/>
        <w:autoSpaceDN/>
        <w:spacing w:after="200" w:line="276" w:lineRule="auto"/>
        <w:jc w:val="both"/>
        <w:rPr>
          <w:rFonts w:eastAsia="Calibri"/>
          <w:color w:val="000000" w:themeColor="text1"/>
          <w:sz w:val="24"/>
          <w:lang w:bidi="ar-SA"/>
        </w:rPr>
      </w:pPr>
      <w:r w:rsidRPr="009F0928">
        <w:rPr>
          <w:rFonts w:eastAsia="Calibri"/>
          <w:b/>
          <w:bCs/>
          <w:i/>
          <w:color w:val="000000" w:themeColor="text1"/>
          <w:sz w:val="24"/>
          <w:lang w:bidi="ar-SA"/>
        </w:rPr>
        <w:t>Realizing</w:t>
      </w:r>
      <w:r w:rsidRPr="009F0928">
        <w:rPr>
          <w:rFonts w:eastAsia="Calibri"/>
          <w:i/>
          <w:color w:val="000000" w:themeColor="text1"/>
          <w:sz w:val="24"/>
          <w:lang w:bidi="ar-SA"/>
        </w:rPr>
        <w:t xml:space="preserve"> </w:t>
      </w:r>
      <w:r w:rsidRPr="009F0928">
        <w:rPr>
          <w:rFonts w:eastAsia="Calibri"/>
          <w:color w:val="000000" w:themeColor="text1"/>
          <w:sz w:val="24"/>
          <w:lang w:bidi="ar-SA"/>
        </w:rPr>
        <w:t>that good governance is inextricably linked to sustainable development</w:t>
      </w:r>
      <w:r w:rsidRPr="009F0928">
        <w:rPr>
          <w:rFonts w:eastAsia="Calibri"/>
          <w:i/>
          <w:color w:val="000000" w:themeColor="text1"/>
          <w:sz w:val="24"/>
          <w:lang w:bidi="ar-SA"/>
        </w:rPr>
        <w:t>, which</w:t>
      </w:r>
      <w:r w:rsidRPr="009F0928">
        <w:rPr>
          <w:rFonts w:eastAsia="Calibri"/>
          <w:color w:val="000000" w:themeColor="text1"/>
          <w:sz w:val="24"/>
          <w:lang w:bidi="ar-SA"/>
        </w:rPr>
        <w:t xml:space="preserve"> leads to stability and prosperity;</w:t>
      </w:r>
    </w:p>
    <w:p w:rsidR="009F0928" w:rsidRPr="009F0928" w:rsidRDefault="009F0928" w:rsidP="009F0928">
      <w:pPr>
        <w:widowControl/>
        <w:autoSpaceDE/>
        <w:autoSpaceDN/>
        <w:spacing w:after="200" w:line="276" w:lineRule="auto"/>
        <w:jc w:val="both"/>
        <w:rPr>
          <w:rFonts w:eastAsia="Calibri" w:cs="Arial"/>
          <w:color w:val="000000" w:themeColor="text1"/>
          <w:sz w:val="24"/>
          <w:szCs w:val="24"/>
          <w:lang w:bidi="ar-SA"/>
        </w:rPr>
      </w:pPr>
      <w:r w:rsidRPr="009F0928">
        <w:rPr>
          <w:rFonts w:asciiTheme="majorBidi" w:eastAsia="Calibri" w:hAnsiTheme="majorBidi" w:cstheme="majorBidi"/>
          <w:b/>
          <w:bCs/>
          <w:i/>
          <w:iCs/>
          <w:color w:val="000000" w:themeColor="text1"/>
          <w:sz w:val="24"/>
          <w:szCs w:val="24"/>
          <w:lang w:bidi="ar-SA"/>
        </w:rPr>
        <w:t>Taking</w:t>
      </w:r>
      <w:r w:rsidRPr="009F0928">
        <w:rPr>
          <w:rFonts w:asciiTheme="majorBidi" w:eastAsia="Calibri" w:hAnsiTheme="majorBidi" w:cstheme="majorBidi"/>
          <w:color w:val="000000" w:themeColor="text1"/>
          <w:sz w:val="24"/>
          <w:szCs w:val="24"/>
          <w:lang w:bidi="ar-SA"/>
        </w:rPr>
        <w:t xml:space="preserve"> in to account all characteristic of Good Governance and their effects on achievement of SDGs and prosperity of human being</w:t>
      </w:r>
      <w:r w:rsidRPr="009F0928">
        <w:rPr>
          <w:rFonts w:eastAsia="Calibri"/>
          <w:color w:val="000000" w:themeColor="text1"/>
          <w:sz w:val="24"/>
          <w:lang w:bidi="ar-SA"/>
        </w:rPr>
        <w:t>;</w:t>
      </w:r>
      <w:r w:rsidRPr="009F0928">
        <w:rPr>
          <w:rFonts w:eastAsia="Calibri" w:cs="Arial"/>
          <w:color w:val="000000" w:themeColor="text1"/>
          <w:sz w:val="24"/>
          <w:szCs w:val="24"/>
          <w:lang w:bidi="ar-SA"/>
        </w:rPr>
        <w:t xml:space="preserve"> </w:t>
      </w:r>
    </w:p>
    <w:p w:rsidR="009F0928" w:rsidRPr="009F0928" w:rsidRDefault="009F0928" w:rsidP="009F0928">
      <w:pPr>
        <w:widowControl/>
        <w:autoSpaceDE/>
        <w:autoSpaceDN/>
        <w:spacing w:after="200" w:line="276" w:lineRule="auto"/>
        <w:jc w:val="both"/>
        <w:rPr>
          <w:rFonts w:eastAsia="Calibri"/>
          <w:color w:val="000000" w:themeColor="text1"/>
          <w:sz w:val="24"/>
          <w:szCs w:val="24"/>
          <w:lang w:bidi="ar-SA"/>
        </w:rPr>
      </w:pPr>
      <w:r w:rsidRPr="009F0928">
        <w:rPr>
          <w:rFonts w:eastAsia="Calibri"/>
          <w:b/>
          <w:bCs/>
          <w:i/>
          <w:color w:val="000000" w:themeColor="text1"/>
          <w:sz w:val="24"/>
          <w:lang w:bidi="ar-SA"/>
        </w:rPr>
        <w:t>Recognizing</w:t>
      </w:r>
      <w:r w:rsidRPr="009F0928">
        <w:rPr>
          <w:rFonts w:eastAsia="Calibri"/>
          <w:i/>
          <w:color w:val="000000" w:themeColor="text1"/>
          <w:sz w:val="24"/>
          <w:lang w:bidi="ar-SA"/>
        </w:rPr>
        <w:t xml:space="preserve"> </w:t>
      </w:r>
      <w:r w:rsidRPr="009F0928">
        <w:rPr>
          <w:rFonts w:eastAsia="Calibri"/>
          <w:color w:val="000000" w:themeColor="text1"/>
          <w:sz w:val="24"/>
          <w:lang w:bidi="ar-SA"/>
        </w:rPr>
        <w:t>the importance of good governance in the achievement of SDGs</w:t>
      </w:r>
      <w:r w:rsidRPr="009F0928">
        <w:rPr>
          <w:rFonts w:eastAsia="Calibri" w:cs="Arial"/>
          <w:iCs/>
          <w:color w:val="000000" w:themeColor="text1"/>
          <w:sz w:val="28"/>
          <w:szCs w:val="28"/>
          <w:lang w:bidi="ar-SA"/>
        </w:rPr>
        <w:t xml:space="preserve"> </w:t>
      </w:r>
      <w:r w:rsidRPr="009F0928">
        <w:rPr>
          <w:rFonts w:eastAsia="Calibri" w:cs="Arial"/>
          <w:iCs/>
          <w:color w:val="000000" w:themeColor="text1"/>
          <w:sz w:val="24"/>
          <w:szCs w:val="24"/>
          <w:lang w:bidi="ar-SA"/>
        </w:rPr>
        <w:t>as one of means to build peaceful, just and inclusive societies</w:t>
      </w:r>
      <w:r w:rsidRPr="009F0928">
        <w:rPr>
          <w:rFonts w:eastAsia="Calibri"/>
          <w:color w:val="000000" w:themeColor="text1"/>
          <w:sz w:val="24"/>
          <w:szCs w:val="24"/>
          <w:lang w:bidi="ar-SA"/>
        </w:rPr>
        <w:t>;</w:t>
      </w:r>
    </w:p>
    <w:p w:rsidR="009F0928" w:rsidRPr="009F0928" w:rsidRDefault="009F0928" w:rsidP="00CD7814">
      <w:pPr>
        <w:widowControl/>
        <w:numPr>
          <w:ilvl w:val="0"/>
          <w:numId w:val="22"/>
        </w:numPr>
        <w:autoSpaceDE/>
        <w:autoSpaceDN/>
        <w:spacing w:before="100" w:beforeAutospacing="1" w:after="240" w:line="276" w:lineRule="auto"/>
        <w:ind w:left="1134" w:hanging="567"/>
        <w:jc w:val="both"/>
        <w:rPr>
          <w:rFonts w:eastAsia="Calibri"/>
          <w:color w:val="000000" w:themeColor="text1"/>
          <w:sz w:val="24"/>
          <w:lang w:bidi="ar-SA"/>
        </w:rPr>
      </w:pPr>
      <w:r w:rsidRPr="009F0928">
        <w:rPr>
          <w:rFonts w:eastAsia="Calibri"/>
          <w:b/>
          <w:color w:val="000000" w:themeColor="text1"/>
          <w:sz w:val="24"/>
          <w:lang w:bidi="ar-SA"/>
        </w:rPr>
        <w:t xml:space="preserve">Reiterate </w:t>
      </w:r>
      <w:r w:rsidRPr="009F0928">
        <w:rPr>
          <w:rFonts w:eastAsia="Calibri"/>
          <w:color w:val="000000" w:themeColor="text1"/>
          <w:sz w:val="24"/>
          <w:lang w:bidi="ar-SA"/>
        </w:rPr>
        <w:t>that good governance is a key to achieving inclusive economic, social and</w:t>
      </w:r>
      <w:r w:rsidRPr="009F0928">
        <w:rPr>
          <w:rFonts w:eastAsia="Calibri"/>
          <w:b/>
          <w:color w:val="000000" w:themeColor="text1"/>
          <w:sz w:val="24"/>
          <w:lang w:bidi="ar-SA"/>
        </w:rPr>
        <w:t xml:space="preserve"> </w:t>
      </w:r>
      <w:r w:rsidRPr="009F0928">
        <w:rPr>
          <w:rFonts w:eastAsia="Calibri"/>
          <w:color w:val="000000" w:themeColor="text1"/>
          <w:sz w:val="24"/>
          <w:lang w:bidi="ar-SA"/>
        </w:rPr>
        <w:t>institutional development;</w:t>
      </w:r>
    </w:p>
    <w:p w:rsidR="009F0928" w:rsidRPr="009F0928" w:rsidRDefault="009F0928" w:rsidP="00CD7814">
      <w:pPr>
        <w:widowControl/>
        <w:numPr>
          <w:ilvl w:val="0"/>
          <w:numId w:val="22"/>
        </w:numPr>
        <w:autoSpaceDE/>
        <w:autoSpaceDN/>
        <w:spacing w:before="100" w:beforeAutospacing="1" w:after="240" w:line="276" w:lineRule="auto"/>
        <w:ind w:left="1134" w:hanging="567"/>
        <w:jc w:val="both"/>
        <w:rPr>
          <w:rFonts w:eastAsia="Calibri"/>
          <w:color w:val="000000" w:themeColor="text1"/>
          <w:sz w:val="24"/>
          <w:lang w:bidi="ar-SA"/>
        </w:rPr>
      </w:pPr>
      <w:r w:rsidRPr="009F0928">
        <w:rPr>
          <w:rFonts w:eastAsia="Calibri"/>
          <w:b/>
          <w:color w:val="000000" w:themeColor="text1"/>
          <w:sz w:val="24"/>
          <w:lang w:bidi="ar-SA"/>
        </w:rPr>
        <w:t xml:space="preserve">Recognizes </w:t>
      </w:r>
      <w:r w:rsidRPr="009F0928">
        <w:rPr>
          <w:rFonts w:eastAsia="Calibri"/>
          <w:color w:val="000000" w:themeColor="text1"/>
          <w:sz w:val="24"/>
          <w:lang w:bidi="ar-SA"/>
        </w:rPr>
        <w:t>that transparency in all its forms and manifestations, free, responsible</w:t>
      </w:r>
      <w:r w:rsidRPr="009F0928">
        <w:rPr>
          <w:rFonts w:eastAsia="Calibri"/>
          <w:b/>
          <w:color w:val="000000" w:themeColor="text1"/>
          <w:sz w:val="24"/>
          <w:lang w:bidi="ar-SA"/>
        </w:rPr>
        <w:t xml:space="preserve"> </w:t>
      </w:r>
      <w:r w:rsidRPr="009F0928">
        <w:rPr>
          <w:rFonts w:eastAsia="Calibri"/>
          <w:color w:val="000000" w:themeColor="text1"/>
          <w:sz w:val="24"/>
          <w:lang w:bidi="ar-SA"/>
        </w:rPr>
        <w:t>media, popular participation in government, and a vibrant civil society are the pillars of good governance;</w:t>
      </w:r>
    </w:p>
    <w:p w:rsidR="009F0928" w:rsidRPr="009F0928" w:rsidRDefault="009F0928" w:rsidP="00CD7814">
      <w:pPr>
        <w:widowControl/>
        <w:numPr>
          <w:ilvl w:val="0"/>
          <w:numId w:val="22"/>
        </w:numPr>
        <w:autoSpaceDE/>
        <w:autoSpaceDN/>
        <w:spacing w:before="100" w:beforeAutospacing="1" w:after="240" w:line="276" w:lineRule="auto"/>
        <w:ind w:left="1134" w:hanging="567"/>
        <w:jc w:val="both"/>
        <w:rPr>
          <w:rFonts w:eastAsia="Calibri"/>
          <w:color w:val="000000" w:themeColor="text1"/>
          <w:sz w:val="24"/>
          <w:lang w:bidi="ar-SA"/>
        </w:rPr>
      </w:pPr>
      <w:r w:rsidRPr="009F0928">
        <w:rPr>
          <w:rFonts w:eastAsia="Calibri"/>
          <w:b/>
          <w:color w:val="000000" w:themeColor="text1"/>
          <w:sz w:val="24"/>
          <w:lang w:bidi="ar-SA"/>
        </w:rPr>
        <w:t xml:space="preserve">Stresses </w:t>
      </w:r>
      <w:r w:rsidRPr="009F0928">
        <w:rPr>
          <w:rFonts w:eastAsia="Calibri"/>
          <w:color w:val="000000" w:themeColor="text1"/>
          <w:sz w:val="24"/>
          <w:lang w:bidi="ar-SA"/>
        </w:rPr>
        <w:t>upon the Member Parliaments to identify gaps in governance which may</w:t>
      </w:r>
      <w:r w:rsidRPr="009F0928">
        <w:rPr>
          <w:rFonts w:eastAsia="Calibri"/>
          <w:b/>
          <w:color w:val="000000" w:themeColor="text1"/>
          <w:sz w:val="24"/>
          <w:lang w:bidi="ar-SA"/>
        </w:rPr>
        <w:t xml:space="preserve"> </w:t>
      </w:r>
      <w:r w:rsidRPr="009F0928">
        <w:rPr>
          <w:rFonts w:eastAsia="Calibri"/>
          <w:color w:val="000000" w:themeColor="text1"/>
          <w:sz w:val="24"/>
          <w:lang w:bidi="ar-SA"/>
        </w:rPr>
        <w:t xml:space="preserve">lead to poverty, injustice and </w:t>
      </w:r>
      <w:r w:rsidRPr="009F0928">
        <w:rPr>
          <w:rFonts w:eastAsia="Calibri"/>
          <w:bCs/>
          <w:color w:val="000000" w:themeColor="text1"/>
          <w:sz w:val="24"/>
          <w:szCs w:val="24"/>
          <w:lang w:bidi="ar-SA"/>
        </w:rPr>
        <w:t>inequality</w:t>
      </w:r>
      <w:r w:rsidRPr="009F0928">
        <w:rPr>
          <w:rFonts w:eastAsia="Calibri"/>
          <w:color w:val="000000" w:themeColor="text1"/>
          <w:sz w:val="24"/>
          <w:lang w:bidi="ar-SA"/>
        </w:rPr>
        <w:t>;</w:t>
      </w:r>
    </w:p>
    <w:p w:rsidR="009F0928" w:rsidRPr="009F0928" w:rsidRDefault="009F0928" w:rsidP="00CD7814">
      <w:pPr>
        <w:widowControl/>
        <w:numPr>
          <w:ilvl w:val="0"/>
          <w:numId w:val="22"/>
        </w:numPr>
        <w:autoSpaceDE/>
        <w:autoSpaceDN/>
        <w:spacing w:before="100" w:beforeAutospacing="1" w:after="240" w:line="276" w:lineRule="auto"/>
        <w:ind w:left="1134" w:hanging="567"/>
        <w:jc w:val="both"/>
        <w:rPr>
          <w:rFonts w:eastAsia="Calibri"/>
          <w:color w:val="000000" w:themeColor="text1"/>
          <w:sz w:val="24"/>
          <w:lang w:bidi="ar-SA"/>
        </w:rPr>
      </w:pPr>
      <w:r w:rsidRPr="009F0928">
        <w:rPr>
          <w:rFonts w:eastAsia="Calibri"/>
          <w:b/>
          <w:color w:val="000000" w:themeColor="text1"/>
          <w:sz w:val="24"/>
          <w:lang w:bidi="ar-SA"/>
        </w:rPr>
        <w:t xml:space="preserve">Calls upon </w:t>
      </w:r>
      <w:r w:rsidRPr="009F0928">
        <w:rPr>
          <w:rFonts w:eastAsia="Calibri"/>
          <w:color w:val="000000" w:themeColor="text1"/>
          <w:sz w:val="24"/>
          <w:lang w:bidi="ar-SA"/>
        </w:rPr>
        <w:t xml:space="preserve">Member Parliaments to ensure </w:t>
      </w:r>
      <w:r w:rsidRPr="009F0928">
        <w:rPr>
          <w:rFonts w:eastAsia="Calibri" w:cs="Arial"/>
          <w:bCs/>
          <w:iCs/>
          <w:color w:val="000000" w:themeColor="text1"/>
          <w:sz w:val="24"/>
          <w:szCs w:val="24"/>
          <w:shd w:val="clear" w:color="auto" w:fill="FFFFFF"/>
          <w:lang w:bidi="ar-SA"/>
        </w:rPr>
        <w:t>as appropriate enhanced participation of women, youth and persons belonging to national or ethnic, religious and linguistic</w:t>
      </w:r>
      <w:r w:rsidRPr="009F0928">
        <w:rPr>
          <w:rFonts w:eastAsia="Calibri"/>
          <w:color w:val="000000" w:themeColor="text1"/>
          <w:sz w:val="24"/>
          <w:lang w:bidi="ar-SA"/>
        </w:rPr>
        <w:t xml:space="preserve"> minorities in the national political process;</w:t>
      </w:r>
    </w:p>
    <w:p w:rsidR="009F0928" w:rsidRPr="009F0928" w:rsidRDefault="009F0928" w:rsidP="009F0928">
      <w:pPr>
        <w:widowControl/>
        <w:autoSpaceDE/>
        <w:autoSpaceDN/>
        <w:rPr>
          <w:rFonts w:ascii="Calibri" w:eastAsia="Calibri" w:hAnsi="Calibri" w:cs="Arial"/>
          <w:color w:val="000000" w:themeColor="text1"/>
          <w:lang w:bidi="ar-SA"/>
        </w:rPr>
      </w:pPr>
    </w:p>
    <w:p w:rsidR="009F0928" w:rsidRPr="009F0928" w:rsidRDefault="009F0928" w:rsidP="009F0928">
      <w:pPr>
        <w:widowControl/>
        <w:autoSpaceDE/>
        <w:autoSpaceDN/>
        <w:spacing w:after="200" w:line="276" w:lineRule="auto"/>
        <w:rPr>
          <w:rFonts w:asciiTheme="majorBidi" w:eastAsiaTheme="minorHAnsi" w:hAnsiTheme="majorBidi" w:cstheme="majorBidi"/>
          <w:b/>
          <w:bCs/>
          <w:sz w:val="44"/>
          <w:szCs w:val="44"/>
          <w:rtl/>
          <w:lang w:bidi="fa-IR"/>
        </w:rPr>
      </w:pPr>
      <w:r w:rsidRPr="009F0928">
        <w:rPr>
          <w:rFonts w:asciiTheme="majorBidi" w:eastAsiaTheme="minorHAnsi" w:hAnsiTheme="majorBidi" w:cstheme="majorBidi"/>
          <w:b/>
          <w:bCs/>
          <w:sz w:val="44"/>
          <w:szCs w:val="44"/>
          <w:rtl/>
          <w:lang w:bidi="fa-IR"/>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9F0928" w:rsidRPr="009F0928" w:rsidTr="00231B01">
        <w:trPr>
          <w:trHeight w:hRule="exact" w:val="1306"/>
        </w:trPr>
        <w:tc>
          <w:tcPr>
            <w:tcW w:w="1251" w:type="dxa"/>
            <w:shd w:val="clear" w:color="auto" w:fill="auto"/>
            <w:vAlign w:val="bottom"/>
          </w:tcPr>
          <w:p w:rsidR="009F0928" w:rsidRPr="009F0928" w:rsidRDefault="009F0928" w:rsidP="009F0928">
            <w:pPr>
              <w:widowControl/>
              <w:tabs>
                <w:tab w:val="center" w:pos="4680"/>
                <w:tab w:val="right" w:pos="9360"/>
              </w:tabs>
              <w:autoSpaceDE/>
              <w:autoSpaceDN/>
              <w:spacing w:after="120"/>
              <w:rPr>
                <w:rFonts w:ascii="Calibri" w:eastAsia="Calibri" w:hAnsi="Calibri" w:cs="Arial"/>
                <w:lang w:bidi="ar-SA"/>
              </w:rPr>
            </w:pPr>
            <w:bookmarkStart w:id="1" w:name="page1"/>
            <w:bookmarkEnd w:id="1"/>
            <w:r w:rsidRPr="009F0928">
              <w:rPr>
                <w:rFonts w:ascii="Calibri" w:eastAsia="Calibri" w:hAnsi="Calibri" w:cs="Arial"/>
                <w:noProof/>
                <w:lang w:bidi="ar-SA"/>
              </w:rPr>
              <w:lastRenderedPageBreak/>
              <w:drawing>
                <wp:inline distT="0" distB="0" distL="0" distR="0" wp14:anchorId="60682B47" wp14:editId="17513489">
                  <wp:extent cx="794385" cy="821690"/>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ind w:left="31"/>
              <w:outlineLvl w:val="0"/>
              <w:rPr>
                <w:rFonts w:ascii="Century" w:eastAsiaTheme="minorHAnsi" w:hAnsi="Century"/>
                <w:color w:val="4A442A" w:themeColor="background2" w:themeShade="40"/>
                <w:spacing w:val="2"/>
                <w:w w:val="96"/>
                <w:kern w:val="14"/>
                <w:sz w:val="28"/>
                <w:szCs w:val="20"/>
                <w:lang w:val="en-GB" w:bidi="ar-SA"/>
              </w:rPr>
            </w:pP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 xml:space="preserve">sian </w:t>
            </w:r>
            <w:r w:rsidRPr="009F0928">
              <w:rPr>
                <w:rFonts w:ascii="Century" w:eastAsiaTheme="minorHAnsi" w:hAnsi="Century"/>
                <w:b/>
                <w:bCs/>
                <w:color w:val="000000" w:themeColor="text1"/>
                <w:spacing w:val="2"/>
                <w:w w:val="96"/>
                <w:kern w:val="14"/>
                <w:sz w:val="24"/>
                <w:szCs w:val="18"/>
                <w:lang w:val="en-GB" w:bidi="ar-SA"/>
              </w:rPr>
              <w:t>P</w:t>
            </w:r>
            <w:r w:rsidRPr="009F0928">
              <w:rPr>
                <w:rFonts w:ascii="Century" w:eastAsiaTheme="minorHAnsi" w:hAnsi="Century"/>
                <w:color w:val="000000" w:themeColor="text1"/>
                <w:spacing w:val="2"/>
                <w:w w:val="96"/>
                <w:kern w:val="14"/>
                <w:sz w:val="24"/>
                <w:szCs w:val="18"/>
                <w:lang w:val="en-GB" w:bidi="ar-SA"/>
              </w:rPr>
              <w:t xml:space="preserve">arliamentary </w:t>
            </w: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ssembly</w:t>
            </w:r>
          </w:p>
        </w:tc>
        <w:tc>
          <w:tcPr>
            <w:tcW w:w="1555"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outlineLvl w:val="0"/>
              <w:rPr>
                <w:rFonts w:eastAsiaTheme="minorHAnsi"/>
                <w:b/>
                <w:spacing w:val="-4"/>
                <w:w w:val="98"/>
                <w:kern w:val="14"/>
                <w:sz w:val="20"/>
                <w:szCs w:val="8"/>
                <w:lang w:val="en-GB" w:bidi="ar-SA"/>
              </w:rPr>
            </w:pPr>
          </w:p>
        </w:tc>
        <w:tc>
          <w:tcPr>
            <w:tcW w:w="4394" w:type="dxa"/>
            <w:shd w:val="clear" w:color="auto" w:fill="auto"/>
            <w:vAlign w:val="center"/>
          </w:tcPr>
          <w:p w:rsidR="00D235CE" w:rsidRPr="009F0928" w:rsidRDefault="00D235CE" w:rsidP="00D235CE">
            <w:pPr>
              <w:widowControl/>
              <w:tabs>
                <w:tab w:val="left" w:pos="165"/>
              </w:tabs>
              <w:autoSpaceDE/>
              <w:autoSpaceDN/>
              <w:spacing w:after="40"/>
              <w:ind w:left="-1275" w:right="144"/>
              <w:jc w:val="right"/>
              <w:rPr>
                <w:rFonts w:asciiTheme="majorHAnsi" w:eastAsia="Calibri" w:hAnsiTheme="majorHAnsi"/>
                <w:b/>
                <w:bCs/>
                <w:color w:val="000000" w:themeColor="text1"/>
                <w:sz w:val="18"/>
                <w:szCs w:val="18"/>
                <w:lang w:val="en-GB" w:bidi="ar-SA"/>
              </w:rPr>
            </w:pPr>
            <w:r w:rsidRPr="009F0928">
              <w:rPr>
                <w:rFonts w:asciiTheme="majorHAnsi" w:eastAsia="Calibri" w:hAnsiTheme="majorHAnsi"/>
                <w:b/>
                <w:bCs/>
                <w:color w:val="000000" w:themeColor="text1"/>
                <w:sz w:val="18"/>
                <w:szCs w:val="18"/>
                <w:lang w:val="en-GB" w:bidi="ar-SA"/>
              </w:rPr>
              <w:t>SC-Political/Draft Res/20</w:t>
            </w:r>
            <w:r>
              <w:rPr>
                <w:rFonts w:asciiTheme="majorHAnsi" w:eastAsia="Calibri" w:hAnsiTheme="majorHAnsi"/>
                <w:b/>
                <w:bCs/>
                <w:color w:val="000000" w:themeColor="text1"/>
                <w:sz w:val="18"/>
                <w:szCs w:val="18"/>
                <w:lang w:val="en-GB" w:bidi="ar-SA"/>
              </w:rPr>
              <w:t>23</w:t>
            </w:r>
            <w:r w:rsidRPr="009F0928">
              <w:rPr>
                <w:rFonts w:asciiTheme="majorHAnsi" w:eastAsia="Calibri" w:hAnsiTheme="majorHAnsi"/>
                <w:b/>
                <w:bCs/>
                <w:color w:val="000000" w:themeColor="text1"/>
                <w:sz w:val="18"/>
                <w:szCs w:val="18"/>
                <w:lang w:val="en-GB" w:bidi="ar-SA"/>
              </w:rPr>
              <w:t>/0</w:t>
            </w:r>
            <w:r>
              <w:rPr>
                <w:rFonts w:asciiTheme="majorHAnsi" w:eastAsia="Calibri" w:hAnsiTheme="majorHAnsi"/>
                <w:b/>
                <w:bCs/>
                <w:color w:val="000000" w:themeColor="text1"/>
                <w:sz w:val="18"/>
                <w:szCs w:val="18"/>
                <w:lang w:val="en-GB" w:bidi="ar-SA"/>
              </w:rPr>
              <w:t>2</w:t>
            </w:r>
          </w:p>
          <w:p w:rsidR="00D235CE"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r w:rsidRPr="009F0928">
              <w:rPr>
                <w:rFonts w:asciiTheme="majorHAnsi" w:eastAsia="Calibri" w:hAnsiTheme="majorHAnsi"/>
                <w:color w:val="000000" w:themeColor="text1"/>
                <w:sz w:val="18"/>
                <w:szCs w:val="18"/>
                <w:lang w:val="en-GB" w:bidi="ar-SA"/>
              </w:rPr>
              <w:t xml:space="preserve"> </w:t>
            </w:r>
            <w:r>
              <w:rPr>
                <w:rFonts w:asciiTheme="majorHAnsi" w:eastAsia="Calibri" w:hAnsiTheme="majorHAnsi"/>
                <w:color w:val="000000" w:themeColor="text1"/>
                <w:sz w:val="18"/>
                <w:szCs w:val="18"/>
                <w:lang w:val="en-GB" w:bidi="ar-SA"/>
              </w:rPr>
              <w:t>November</w:t>
            </w:r>
            <w:r w:rsidRPr="009F0928">
              <w:rPr>
                <w:rFonts w:asciiTheme="majorHAnsi" w:eastAsia="Calibri" w:hAnsiTheme="majorHAnsi"/>
                <w:color w:val="000000" w:themeColor="text1"/>
                <w:sz w:val="18"/>
                <w:szCs w:val="18"/>
                <w:lang w:val="en-GB" w:bidi="ar-SA"/>
              </w:rPr>
              <w:t xml:space="preserve"> 2023</w:t>
            </w:r>
          </w:p>
          <w:p w:rsidR="009F0928"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p>
        </w:tc>
      </w:tr>
      <w:tr w:rsidR="009F0928" w:rsidRPr="009F0928" w:rsidTr="00231B01">
        <w:trPr>
          <w:trHeight w:hRule="exact" w:val="566"/>
        </w:trPr>
        <w:tc>
          <w:tcPr>
            <w:tcW w:w="9072" w:type="dxa"/>
            <w:gridSpan w:val="4"/>
            <w:shd w:val="clear" w:color="auto" w:fill="auto"/>
          </w:tcPr>
          <w:p w:rsidR="009F0928" w:rsidRPr="009F0928" w:rsidRDefault="002B286F" w:rsidP="009F0928">
            <w:pPr>
              <w:widowControl/>
              <w:autoSpaceDE/>
              <w:autoSpaceDN/>
              <w:spacing w:before="120" w:after="120"/>
              <w:jc w:val="center"/>
              <w:outlineLvl w:val="0"/>
              <w:rPr>
                <w:rFonts w:asciiTheme="minorHAnsi" w:eastAsia="Calibri" w:hAnsiTheme="minorHAnsi" w:cstheme="minorHAnsi"/>
                <w:b/>
                <w:bCs/>
                <w:color w:val="000000" w:themeColor="text1"/>
                <w:sz w:val="28"/>
                <w:szCs w:val="28"/>
                <w:lang w:bidi="ar-SA"/>
              </w:rPr>
            </w:pPr>
            <w:bookmarkStart w:id="2" w:name="_Toc124773310"/>
            <w:r w:rsidRPr="002B286F">
              <w:rPr>
                <w:rFonts w:asciiTheme="minorHAnsi" w:eastAsia="Calibri" w:hAnsiTheme="minorHAnsi" w:cstheme="minorHAnsi"/>
                <w:b/>
                <w:bCs/>
                <w:color w:val="000000" w:themeColor="text1"/>
                <w:sz w:val="28"/>
                <w:szCs w:val="28"/>
                <w:lang w:bidi="ar-SA"/>
              </w:rPr>
              <w:t xml:space="preserve">Draft </w:t>
            </w:r>
            <w:r w:rsidR="009F0928" w:rsidRPr="009F0928">
              <w:rPr>
                <w:rFonts w:asciiTheme="minorHAnsi" w:eastAsia="Calibri" w:hAnsiTheme="minorHAnsi" w:cstheme="minorHAnsi"/>
                <w:b/>
                <w:bCs/>
                <w:color w:val="000000" w:themeColor="text1"/>
                <w:sz w:val="28"/>
                <w:szCs w:val="28"/>
                <w:lang w:bidi="ar-SA"/>
              </w:rPr>
              <w:t>Resolution on the Rule of Law and Judicial Empowerment</w:t>
            </w:r>
            <w:bookmarkEnd w:id="2"/>
          </w:p>
        </w:tc>
      </w:tr>
    </w:tbl>
    <w:p w:rsidR="009F0928" w:rsidRPr="009F0928" w:rsidRDefault="009F0928" w:rsidP="009F0928">
      <w:pPr>
        <w:widowControl/>
        <w:autoSpaceDE/>
        <w:autoSpaceDN/>
        <w:spacing w:before="200" w:after="200" w:line="276" w:lineRule="auto"/>
        <w:jc w:val="both"/>
        <w:rPr>
          <w:rFonts w:asciiTheme="majorBidi" w:eastAsia="Calibri" w:hAnsiTheme="majorBidi" w:cstheme="majorBidi"/>
          <w:i/>
          <w:color w:val="000000" w:themeColor="text1"/>
          <w:sz w:val="24"/>
          <w:szCs w:val="24"/>
          <w:lang w:bidi="ar-SA"/>
        </w:rPr>
      </w:pPr>
      <w:r w:rsidRPr="009F0928">
        <w:rPr>
          <w:rFonts w:asciiTheme="majorBidi" w:eastAsia="Calibri" w:hAnsiTheme="majorBidi" w:cstheme="majorBidi"/>
          <w:i/>
          <w:color w:val="000000" w:themeColor="text1"/>
          <w:sz w:val="24"/>
          <w:szCs w:val="24"/>
          <w:lang w:bidi="ar-SA"/>
        </w:rPr>
        <w:t>We, the Members of the Asian Parliamentary Assembly,</w:t>
      </w:r>
    </w:p>
    <w:p w:rsidR="009F0928" w:rsidRPr="009F0928" w:rsidRDefault="009F0928" w:rsidP="009F0928">
      <w:pPr>
        <w:widowControl/>
        <w:autoSpaceDE/>
        <w:autoSpaceDN/>
        <w:spacing w:after="200" w:line="276" w:lineRule="auto"/>
        <w:ind w:right="20"/>
        <w:jc w:val="both"/>
        <w:rPr>
          <w:rFonts w:eastAsia="Calibri"/>
          <w:iCs/>
          <w:color w:val="000000" w:themeColor="text1"/>
          <w:sz w:val="24"/>
          <w:szCs w:val="24"/>
          <w:lang w:bidi="ar-SA"/>
        </w:rPr>
      </w:pPr>
      <w:r w:rsidRPr="009F0928">
        <w:rPr>
          <w:rFonts w:eastAsia="Calibri"/>
          <w:b/>
          <w:bCs/>
          <w:i/>
          <w:color w:val="000000" w:themeColor="text1"/>
          <w:sz w:val="24"/>
          <w:szCs w:val="24"/>
          <w:lang w:bidi="ar-SA"/>
        </w:rPr>
        <w:t>Reaffirms</w:t>
      </w:r>
      <w:r w:rsidRPr="009F0928">
        <w:rPr>
          <w:rFonts w:eastAsia="Calibri"/>
          <w:iCs/>
          <w:color w:val="000000" w:themeColor="text1"/>
          <w:sz w:val="24"/>
          <w:szCs w:val="24"/>
          <w:lang w:bidi="ar-SA"/>
        </w:rPr>
        <w:t xml:space="preserve"> the universal realization of the right of peoples under colonial, foreign and alien dominations, to self-determination is a fundamental condition for the effective guarantee and observance of human rights and for the preservation and promotion of such rights;</w:t>
      </w:r>
    </w:p>
    <w:p w:rsidR="009F0928" w:rsidRPr="009F0928" w:rsidRDefault="009F0928" w:rsidP="009F0928">
      <w:pPr>
        <w:widowControl/>
        <w:autoSpaceDE/>
        <w:autoSpaceDN/>
        <w:spacing w:after="200" w:line="276" w:lineRule="auto"/>
        <w:ind w:right="20"/>
        <w:jc w:val="both"/>
        <w:rPr>
          <w:rFonts w:eastAsia="Calibri"/>
          <w:color w:val="000000" w:themeColor="text1"/>
          <w:sz w:val="24"/>
          <w:szCs w:val="24"/>
          <w:lang w:bidi="ar-SA"/>
        </w:rPr>
      </w:pPr>
      <w:r w:rsidRPr="009F0928">
        <w:rPr>
          <w:rFonts w:eastAsia="Calibri"/>
          <w:b/>
          <w:bCs/>
          <w:i/>
          <w:color w:val="000000" w:themeColor="text1"/>
          <w:sz w:val="24"/>
          <w:szCs w:val="24"/>
          <w:lang w:bidi="ar-SA"/>
        </w:rPr>
        <w:t>Recalling</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the principles of the Charter of the United Nations, including those of sovereign equality and independence of all States, which are indispensable</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foundations for a more peaceful, prosperous and a conflict free world;</w:t>
      </w:r>
    </w:p>
    <w:p w:rsidR="009F0928" w:rsidRPr="009F0928" w:rsidRDefault="009F0928" w:rsidP="009F0928">
      <w:pPr>
        <w:widowControl/>
        <w:autoSpaceDE/>
        <w:autoSpaceDN/>
        <w:spacing w:after="200" w:line="276" w:lineRule="auto"/>
        <w:ind w:right="20"/>
        <w:jc w:val="both"/>
        <w:rPr>
          <w:rFonts w:eastAsia="Calibri"/>
          <w:color w:val="000000" w:themeColor="text1"/>
          <w:sz w:val="24"/>
          <w:szCs w:val="24"/>
          <w:lang w:bidi="ar-SA"/>
        </w:rPr>
      </w:pPr>
      <w:r w:rsidRPr="009F0928">
        <w:rPr>
          <w:rFonts w:eastAsia="Calibri"/>
          <w:b/>
          <w:bCs/>
          <w:i/>
          <w:color w:val="000000" w:themeColor="text1"/>
          <w:sz w:val="24"/>
          <w:szCs w:val="24"/>
          <w:lang w:bidi="ar-SA"/>
        </w:rPr>
        <w:t>Recognizing</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 xml:space="preserve">that the rule of law </w:t>
      </w:r>
      <w:r w:rsidRPr="009F0928">
        <w:rPr>
          <w:rFonts w:eastAsia="Calibri"/>
          <w:bCs/>
          <w:color w:val="000000" w:themeColor="text1"/>
          <w:sz w:val="24"/>
          <w:szCs w:val="24"/>
          <w:lang w:bidi="ar-SA"/>
        </w:rPr>
        <w:t>at national and international levels</w:t>
      </w:r>
      <w:r w:rsidRPr="009F0928">
        <w:rPr>
          <w:rFonts w:eastAsia="Calibri"/>
          <w:b/>
          <w:color w:val="000000" w:themeColor="text1"/>
          <w:sz w:val="24"/>
          <w:szCs w:val="24"/>
          <w:lang w:bidi="ar-SA"/>
        </w:rPr>
        <w:t xml:space="preserve"> </w:t>
      </w:r>
      <w:r w:rsidRPr="009F0928">
        <w:rPr>
          <w:rFonts w:eastAsia="Calibri"/>
          <w:color w:val="000000" w:themeColor="text1"/>
          <w:sz w:val="24"/>
          <w:szCs w:val="24"/>
          <w:lang w:bidi="ar-SA"/>
        </w:rPr>
        <w:t>is essential for all states equally, and respect for and</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promotion of the rule of law and justice are the guiding principles for every state;</w:t>
      </w:r>
    </w:p>
    <w:p w:rsidR="009F0928" w:rsidRPr="009F0928" w:rsidRDefault="009F0928" w:rsidP="009F0928">
      <w:pPr>
        <w:widowControl/>
        <w:autoSpaceDE/>
        <w:autoSpaceDN/>
        <w:spacing w:after="200" w:line="276" w:lineRule="auto"/>
        <w:ind w:right="20"/>
        <w:jc w:val="both"/>
        <w:rPr>
          <w:rFonts w:eastAsia="Calibri"/>
          <w:color w:val="000000" w:themeColor="text1"/>
          <w:sz w:val="24"/>
          <w:szCs w:val="24"/>
          <w:lang w:bidi="ar-SA"/>
        </w:rPr>
      </w:pPr>
      <w:r w:rsidRPr="009F0928">
        <w:rPr>
          <w:rFonts w:eastAsia="Calibri"/>
          <w:b/>
          <w:bCs/>
          <w:i/>
          <w:color w:val="000000" w:themeColor="text1"/>
          <w:sz w:val="24"/>
          <w:szCs w:val="24"/>
          <w:lang w:bidi="ar-SA"/>
        </w:rPr>
        <w:t>Further</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recognizing that all persons, institutions and entities, public and private, have</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a right to be accorded equal protection of the law and to be treated in accordance with the law, without any discrimination;</w:t>
      </w:r>
    </w:p>
    <w:p w:rsidR="009F0928" w:rsidRPr="009F0928" w:rsidRDefault="009F0928" w:rsidP="009F0928">
      <w:pPr>
        <w:widowControl/>
        <w:autoSpaceDE/>
        <w:autoSpaceDN/>
        <w:spacing w:after="200" w:line="276" w:lineRule="auto"/>
        <w:ind w:right="20"/>
        <w:jc w:val="both"/>
        <w:rPr>
          <w:rFonts w:eastAsia="Calibri"/>
          <w:color w:val="000000" w:themeColor="text1"/>
          <w:sz w:val="24"/>
          <w:szCs w:val="24"/>
          <w:lang w:bidi="ar-SA"/>
        </w:rPr>
      </w:pPr>
      <w:r w:rsidRPr="009F0928">
        <w:rPr>
          <w:rFonts w:eastAsia="Calibri"/>
          <w:b/>
          <w:bCs/>
          <w:i/>
          <w:color w:val="000000" w:themeColor="text1"/>
          <w:sz w:val="24"/>
          <w:szCs w:val="24"/>
          <w:lang w:bidi="ar-SA"/>
        </w:rPr>
        <w:t>Reaffirming</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the duty of all Member States to settle their international disputes through</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peaceful means, including, negotiation, mediation, conciliation, arbitration and judicial settlement;</w:t>
      </w:r>
    </w:p>
    <w:p w:rsidR="009F0928" w:rsidRPr="009F0928" w:rsidRDefault="009F0928" w:rsidP="009F0928">
      <w:pPr>
        <w:widowControl/>
        <w:autoSpaceDE/>
        <w:autoSpaceDN/>
        <w:spacing w:after="200" w:line="276" w:lineRule="auto"/>
        <w:ind w:right="20"/>
        <w:jc w:val="both"/>
        <w:rPr>
          <w:rFonts w:eastAsia="Calibri"/>
          <w:color w:val="000000" w:themeColor="text1"/>
          <w:sz w:val="24"/>
          <w:szCs w:val="24"/>
          <w:lang w:bidi="ar-SA"/>
        </w:rPr>
      </w:pPr>
      <w:r w:rsidRPr="009F0928">
        <w:rPr>
          <w:rFonts w:eastAsia="Calibri"/>
          <w:b/>
          <w:bCs/>
          <w:i/>
          <w:color w:val="000000" w:themeColor="text1"/>
          <w:sz w:val="24"/>
          <w:szCs w:val="24"/>
          <w:lang w:bidi="ar-SA"/>
        </w:rPr>
        <w:t>Further reaffirming</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that the rule of law is essential for independence of judiciary and the protection of human rights can</w:t>
      </w:r>
      <w:r w:rsidRPr="009F0928">
        <w:rPr>
          <w:rFonts w:eastAsia="Calibri"/>
          <w:i/>
          <w:color w:val="000000" w:themeColor="text1"/>
          <w:sz w:val="24"/>
          <w:szCs w:val="24"/>
          <w:lang w:bidi="ar-SA"/>
        </w:rPr>
        <w:t xml:space="preserve"> </w:t>
      </w:r>
      <w:r w:rsidRPr="009F0928">
        <w:rPr>
          <w:rFonts w:eastAsia="Calibri"/>
          <w:iCs/>
          <w:color w:val="000000" w:themeColor="text1"/>
          <w:sz w:val="24"/>
          <w:szCs w:val="24"/>
          <w:lang w:bidi="ar-SA"/>
        </w:rPr>
        <w:t xml:space="preserve">be </w:t>
      </w:r>
      <w:r w:rsidRPr="009F0928">
        <w:rPr>
          <w:rFonts w:eastAsia="Calibri"/>
          <w:color w:val="000000" w:themeColor="text1"/>
          <w:sz w:val="24"/>
          <w:szCs w:val="24"/>
          <w:lang w:bidi="ar-SA"/>
        </w:rPr>
        <w:t>realized through the empowerment of the judiciary;</w:t>
      </w:r>
    </w:p>
    <w:p w:rsidR="009F0928" w:rsidRPr="009F0928" w:rsidRDefault="009F0928" w:rsidP="009F0928">
      <w:pPr>
        <w:widowControl/>
        <w:autoSpaceDE/>
        <w:autoSpaceDN/>
        <w:spacing w:after="200" w:line="276" w:lineRule="auto"/>
        <w:ind w:right="20"/>
        <w:jc w:val="both"/>
        <w:rPr>
          <w:rFonts w:eastAsia="Calibri"/>
          <w:color w:val="000000" w:themeColor="text1"/>
          <w:sz w:val="24"/>
          <w:szCs w:val="24"/>
          <w:lang w:bidi="ar-SA"/>
        </w:rPr>
      </w:pPr>
      <w:r w:rsidRPr="009F0928">
        <w:rPr>
          <w:rFonts w:eastAsia="Calibri"/>
          <w:b/>
          <w:bCs/>
          <w:i/>
          <w:color w:val="000000" w:themeColor="text1"/>
          <w:sz w:val="24"/>
          <w:szCs w:val="24"/>
          <w:lang w:bidi="ar-SA"/>
        </w:rPr>
        <w:t>Convinced</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that the rule of law and sustainable development are inextricably linked</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and mutually reinforcing and contribute to the realization of human rights and fundamental freedoms;</w:t>
      </w:r>
    </w:p>
    <w:p w:rsidR="009F0928" w:rsidRPr="009F0928" w:rsidRDefault="009F0928" w:rsidP="009F0928">
      <w:pPr>
        <w:widowControl/>
        <w:autoSpaceDE/>
        <w:autoSpaceDN/>
        <w:spacing w:after="200" w:line="276" w:lineRule="auto"/>
        <w:ind w:right="20"/>
        <w:jc w:val="both"/>
        <w:rPr>
          <w:rFonts w:eastAsia="Calibri"/>
          <w:color w:val="000000" w:themeColor="text1"/>
          <w:sz w:val="24"/>
          <w:szCs w:val="24"/>
          <w:lang w:bidi="ar-SA"/>
        </w:rPr>
      </w:pPr>
      <w:r w:rsidRPr="009F0928">
        <w:rPr>
          <w:rFonts w:eastAsia="Calibri"/>
          <w:b/>
          <w:bCs/>
          <w:i/>
          <w:iCs/>
          <w:color w:val="000000" w:themeColor="text1"/>
          <w:sz w:val="24"/>
          <w:szCs w:val="24"/>
          <w:lang w:bidi="ar-SA"/>
        </w:rPr>
        <w:t>Supporting</w:t>
      </w:r>
      <w:r w:rsidRPr="009F0928">
        <w:rPr>
          <w:rFonts w:eastAsia="Calibri"/>
          <w:color w:val="000000" w:themeColor="text1"/>
          <w:sz w:val="24"/>
          <w:szCs w:val="24"/>
          <w:lang w:bidi="ar-SA"/>
        </w:rPr>
        <w:t xml:space="preserve"> the principles of sovereign equality of states, non-intervention in the internal or external affairs of states and condemning as a violation of this principle any interference by states in the internal affairs of other states with the aim of forging change of legitimate governments; </w:t>
      </w:r>
    </w:p>
    <w:p w:rsidR="009F0928" w:rsidRPr="009F0928" w:rsidRDefault="009F0928" w:rsidP="009F0928">
      <w:pPr>
        <w:widowControl/>
        <w:autoSpaceDE/>
        <w:autoSpaceDN/>
        <w:spacing w:after="200" w:line="276" w:lineRule="auto"/>
        <w:ind w:right="20"/>
        <w:jc w:val="both"/>
        <w:rPr>
          <w:rFonts w:eastAsia="Calibri"/>
          <w:color w:val="000000" w:themeColor="text1"/>
          <w:sz w:val="24"/>
          <w:szCs w:val="24"/>
          <w:lang w:bidi="ar-SA"/>
        </w:rPr>
      </w:pPr>
      <w:r w:rsidRPr="009F0928">
        <w:rPr>
          <w:rFonts w:eastAsia="Calibri"/>
          <w:b/>
          <w:bCs/>
          <w:i/>
          <w:iCs/>
          <w:color w:val="000000" w:themeColor="text1"/>
          <w:sz w:val="24"/>
          <w:szCs w:val="24"/>
          <w:lang w:bidi="ar-SA"/>
        </w:rPr>
        <w:t>Stressing</w:t>
      </w:r>
      <w:r w:rsidRPr="009F0928">
        <w:rPr>
          <w:rFonts w:eastAsia="Calibri"/>
          <w:color w:val="000000" w:themeColor="text1"/>
          <w:sz w:val="24"/>
          <w:szCs w:val="24"/>
          <w:lang w:bidi="ar-SA"/>
        </w:rPr>
        <w:t xml:space="preserve"> that the key role in maintaining of the rule of law belongs to states and those international efforts to strengthen the rule of law should complement national efforts, but not substitute them; </w:t>
      </w:r>
    </w:p>
    <w:p w:rsidR="009F0928" w:rsidRPr="009F0928" w:rsidRDefault="009F0928" w:rsidP="009F0928">
      <w:pPr>
        <w:widowControl/>
        <w:autoSpaceDE/>
        <w:autoSpaceDN/>
        <w:spacing w:after="200" w:line="276" w:lineRule="auto"/>
        <w:rPr>
          <w:rFonts w:eastAsia="Calibri"/>
          <w:b/>
          <w:color w:val="000000" w:themeColor="text1"/>
          <w:sz w:val="24"/>
          <w:szCs w:val="24"/>
          <w:lang w:bidi="ar-SA"/>
        </w:rPr>
      </w:pPr>
    </w:p>
    <w:p w:rsidR="009F0928" w:rsidRPr="009F0928" w:rsidRDefault="009F0928" w:rsidP="00CD7814">
      <w:pPr>
        <w:widowControl/>
        <w:numPr>
          <w:ilvl w:val="0"/>
          <w:numId w:val="23"/>
        </w:numPr>
        <w:autoSpaceDE/>
        <w:autoSpaceDN/>
        <w:spacing w:after="24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 xml:space="preserve">Stress </w:t>
      </w:r>
      <w:r w:rsidRPr="009F0928">
        <w:rPr>
          <w:rFonts w:eastAsia="Calibri"/>
          <w:color w:val="000000" w:themeColor="text1"/>
          <w:sz w:val="24"/>
          <w:szCs w:val="24"/>
          <w:lang w:bidi="ar-SA"/>
        </w:rPr>
        <w:t>the importance of capacity development through rule of law;</w:t>
      </w:r>
    </w:p>
    <w:p w:rsidR="009F0928" w:rsidRPr="009F0928" w:rsidRDefault="009F0928" w:rsidP="00CD7814">
      <w:pPr>
        <w:widowControl/>
        <w:numPr>
          <w:ilvl w:val="0"/>
          <w:numId w:val="23"/>
        </w:numPr>
        <w:tabs>
          <w:tab w:val="num" w:pos="270"/>
        </w:tabs>
        <w:autoSpaceDE/>
        <w:autoSpaceDN/>
        <w:spacing w:after="24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lastRenderedPageBreak/>
        <w:t xml:space="preserve">Emphasize </w:t>
      </w:r>
      <w:r w:rsidRPr="009F0928">
        <w:rPr>
          <w:rFonts w:eastAsia="Calibri"/>
          <w:color w:val="000000" w:themeColor="text1"/>
          <w:sz w:val="24"/>
          <w:szCs w:val="24"/>
          <w:lang w:bidi="ar-SA"/>
        </w:rPr>
        <w:t>the importance of institutional strengthening by maintaining the rule of law;</w:t>
      </w:r>
    </w:p>
    <w:p w:rsidR="009F0928" w:rsidRPr="009F0928" w:rsidRDefault="009F0928" w:rsidP="00CD7814">
      <w:pPr>
        <w:widowControl/>
        <w:numPr>
          <w:ilvl w:val="0"/>
          <w:numId w:val="23"/>
        </w:numPr>
        <w:tabs>
          <w:tab w:val="num" w:pos="270"/>
        </w:tabs>
        <w:autoSpaceDE/>
        <w:autoSpaceDN/>
        <w:spacing w:after="240" w:line="276" w:lineRule="auto"/>
        <w:ind w:left="1134" w:hanging="567"/>
        <w:jc w:val="both"/>
        <w:rPr>
          <w:rFonts w:eastAsia="Calibri"/>
          <w:color w:val="000000" w:themeColor="text1"/>
          <w:sz w:val="24"/>
          <w:szCs w:val="24"/>
          <w:lang w:bidi="ar-SA"/>
        </w:rPr>
      </w:pPr>
      <w:r w:rsidRPr="009F0928">
        <w:rPr>
          <w:rFonts w:asciiTheme="majorBidi" w:eastAsia="Calibri" w:hAnsiTheme="majorBidi" w:cstheme="majorBidi"/>
          <w:b/>
          <w:bCs/>
          <w:color w:val="000000" w:themeColor="text1"/>
          <w:sz w:val="24"/>
          <w:szCs w:val="24"/>
          <w:lang w:bidi="ar-SA"/>
        </w:rPr>
        <w:t>Stress</w:t>
      </w:r>
      <w:r w:rsidRPr="009F0928">
        <w:rPr>
          <w:rFonts w:asciiTheme="majorBidi" w:eastAsia="Calibri" w:hAnsiTheme="majorBidi" w:cstheme="majorBidi"/>
          <w:color w:val="000000" w:themeColor="text1"/>
          <w:sz w:val="24"/>
          <w:szCs w:val="24"/>
          <w:lang w:bidi="ar-SA"/>
        </w:rPr>
        <w:t xml:space="preserve"> also the necessity for strengthening the international judicial cooperation among judicial authorities of all Member States. </w:t>
      </w:r>
    </w:p>
    <w:p w:rsidR="009F0928" w:rsidRPr="009F0928" w:rsidRDefault="009F0928" w:rsidP="00CD7814">
      <w:pPr>
        <w:widowControl/>
        <w:numPr>
          <w:ilvl w:val="0"/>
          <w:numId w:val="23"/>
        </w:numPr>
        <w:tabs>
          <w:tab w:val="num" w:pos="270"/>
        </w:tabs>
        <w:autoSpaceDE/>
        <w:autoSpaceDN/>
        <w:spacing w:after="240" w:line="276" w:lineRule="auto"/>
        <w:ind w:left="1134" w:right="20" w:hanging="567"/>
        <w:jc w:val="both"/>
        <w:rPr>
          <w:rFonts w:eastAsia="Calibri"/>
          <w:color w:val="000000" w:themeColor="text1"/>
          <w:sz w:val="24"/>
          <w:szCs w:val="24"/>
          <w:lang w:bidi="ar-SA"/>
        </w:rPr>
      </w:pPr>
      <w:r w:rsidRPr="009F0928">
        <w:rPr>
          <w:rFonts w:eastAsia="Calibri"/>
          <w:b/>
          <w:color w:val="000000" w:themeColor="text1"/>
          <w:sz w:val="24"/>
          <w:szCs w:val="24"/>
          <w:lang w:bidi="ar-SA"/>
        </w:rPr>
        <w:t xml:space="preserve">Urge </w:t>
      </w:r>
      <w:r w:rsidRPr="009F0928">
        <w:rPr>
          <w:rFonts w:eastAsia="Calibri"/>
          <w:color w:val="000000" w:themeColor="text1"/>
          <w:sz w:val="24"/>
          <w:szCs w:val="24"/>
          <w:lang w:bidi="ar-SA"/>
        </w:rPr>
        <w:t>Member Parliaments to ensure compliance with internationally agreed human rights and humanitarian</w:t>
      </w:r>
      <w:r w:rsidRPr="009F0928">
        <w:rPr>
          <w:rFonts w:eastAsia="Calibri"/>
          <w:b/>
          <w:color w:val="000000" w:themeColor="text1"/>
          <w:sz w:val="24"/>
          <w:szCs w:val="24"/>
          <w:lang w:bidi="ar-SA"/>
        </w:rPr>
        <w:t xml:space="preserve"> </w:t>
      </w:r>
      <w:r w:rsidRPr="009F0928">
        <w:rPr>
          <w:rFonts w:eastAsia="Calibri"/>
          <w:color w:val="000000" w:themeColor="text1"/>
          <w:sz w:val="24"/>
          <w:szCs w:val="24"/>
          <w:lang w:bidi="ar-SA"/>
        </w:rPr>
        <w:t>laws.</w:t>
      </w:r>
    </w:p>
    <w:p w:rsidR="009F0928" w:rsidRPr="009F0928" w:rsidRDefault="009F0928" w:rsidP="00CD7814">
      <w:pPr>
        <w:widowControl/>
        <w:numPr>
          <w:ilvl w:val="0"/>
          <w:numId w:val="23"/>
        </w:numPr>
        <w:tabs>
          <w:tab w:val="num" w:pos="270"/>
        </w:tabs>
        <w:autoSpaceDE/>
        <w:autoSpaceDN/>
        <w:spacing w:after="24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Encourage</w:t>
      </w:r>
      <w:r w:rsidRPr="009F0928">
        <w:rPr>
          <w:rFonts w:eastAsia="Calibri"/>
          <w:color w:val="000000" w:themeColor="text1"/>
          <w:sz w:val="24"/>
          <w:szCs w:val="24"/>
          <w:lang w:bidi="ar-SA"/>
        </w:rPr>
        <w:t xml:space="preserve"> the promotion of a system of justice which incorporates the full range of judicial measures to ensure accountability, justice, provide remedies to victims, reconciliation, and establish independent oversight;</w:t>
      </w:r>
    </w:p>
    <w:p w:rsidR="009F0928" w:rsidRPr="009F0928" w:rsidRDefault="009F0928" w:rsidP="00CD7814">
      <w:pPr>
        <w:widowControl/>
        <w:numPr>
          <w:ilvl w:val="0"/>
          <w:numId w:val="23"/>
        </w:numPr>
        <w:tabs>
          <w:tab w:val="num" w:pos="270"/>
        </w:tabs>
        <w:autoSpaceDE/>
        <w:autoSpaceDN/>
        <w:spacing w:after="24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 xml:space="preserve">Reiterate </w:t>
      </w:r>
      <w:r w:rsidRPr="009F0928">
        <w:rPr>
          <w:rFonts w:eastAsia="Calibri"/>
          <w:color w:val="000000" w:themeColor="text1"/>
          <w:sz w:val="24"/>
          <w:szCs w:val="24"/>
          <w:lang w:bidi="ar-SA"/>
        </w:rPr>
        <w:t>our strong and unequivocal condemnation of terrorism, extremism in all</w:t>
      </w:r>
      <w:r w:rsidRPr="009F0928">
        <w:rPr>
          <w:rFonts w:eastAsia="Calibri"/>
          <w:b/>
          <w:color w:val="000000" w:themeColor="text1"/>
          <w:sz w:val="24"/>
          <w:szCs w:val="24"/>
          <w:lang w:bidi="ar-SA"/>
        </w:rPr>
        <w:t xml:space="preserve"> </w:t>
      </w:r>
      <w:r w:rsidRPr="009F0928">
        <w:rPr>
          <w:rFonts w:eastAsia="Calibri"/>
          <w:color w:val="000000" w:themeColor="text1"/>
          <w:sz w:val="24"/>
          <w:szCs w:val="24"/>
          <w:lang w:bidi="ar-SA"/>
        </w:rPr>
        <w:t>its forms and manifestations, committed by whomever, wherever and for whatever purposes, as it constitutes one of the most serious threats to the rule of Law; and</w:t>
      </w:r>
    </w:p>
    <w:p w:rsidR="009F0928" w:rsidRPr="009F0928" w:rsidRDefault="009F0928" w:rsidP="00CD7814">
      <w:pPr>
        <w:widowControl/>
        <w:numPr>
          <w:ilvl w:val="0"/>
          <w:numId w:val="23"/>
        </w:numPr>
        <w:tabs>
          <w:tab w:val="num" w:pos="270"/>
        </w:tabs>
        <w:autoSpaceDE/>
        <w:autoSpaceDN/>
        <w:adjustRightInd w:val="0"/>
        <w:spacing w:after="160" w:line="276" w:lineRule="auto"/>
        <w:ind w:left="1134" w:hanging="567"/>
        <w:jc w:val="both"/>
        <w:rPr>
          <w:rFonts w:ascii="Calibri" w:eastAsia="Calibri" w:hAnsi="Calibri" w:cs="Arial"/>
          <w:color w:val="000000" w:themeColor="text1"/>
          <w:lang w:bidi="ar-SA"/>
        </w:rPr>
      </w:pPr>
      <w:r w:rsidRPr="009F0928">
        <w:rPr>
          <w:rFonts w:eastAsia="Calibri"/>
          <w:b/>
          <w:color w:val="000000" w:themeColor="text1"/>
          <w:sz w:val="24"/>
          <w:szCs w:val="24"/>
          <w:lang w:bidi="ar-SA"/>
        </w:rPr>
        <w:t xml:space="preserve">Emphasize </w:t>
      </w:r>
      <w:r w:rsidRPr="009F0928">
        <w:rPr>
          <w:rFonts w:eastAsia="Calibri"/>
          <w:color w:val="000000" w:themeColor="text1"/>
          <w:sz w:val="24"/>
          <w:szCs w:val="24"/>
          <w:lang w:bidi="ar-SA"/>
        </w:rPr>
        <w:t>the importance of our continued efforts for promotion of the rule of law in</w:t>
      </w:r>
      <w:r w:rsidRPr="009F0928">
        <w:rPr>
          <w:rFonts w:eastAsia="Calibri"/>
          <w:b/>
          <w:color w:val="000000" w:themeColor="text1"/>
          <w:sz w:val="24"/>
          <w:szCs w:val="24"/>
          <w:lang w:bidi="ar-SA"/>
        </w:rPr>
        <w:t xml:space="preserve"> </w:t>
      </w:r>
      <w:r w:rsidRPr="009F0928">
        <w:rPr>
          <w:rFonts w:eastAsia="Calibri"/>
          <w:color w:val="000000" w:themeColor="text1"/>
          <w:sz w:val="24"/>
          <w:szCs w:val="24"/>
          <w:lang w:bidi="ar-SA"/>
        </w:rPr>
        <w:t>all its aspects, and to take steps to strengthen the rule of law for realization of peace and security, human rights and development</w:t>
      </w:r>
      <w:bookmarkStart w:id="3" w:name="page2"/>
      <w:bookmarkEnd w:id="3"/>
      <w:r w:rsidRPr="009F0928">
        <w:rPr>
          <w:rFonts w:eastAsia="Calibri" w:hint="cs"/>
          <w:color w:val="000000" w:themeColor="text1"/>
          <w:sz w:val="24"/>
          <w:szCs w:val="24"/>
          <w:rtl/>
          <w:lang w:bidi="ar-SA"/>
        </w:rPr>
        <w:t>.</w:t>
      </w:r>
    </w:p>
    <w:p w:rsidR="009F0928" w:rsidRPr="009F0928" w:rsidRDefault="009F0928" w:rsidP="009F0928">
      <w:pPr>
        <w:widowControl/>
        <w:autoSpaceDE/>
        <w:autoSpaceDN/>
        <w:rPr>
          <w:rFonts w:ascii="Calibri" w:eastAsia="Calibri" w:hAnsi="Calibri" w:cs="Arial"/>
          <w:color w:val="000000" w:themeColor="text1"/>
          <w:lang w:bidi="ar-SA"/>
        </w:rPr>
      </w:pPr>
    </w:p>
    <w:p w:rsidR="009F0928" w:rsidRPr="009F0928" w:rsidRDefault="009F0928" w:rsidP="009F0928">
      <w:pPr>
        <w:widowControl/>
        <w:autoSpaceDE/>
        <w:autoSpaceDN/>
        <w:spacing w:after="200" w:line="276" w:lineRule="auto"/>
        <w:rPr>
          <w:rFonts w:asciiTheme="majorBidi" w:eastAsiaTheme="minorHAnsi" w:hAnsiTheme="majorBidi" w:cstheme="majorBidi"/>
          <w:b/>
          <w:bCs/>
          <w:sz w:val="44"/>
          <w:szCs w:val="44"/>
          <w:rtl/>
          <w:lang w:bidi="fa-IR"/>
        </w:rPr>
      </w:pPr>
      <w:r w:rsidRPr="009F0928">
        <w:rPr>
          <w:rFonts w:asciiTheme="majorBidi" w:eastAsiaTheme="minorHAnsi" w:hAnsiTheme="majorBidi" w:cstheme="majorBidi"/>
          <w:b/>
          <w:bCs/>
          <w:sz w:val="44"/>
          <w:szCs w:val="44"/>
          <w:rtl/>
          <w:lang w:bidi="fa-IR"/>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9F0928" w:rsidRPr="009F0928" w:rsidTr="00231B01">
        <w:trPr>
          <w:trHeight w:hRule="exact" w:val="1306"/>
        </w:trPr>
        <w:tc>
          <w:tcPr>
            <w:tcW w:w="1251" w:type="dxa"/>
            <w:shd w:val="clear" w:color="auto" w:fill="auto"/>
            <w:vAlign w:val="bottom"/>
          </w:tcPr>
          <w:p w:rsidR="009F0928" w:rsidRPr="009F0928" w:rsidRDefault="009F0928" w:rsidP="009F0928">
            <w:pPr>
              <w:widowControl/>
              <w:tabs>
                <w:tab w:val="center" w:pos="4680"/>
                <w:tab w:val="right" w:pos="9360"/>
              </w:tabs>
              <w:autoSpaceDE/>
              <w:autoSpaceDN/>
              <w:spacing w:after="120"/>
              <w:rPr>
                <w:rFonts w:ascii="Calibri" w:eastAsia="Calibri" w:hAnsi="Calibri" w:cs="Arial"/>
                <w:lang w:bidi="ar-SA"/>
              </w:rPr>
            </w:pPr>
            <w:r w:rsidRPr="009F0928">
              <w:rPr>
                <w:rFonts w:ascii="Calibri" w:eastAsia="Calibri" w:hAnsi="Calibri" w:cs="Arial"/>
                <w:noProof/>
                <w:lang w:bidi="ar-SA"/>
              </w:rPr>
              <w:lastRenderedPageBreak/>
              <w:drawing>
                <wp:inline distT="0" distB="0" distL="0" distR="0" wp14:anchorId="21593B45" wp14:editId="77439530">
                  <wp:extent cx="794385" cy="82169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ind w:left="31"/>
              <w:outlineLvl w:val="0"/>
              <w:rPr>
                <w:rFonts w:ascii="Century" w:eastAsiaTheme="minorHAnsi" w:hAnsi="Century"/>
                <w:color w:val="4A442A" w:themeColor="background2" w:themeShade="40"/>
                <w:spacing w:val="2"/>
                <w:w w:val="96"/>
                <w:kern w:val="14"/>
                <w:sz w:val="28"/>
                <w:szCs w:val="20"/>
                <w:lang w:val="en-GB" w:bidi="ar-SA"/>
              </w:rPr>
            </w:pP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 xml:space="preserve">sian </w:t>
            </w:r>
            <w:r w:rsidRPr="009F0928">
              <w:rPr>
                <w:rFonts w:ascii="Century" w:eastAsiaTheme="minorHAnsi" w:hAnsi="Century"/>
                <w:b/>
                <w:bCs/>
                <w:color w:val="000000" w:themeColor="text1"/>
                <w:spacing w:val="2"/>
                <w:w w:val="96"/>
                <w:kern w:val="14"/>
                <w:sz w:val="24"/>
                <w:szCs w:val="18"/>
                <w:lang w:val="en-GB" w:bidi="ar-SA"/>
              </w:rPr>
              <w:t>P</w:t>
            </w:r>
            <w:r w:rsidRPr="009F0928">
              <w:rPr>
                <w:rFonts w:ascii="Century" w:eastAsiaTheme="minorHAnsi" w:hAnsi="Century"/>
                <w:color w:val="000000" w:themeColor="text1"/>
                <w:spacing w:val="2"/>
                <w:w w:val="96"/>
                <w:kern w:val="14"/>
                <w:sz w:val="24"/>
                <w:szCs w:val="18"/>
                <w:lang w:val="en-GB" w:bidi="ar-SA"/>
              </w:rPr>
              <w:t xml:space="preserve">arliamentary </w:t>
            </w: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ssembly</w:t>
            </w:r>
          </w:p>
        </w:tc>
        <w:tc>
          <w:tcPr>
            <w:tcW w:w="1555"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outlineLvl w:val="0"/>
              <w:rPr>
                <w:rFonts w:eastAsiaTheme="minorHAnsi"/>
                <w:b/>
                <w:spacing w:val="-4"/>
                <w:w w:val="98"/>
                <w:kern w:val="14"/>
                <w:sz w:val="20"/>
                <w:szCs w:val="8"/>
                <w:lang w:val="en-GB" w:bidi="ar-SA"/>
              </w:rPr>
            </w:pPr>
          </w:p>
        </w:tc>
        <w:tc>
          <w:tcPr>
            <w:tcW w:w="4394" w:type="dxa"/>
            <w:shd w:val="clear" w:color="auto" w:fill="auto"/>
            <w:vAlign w:val="center"/>
          </w:tcPr>
          <w:p w:rsidR="00D235CE" w:rsidRPr="009F0928" w:rsidRDefault="00D235CE" w:rsidP="00D235CE">
            <w:pPr>
              <w:widowControl/>
              <w:tabs>
                <w:tab w:val="left" w:pos="165"/>
              </w:tabs>
              <w:autoSpaceDE/>
              <w:autoSpaceDN/>
              <w:spacing w:after="40"/>
              <w:ind w:left="-1275" w:right="144"/>
              <w:jc w:val="right"/>
              <w:rPr>
                <w:rFonts w:asciiTheme="majorHAnsi" w:eastAsia="Calibri" w:hAnsiTheme="majorHAnsi"/>
                <w:b/>
                <w:bCs/>
                <w:color w:val="000000" w:themeColor="text1"/>
                <w:sz w:val="18"/>
                <w:szCs w:val="18"/>
                <w:lang w:val="en-GB" w:bidi="ar-SA"/>
              </w:rPr>
            </w:pPr>
            <w:r w:rsidRPr="009F0928">
              <w:rPr>
                <w:rFonts w:asciiTheme="majorHAnsi" w:eastAsia="Calibri" w:hAnsiTheme="majorHAnsi"/>
                <w:b/>
                <w:bCs/>
                <w:color w:val="000000" w:themeColor="text1"/>
                <w:sz w:val="18"/>
                <w:szCs w:val="18"/>
                <w:lang w:val="en-GB" w:bidi="ar-SA"/>
              </w:rPr>
              <w:t>SC-Political/Draft Res/20</w:t>
            </w:r>
            <w:r>
              <w:rPr>
                <w:rFonts w:asciiTheme="majorHAnsi" w:eastAsia="Calibri" w:hAnsiTheme="majorHAnsi"/>
                <w:b/>
                <w:bCs/>
                <w:color w:val="000000" w:themeColor="text1"/>
                <w:sz w:val="18"/>
                <w:szCs w:val="18"/>
                <w:lang w:val="en-GB" w:bidi="ar-SA"/>
              </w:rPr>
              <w:t>23</w:t>
            </w:r>
            <w:r w:rsidRPr="009F0928">
              <w:rPr>
                <w:rFonts w:asciiTheme="majorHAnsi" w:eastAsia="Calibri" w:hAnsiTheme="majorHAnsi"/>
                <w:b/>
                <w:bCs/>
                <w:color w:val="000000" w:themeColor="text1"/>
                <w:sz w:val="18"/>
                <w:szCs w:val="18"/>
                <w:lang w:val="en-GB" w:bidi="ar-SA"/>
              </w:rPr>
              <w:t>/0</w:t>
            </w:r>
            <w:r>
              <w:rPr>
                <w:rFonts w:asciiTheme="majorHAnsi" w:eastAsia="Calibri" w:hAnsiTheme="majorHAnsi"/>
                <w:b/>
                <w:bCs/>
                <w:color w:val="000000" w:themeColor="text1"/>
                <w:sz w:val="18"/>
                <w:szCs w:val="18"/>
                <w:lang w:val="en-GB" w:bidi="ar-SA"/>
              </w:rPr>
              <w:t>3</w:t>
            </w:r>
          </w:p>
          <w:p w:rsidR="00D235CE"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r w:rsidRPr="009F0928">
              <w:rPr>
                <w:rFonts w:asciiTheme="majorHAnsi" w:eastAsia="Calibri" w:hAnsiTheme="majorHAnsi"/>
                <w:color w:val="000000" w:themeColor="text1"/>
                <w:sz w:val="18"/>
                <w:szCs w:val="18"/>
                <w:lang w:val="en-GB" w:bidi="ar-SA"/>
              </w:rPr>
              <w:t xml:space="preserve"> </w:t>
            </w:r>
            <w:r>
              <w:rPr>
                <w:rFonts w:asciiTheme="majorHAnsi" w:eastAsia="Calibri" w:hAnsiTheme="majorHAnsi"/>
                <w:color w:val="000000" w:themeColor="text1"/>
                <w:sz w:val="18"/>
                <w:szCs w:val="18"/>
                <w:lang w:val="en-GB" w:bidi="ar-SA"/>
              </w:rPr>
              <w:t xml:space="preserve">November </w:t>
            </w:r>
            <w:r w:rsidRPr="009F0928">
              <w:rPr>
                <w:rFonts w:asciiTheme="majorHAnsi" w:eastAsia="Calibri" w:hAnsiTheme="majorHAnsi"/>
                <w:color w:val="000000" w:themeColor="text1"/>
                <w:sz w:val="18"/>
                <w:szCs w:val="18"/>
                <w:lang w:val="en-GB" w:bidi="ar-SA"/>
              </w:rPr>
              <w:t>2023</w:t>
            </w:r>
          </w:p>
          <w:p w:rsidR="009F0928"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p>
        </w:tc>
      </w:tr>
      <w:tr w:rsidR="009F0928" w:rsidRPr="009F0928" w:rsidTr="00231B01">
        <w:trPr>
          <w:trHeight w:hRule="exact" w:val="566"/>
        </w:trPr>
        <w:tc>
          <w:tcPr>
            <w:tcW w:w="9072" w:type="dxa"/>
            <w:gridSpan w:val="4"/>
            <w:shd w:val="clear" w:color="auto" w:fill="auto"/>
          </w:tcPr>
          <w:p w:rsidR="009F0928" w:rsidRPr="009F0928" w:rsidRDefault="002B286F" w:rsidP="009F0928">
            <w:pPr>
              <w:widowControl/>
              <w:autoSpaceDE/>
              <w:autoSpaceDN/>
              <w:spacing w:before="120" w:after="120"/>
              <w:jc w:val="center"/>
              <w:outlineLvl w:val="0"/>
              <w:rPr>
                <w:rFonts w:asciiTheme="minorHAnsi" w:eastAsia="Calibri" w:hAnsiTheme="minorHAnsi" w:cstheme="minorHAnsi"/>
                <w:b/>
                <w:bCs/>
                <w:color w:val="000000" w:themeColor="text1"/>
                <w:sz w:val="28"/>
                <w:szCs w:val="28"/>
                <w:lang w:bidi="ar-SA"/>
              </w:rPr>
            </w:pPr>
            <w:bookmarkStart w:id="4" w:name="_Toc124773311"/>
            <w:r w:rsidRPr="002B286F">
              <w:rPr>
                <w:rFonts w:asciiTheme="minorHAnsi" w:eastAsia="Calibri" w:hAnsiTheme="minorHAnsi" w:cstheme="minorHAnsi"/>
                <w:b/>
                <w:bCs/>
                <w:color w:val="000000" w:themeColor="text1"/>
                <w:sz w:val="28"/>
                <w:szCs w:val="28"/>
                <w:lang w:bidi="ar-SA"/>
              </w:rPr>
              <w:t xml:space="preserve">Draft </w:t>
            </w:r>
            <w:r w:rsidR="009F0928" w:rsidRPr="009F0928">
              <w:rPr>
                <w:rFonts w:asciiTheme="minorHAnsi" w:eastAsia="Calibri" w:hAnsiTheme="minorHAnsi" w:cstheme="minorHAnsi"/>
                <w:b/>
                <w:bCs/>
                <w:color w:val="000000" w:themeColor="text1"/>
                <w:sz w:val="28"/>
                <w:szCs w:val="28"/>
                <w:lang w:bidi="ar-SA"/>
              </w:rPr>
              <w:t>Resolution on Good Parliamentary Practices</w:t>
            </w:r>
            <w:bookmarkEnd w:id="4"/>
          </w:p>
        </w:tc>
      </w:tr>
    </w:tbl>
    <w:p w:rsidR="009F0928" w:rsidRPr="009F0928" w:rsidRDefault="009F0928" w:rsidP="009F0928">
      <w:pPr>
        <w:widowControl/>
        <w:autoSpaceDE/>
        <w:autoSpaceDN/>
        <w:spacing w:before="200" w:after="200" w:line="276" w:lineRule="auto"/>
        <w:jc w:val="both"/>
        <w:rPr>
          <w:rFonts w:asciiTheme="majorBidi" w:eastAsia="Calibri" w:hAnsiTheme="majorBidi" w:cstheme="majorBidi"/>
          <w:i/>
          <w:color w:val="000000" w:themeColor="text1"/>
          <w:sz w:val="24"/>
          <w:szCs w:val="24"/>
          <w:lang w:bidi="ar-SA"/>
        </w:rPr>
      </w:pPr>
      <w:r w:rsidRPr="009F0928">
        <w:rPr>
          <w:rFonts w:asciiTheme="majorBidi" w:eastAsia="Calibri" w:hAnsiTheme="majorBidi" w:cstheme="majorBidi"/>
          <w:i/>
          <w:color w:val="000000" w:themeColor="text1"/>
          <w:sz w:val="24"/>
          <w:szCs w:val="24"/>
          <w:lang w:bidi="ar-SA"/>
        </w:rPr>
        <w:t>We, the Members of the Asian Parliamentary Assembly,</w:t>
      </w:r>
    </w:p>
    <w:p w:rsidR="009F0928" w:rsidRPr="009F0928" w:rsidRDefault="009F0928" w:rsidP="009F0928">
      <w:pPr>
        <w:widowControl/>
        <w:autoSpaceDE/>
        <w:autoSpaceDN/>
        <w:spacing w:after="200" w:line="276" w:lineRule="auto"/>
        <w:jc w:val="both"/>
        <w:rPr>
          <w:rFonts w:eastAsia="Calibri"/>
          <w:color w:val="000000" w:themeColor="text1"/>
          <w:sz w:val="24"/>
          <w:szCs w:val="24"/>
          <w:lang w:bidi="ar-SA"/>
        </w:rPr>
      </w:pPr>
      <w:r w:rsidRPr="009F0928">
        <w:rPr>
          <w:rFonts w:eastAsia="Calibri"/>
          <w:b/>
          <w:bCs/>
          <w:i/>
          <w:color w:val="000000" w:themeColor="text1"/>
          <w:sz w:val="24"/>
          <w:szCs w:val="24"/>
          <w:lang w:bidi="ar-SA"/>
        </w:rPr>
        <w:t>Noting</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the ever increasing and assertive role of parliaments in public affairs and in the</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promotion of democratization for ensuring good governance;</w:t>
      </w:r>
    </w:p>
    <w:p w:rsidR="009F0928" w:rsidRPr="009F0928" w:rsidRDefault="009F0928" w:rsidP="009F0928">
      <w:pPr>
        <w:widowControl/>
        <w:autoSpaceDE/>
        <w:autoSpaceDN/>
        <w:spacing w:after="200" w:line="276" w:lineRule="auto"/>
        <w:jc w:val="both"/>
        <w:rPr>
          <w:rFonts w:eastAsia="Calibri"/>
          <w:color w:val="000000" w:themeColor="text1"/>
          <w:sz w:val="24"/>
          <w:szCs w:val="24"/>
          <w:lang w:bidi="ar-SA"/>
        </w:rPr>
      </w:pPr>
      <w:r w:rsidRPr="009F0928">
        <w:rPr>
          <w:rFonts w:eastAsia="Calibri"/>
          <w:b/>
          <w:bCs/>
          <w:i/>
          <w:color w:val="000000" w:themeColor="text1"/>
          <w:sz w:val="24"/>
          <w:szCs w:val="24"/>
          <w:lang w:bidi="ar-SA"/>
        </w:rPr>
        <w:t>Taking</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into account the fact that 181 states have adopted parliamentary systems for</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managing their national affairs;</w:t>
      </w:r>
    </w:p>
    <w:p w:rsidR="009F0928" w:rsidRPr="009F0928" w:rsidRDefault="009F0928" w:rsidP="009F0928">
      <w:pPr>
        <w:widowControl/>
        <w:autoSpaceDE/>
        <w:autoSpaceDN/>
        <w:spacing w:after="160" w:line="276" w:lineRule="auto"/>
        <w:rPr>
          <w:rFonts w:asciiTheme="majorBidi" w:eastAsia="Calibri" w:hAnsiTheme="majorBidi" w:cstheme="majorBidi"/>
          <w:color w:val="000000" w:themeColor="text1"/>
          <w:sz w:val="24"/>
          <w:szCs w:val="24"/>
          <w:lang w:bidi="ar-SA"/>
        </w:rPr>
      </w:pPr>
      <w:r w:rsidRPr="009F0928">
        <w:rPr>
          <w:rFonts w:asciiTheme="majorBidi" w:eastAsia="Calibri" w:hAnsiTheme="majorBidi" w:cstheme="majorBidi"/>
          <w:b/>
          <w:bCs/>
          <w:i/>
          <w:iCs/>
          <w:color w:val="000000" w:themeColor="text1"/>
          <w:sz w:val="24"/>
          <w:szCs w:val="24"/>
          <w:lang w:bidi="ar-SA"/>
        </w:rPr>
        <w:t>Taking</w:t>
      </w:r>
      <w:r w:rsidRPr="009F0928">
        <w:rPr>
          <w:rFonts w:asciiTheme="majorBidi" w:eastAsia="Calibri" w:hAnsiTheme="majorBidi" w:cstheme="majorBidi"/>
          <w:i/>
          <w:iCs/>
          <w:color w:val="000000" w:themeColor="text1"/>
          <w:sz w:val="24"/>
          <w:szCs w:val="24"/>
          <w:lang w:bidi="ar-SA"/>
        </w:rPr>
        <w:t xml:space="preserve"> </w:t>
      </w:r>
      <w:r w:rsidRPr="009F0928">
        <w:rPr>
          <w:rFonts w:asciiTheme="majorBidi" w:eastAsia="Calibri" w:hAnsiTheme="majorBidi" w:cstheme="majorBidi"/>
          <w:color w:val="000000" w:themeColor="text1"/>
          <w:sz w:val="24"/>
          <w:szCs w:val="24"/>
          <w:lang w:bidi="ar-SA"/>
        </w:rPr>
        <w:t xml:space="preserve">into account the cultural diversity, role of minorities, diversity of religions, faith and ethnics in all societies of Asia. </w:t>
      </w:r>
    </w:p>
    <w:p w:rsidR="009F0928" w:rsidRPr="009F0928" w:rsidRDefault="009F0928" w:rsidP="009F0928">
      <w:pPr>
        <w:widowControl/>
        <w:autoSpaceDE/>
        <w:autoSpaceDN/>
        <w:spacing w:after="200" w:line="276" w:lineRule="auto"/>
        <w:jc w:val="both"/>
        <w:rPr>
          <w:rFonts w:eastAsia="Calibri"/>
          <w:color w:val="000000" w:themeColor="text1"/>
          <w:sz w:val="24"/>
          <w:szCs w:val="24"/>
          <w:lang w:bidi="ar-SA"/>
        </w:rPr>
      </w:pPr>
      <w:r w:rsidRPr="009F0928">
        <w:rPr>
          <w:rFonts w:eastAsia="Calibri"/>
          <w:b/>
          <w:bCs/>
          <w:i/>
          <w:color w:val="000000" w:themeColor="text1"/>
          <w:sz w:val="24"/>
          <w:szCs w:val="24"/>
          <w:lang w:bidi="ar-SA"/>
        </w:rPr>
        <w:t>Noting</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the cardinal role that parliaments play in a democratic polity and in addressing</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issues of public importance;</w:t>
      </w:r>
    </w:p>
    <w:p w:rsidR="009F0928" w:rsidRPr="009F0928" w:rsidRDefault="009F0928" w:rsidP="009F0928">
      <w:pPr>
        <w:widowControl/>
        <w:autoSpaceDE/>
        <w:autoSpaceDN/>
        <w:spacing w:after="200" w:line="276" w:lineRule="auto"/>
        <w:jc w:val="both"/>
        <w:rPr>
          <w:rFonts w:eastAsia="Calibri"/>
          <w:color w:val="000000" w:themeColor="text1"/>
          <w:sz w:val="24"/>
          <w:szCs w:val="24"/>
          <w:lang w:bidi="ar-SA"/>
        </w:rPr>
      </w:pPr>
      <w:r w:rsidRPr="009F0928">
        <w:rPr>
          <w:rFonts w:eastAsia="Calibri"/>
          <w:b/>
          <w:bCs/>
          <w:i/>
          <w:color w:val="000000" w:themeColor="text1"/>
          <w:sz w:val="24"/>
          <w:szCs w:val="24"/>
          <w:lang w:bidi="ar-SA"/>
        </w:rPr>
        <w:t>Recognizing</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that parliaments must be truly representative, transparent, accessible,</w:t>
      </w:r>
      <w:r w:rsidRPr="009F0928">
        <w:rPr>
          <w:rFonts w:eastAsia="Calibri"/>
          <w:i/>
          <w:color w:val="000000" w:themeColor="text1"/>
          <w:sz w:val="24"/>
          <w:szCs w:val="24"/>
          <w:lang w:bidi="ar-SA"/>
        </w:rPr>
        <w:t xml:space="preserve"> </w:t>
      </w:r>
      <w:r w:rsidRPr="009F0928">
        <w:rPr>
          <w:rFonts w:eastAsia="Calibri"/>
          <w:color w:val="000000" w:themeColor="text1"/>
          <w:sz w:val="24"/>
          <w:szCs w:val="24"/>
          <w:lang w:bidi="ar-SA"/>
        </w:rPr>
        <w:t>accountable and effective in its functions;</w:t>
      </w:r>
    </w:p>
    <w:p w:rsidR="009F0928" w:rsidRPr="009F0928" w:rsidRDefault="009F0928" w:rsidP="00CD7814">
      <w:pPr>
        <w:widowControl/>
        <w:numPr>
          <w:ilvl w:val="0"/>
          <w:numId w:val="24"/>
        </w:numPr>
        <w:autoSpaceDE/>
        <w:autoSpaceDN/>
        <w:spacing w:after="24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 xml:space="preserve">Urge </w:t>
      </w:r>
      <w:r w:rsidRPr="009F0928">
        <w:rPr>
          <w:rFonts w:eastAsia="Calibri"/>
          <w:bCs/>
          <w:color w:val="000000" w:themeColor="text1"/>
          <w:sz w:val="24"/>
          <w:szCs w:val="24"/>
          <w:lang w:bidi="ar-SA"/>
        </w:rPr>
        <w:t>APA</w:t>
      </w:r>
      <w:r w:rsidRPr="009F0928">
        <w:rPr>
          <w:rFonts w:eastAsia="Calibri"/>
          <w:b/>
          <w:color w:val="000000" w:themeColor="text1"/>
          <w:sz w:val="24"/>
          <w:szCs w:val="24"/>
          <w:lang w:bidi="ar-SA"/>
        </w:rPr>
        <w:t xml:space="preserve"> </w:t>
      </w:r>
      <w:r w:rsidRPr="009F0928">
        <w:rPr>
          <w:rFonts w:eastAsia="Calibri"/>
          <w:color w:val="000000" w:themeColor="text1"/>
          <w:sz w:val="24"/>
          <w:szCs w:val="24"/>
          <w:lang w:bidi="ar-SA"/>
        </w:rPr>
        <w:t>Member Parliaments to adopt transparent modes of public communications, through</w:t>
      </w:r>
      <w:r w:rsidRPr="009F0928">
        <w:rPr>
          <w:rFonts w:eastAsia="Calibri"/>
          <w:b/>
          <w:color w:val="000000" w:themeColor="text1"/>
          <w:sz w:val="24"/>
          <w:szCs w:val="24"/>
          <w:lang w:bidi="ar-SA"/>
        </w:rPr>
        <w:t xml:space="preserve"> </w:t>
      </w:r>
      <w:r w:rsidRPr="009F0928">
        <w:rPr>
          <w:rFonts w:eastAsia="Calibri"/>
          <w:color w:val="000000" w:themeColor="text1"/>
          <w:sz w:val="24"/>
          <w:szCs w:val="24"/>
          <w:lang w:bidi="ar-SA"/>
        </w:rPr>
        <w:t>ensuring access to their administrative system and to develop their own websites and broadcasting channels;</w:t>
      </w:r>
    </w:p>
    <w:p w:rsidR="009F0928" w:rsidRPr="009F0928" w:rsidRDefault="009F0928" w:rsidP="00CD7814">
      <w:pPr>
        <w:widowControl/>
        <w:numPr>
          <w:ilvl w:val="0"/>
          <w:numId w:val="24"/>
        </w:numPr>
        <w:autoSpaceDE/>
        <w:autoSpaceDN/>
        <w:spacing w:after="240" w:line="276" w:lineRule="auto"/>
        <w:ind w:left="1134" w:hanging="567"/>
        <w:jc w:val="both"/>
        <w:rPr>
          <w:rFonts w:eastAsia="Calibri"/>
          <w:color w:val="000000" w:themeColor="text1"/>
          <w:sz w:val="24"/>
          <w:szCs w:val="24"/>
          <w:lang w:bidi="ar-SA"/>
        </w:rPr>
      </w:pPr>
      <w:r w:rsidRPr="009F0928">
        <w:rPr>
          <w:rFonts w:eastAsia="Calibri"/>
          <w:color w:val="000000" w:themeColor="text1"/>
          <w:sz w:val="24"/>
          <w:szCs w:val="24"/>
          <w:lang w:bidi="ar-SA"/>
        </w:rPr>
        <w:t xml:space="preserve">Further </w:t>
      </w:r>
      <w:r w:rsidRPr="009F0928">
        <w:rPr>
          <w:rFonts w:eastAsia="Calibri"/>
          <w:b/>
          <w:color w:val="000000" w:themeColor="text1"/>
          <w:sz w:val="24"/>
          <w:szCs w:val="24"/>
          <w:lang w:bidi="ar-SA"/>
        </w:rPr>
        <w:t>urge</w:t>
      </w:r>
      <w:r w:rsidRPr="009F0928">
        <w:rPr>
          <w:rFonts w:eastAsia="Calibri"/>
          <w:color w:val="000000" w:themeColor="text1"/>
          <w:sz w:val="24"/>
          <w:szCs w:val="24"/>
          <w:lang w:bidi="ar-SA"/>
        </w:rPr>
        <w:t xml:space="preserve"> APA Member Parliaments to devise effective outreach mechanisms for engagement with public, including, civil society, with a view to ensure their meaningful contribution in the legislative processes;</w:t>
      </w:r>
    </w:p>
    <w:p w:rsidR="009F0928" w:rsidRPr="009F0928" w:rsidRDefault="009F0928" w:rsidP="00CD7814">
      <w:pPr>
        <w:widowControl/>
        <w:numPr>
          <w:ilvl w:val="0"/>
          <w:numId w:val="24"/>
        </w:numPr>
        <w:autoSpaceDE/>
        <w:autoSpaceDN/>
        <w:spacing w:after="24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 xml:space="preserve">Call </w:t>
      </w:r>
      <w:r w:rsidRPr="009F0928">
        <w:rPr>
          <w:rFonts w:eastAsia="Calibri"/>
          <w:b/>
          <w:bCs/>
          <w:color w:val="000000" w:themeColor="text1"/>
          <w:sz w:val="24"/>
          <w:szCs w:val="24"/>
          <w:lang w:bidi="ar-SA"/>
        </w:rPr>
        <w:t>upon</w:t>
      </w:r>
      <w:r w:rsidRPr="009F0928">
        <w:rPr>
          <w:rFonts w:eastAsia="Calibri"/>
          <w:color w:val="000000" w:themeColor="text1"/>
          <w:sz w:val="24"/>
          <w:szCs w:val="24"/>
          <w:lang w:bidi="ar-SA"/>
        </w:rPr>
        <w:t xml:space="preserve"> APA Member Parliaments to adopt measures for ensuring public</w:t>
      </w:r>
      <w:r w:rsidRPr="009F0928">
        <w:rPr>
          <w:rFonts w:eastAsia="Calibri"/>
          <w:b/>
          <w:color w:val="000000" w:themeColor="text1"/>
          <w:sz w:val="24"/>
          <w:szCs w:val="24"/>
          <w:lang w:bidi="ar-SA"/>
        </w:rPr>
        <w:t xml:space="preserve"> </w:t>
      </w:r>
      <w:r w:rsidRPr="009F0928">
        <w:rPr>
          <w:rFonts w:eastAsia="Calibri"/>
          <w:color w:val="000000" w:themeColor="text1"/>
          <w:sz w:val="24"/>
          <w:szCs w:val="24"/>
          <w:lang w:bidi="ar-SA"/>
        </w:rPr>
        <w:t>confidence in the integrity of parliamentarians, through enforceable codes of conduct and transparency in managing the affairs of political parties and their funding;</w:t>
      </w:r>
    </w:p>
    <w:p w:rsidR="009F0928" w:rsidRPr="009F0928" w:rsidRDefault="009F0928" w:rsidP="00CD7814">
      <w:pPr>
        <w:widowControl/>
        <w:numPr>
          <w:ilvl w:val="0"/>
          <w:numId w:val="24"/>
        </w:numPr>
        <w:autoSpaceDE/>
        <w:autoSpaceDN/>
        <w:spacing w:after="24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 xml:space="preserve">Encourage APA </w:t>
      </w:r>
      <w:r w:rsidRPr="009F0928">
        <w:rPr>
          <w:rFonts w:eastAsia="Calibri"/>
          <w:color w:val="000000" w:themeColor="text1"/>
          <w:sz w:val="24"/>
          <w:szCs w:val="24"/>
          <w:lang w:bidi="ar-SA"/>
        </w:rPr>
        <w:t>Member Parliaments to streamline their legislative process by encouraging public hearing in respective constituencies;</w:t>
      </w:r>
    </w:p>
    <w:p w:rsidR="009F0928" w:rsidRPr="009F0928" w:rsidRDefault="009F0928" w:rsidP="00CD7814">
      <w:pPr>
        <w:widowControl/>
        <w:numPr>
          <w:ilvl w:val="0"/>
          <w:numId w:val="24"/>
        </w:numPr>
        <w:autoSpaceDE/>
        <w:autoSpaceDN/>
        <w:spacing w:after="240" w:line="276" w:lineRule="auto"/>
        <w:ind w:left="1134" w:hanging="567"/>
        <w:jc w:val="both"/>
        <w:rPr>
          <w:rFonts w:eastAsia="Calibri"/>
          <w:color w:val="000000" w:themeColor="text1"/>
          <w:sz w:val="24"/>
          <w:szCs w:val="24"/>
          <w:lang w:bidi="ar-SA"/>
        </w:rPr>
      </w:pPr>
      <w:r w:rsidRPr="009F0928">
        <w:rPr>
          <w:rFonts w:eastAsia="Calibri"/>
          <w:b/>
          <w:bCs/>
          <w:color w:val="000000" w:themeColor="text1"/>
          <w:sz w:val="24"/>
          <w:szCs w:val="24"/>
          <w:lang w:bidi="ar-SA"/>
        </w:rPr>
        <w:t>Call upon</w:t>
      </w:r>
      <w:r w:rsidRPr="009F0928">
        <w:rPr>
          <w:rFonts w:eastAsia="Calibri"/>
          <w:color w:val="000000" w:themeColor="text1"/>
          <w:sz w:val="24"/>
          <w:szCs w:val="24"/>
          <w:lang w:bidi="ar-SA"/>
        </w:rPr>
        <w:t xml:space="preserve"> APA Member Parliaments to ensure their effective participation at regional</w:t>
      </w:r>
      <w:r w:rsidRPr="009F0928">
        <w:rPr>
          <w:rFonts w:eastAsia="Calibri"/>
          <w:b/>
          <w:color w:val="000000" w:themeColor="text1"/>
          <w:sz w:val="24"/>
          <w:szCs w:val="24"/>
          <w:lang w:bidi="ar-SA"/>
        </w:rPr>
        <w:t xml:space="preserve"> </w:t>
      </w:r>
      <w:r w:rsidRPr="009F0928">
        <w:rPr>
          <w:rFonts w:eastAsia="Calibri"/>
          <w:color w:val="000000" w:themeColor="text1"/>
          <w:sz w:val="24"/>
          <w:szCs w:val="24"/>
          <w:lang w:bidi="ar-SA"/>
        </w:rPr>
        <w:t>and international forums with a view to promote transnational collaboration amongst Member Parliaments, and to devise a strategy towards this end by the APA;</w:t>
      </w:r>
    </w:p>
    <w:p w:rsidR="009F0928" w:rsidRPr="009F0928" w:rsidRDefault="009F0928" w:rsidP="00CD7814">
      <w:pPr>
        <w:widowControl/>
        <w:numPr>
          <w:ilvl w:val="0"/>
          <w:numId w:val="24"/>
        </w:numPr>
        <w:autoSpaceDE/>
        <w:autoSpaceDN/>
        <w:spacing w:after="24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 xml:space="preserve">Also call </w:t>
      </w:r>
      <w:r w:rsidRPr="009F0928">
        <w:rPr>
          <w:rFonts w:eastAsia="Calibri"/>
          <w:b/>
          <w:bCs/>
          <w:color w:val="000000" w:themeColor="text1"/>
          <w:sz w:val="24"/>
          <w:szCs w:val="24"/>
          <w:lang w:bidi="ar-SA"/>
        </w:rPr>
        <w:t>upon</w:t>
      </w:r>
      <w:r w:rsidRPr="009F0928">
        <w:rPr>
          <w:rFonts w:eastAsia="Calibri"/>
          <w:color w:val="000000" w:themeColor="text1"/>
          <w:sz w:val="24"/>
          <w:szCs w:val="24"/>
          <w:lang w:bidi="ar-SA"/>
        </w:rPr>
        <w:t xml:space="preserve"> APA Member Parliaments to ensure their oversight of the executive, particularly,</w:t>
      </w:r>
      <w:r w:rsidRPr="009F0928">
        <w:rPr>
          <w:rFonts w:eastAsia="Calibri"/>
          <w:b/>
          <w:color w:val="000000" w:themeColor="text1"/>
          <w:sz w:val="24"/>
          <w:szCs w:val="24"/>
          <w:lang w:bidi="ar-SA"/>
        </w:rPr>
        <w:t xml:space="preserve"> </w:t>
      </w:r>
      <w:r w:rsidRPr="009F0928">
        <w:rPr>
          <w:rFonts w:eastAsia="Calibri"/>
          <w:color w:val="000000" w:themeColor="text1"/>
          <w:sz w:val="24"/>
          <w:szCs w:val="24"/>
          <w:lang w:bidi="ar-SA"/>
        </w:rPr>
        <w:t xml:space="preserve">in the formulation of international policy, and to make </w:t>
      </w:r>
      <w:r w:rsidRPr="009F0928">
        <w:rPr>
          <w:rFonts w:eastAsia="Calibri"/>
          <w:color w:val="000000" w:themeColor="text1"/>
          <w:sz w:val="24"/>
          <w:szCs w:val="24"/>
          <w:lang w:bidi="ar-SA"/>
        </w:rPr>
        <w:lastRenderedPageBreak/>
        <w:t>recommendations to their respective governments towards a peaceful settlement of international disputes;</w:t>
      </w:r>
    </w:p>
    <w:p w:rsidR="009F0928" w:rsidRPr="009F0928" w:rsidRDefault="009F0928" w:rsidP="00CD7814">
      <w:pPr>
        <w:widowControl/>
        <w:numPr>
          <w:ilvl w:val="0"/>
          <w:numId w:val="24"/>
        </w:numPr>
        <w:autoSpaceDE/>
        <w:autoSpaceDN/>
        <w:spacing w:after="24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 xml:space="preserve">Urge </w:t>
      </w:r>
      <w:r w:rsidRPr="009F0928">
        <w:rPr>
          <w:rFonts w:eastAsia="Calibri"/>
          <w:color w:val="000000" w:themeColor="text1"/>
          <w:sz w:val="24"/>
          <w:szCs w:val="24"/>
          <w:lang w:bidi="ar-SA"/>
        </w:rPr>
        <w:t>APA Member Parliaments to adopt positive measures for ensuring a</w:t>
      </w:r>
      <w:r w:rsidRPr="009F0928">
        <w:rPr>
          <w:rFonts w:eastAsia="Calibri"/>
          <w:b/>
          <w:color w:val="000000" w:themeColor="text1"/>
          <w:sz w:val="24"/>
          <w:szCs w:val="24"/>
          <w:lang w:bidi="ar-SA"/>
        </w:rPr>
        <w:t xml:space="preserve"> </w:t>
      </w:r>
      <w:r w:rsidRPr="009F0928">
        <w:rPr>
          <w:rFonts w:eastAsia="Calibri"/>
          <w:color w:val="000000" w:themeColor="text1"/>
          <w:sz w:val="24"/>
          <w:szCs w:val="24"/>
          <w:lang w:bidi="ar-SA"/>
        </w:rPr>
        <w:t xml:space="preserve">meaningful participation of women, minorities and marginalized communities in their working; </w:t>
      </w:r>
    </w:p>
    <w:p w:rsidR="009F0928" w:rsidRPr="009F0928" w:rsidRDefault="009F0928" w:rsidP="009F0928">
      <w:pPr>
        <w:widowControl/>
        <w:autoSpaceDE/>
        <w:autoSpaceDN/>
        <w:spacing w:after="240" w:line="276" w:lineRule="auto"/>
        <w:ind w:left="1134" w:hanging="567"/>
        <w:rPr>
          <w:rFonts w:eastAsia="Calibri"/>
          <w:color w:val="000000" w:themeColor="text1"/>
          <w:sz w:val="24"/>
          <w:szCs w:val="24"/>
          <w:lang w:bidi="ar-SA"/>
        </w:rPr>
      </w:pPr>
      <w:r w:rsidRPr="009F0928">
        <w:rPr>
          <w:rFonts w:eastAsia="Calibri"/>
          <w:color w:val="000000" w:themeColor="text1"/>
          <w:sz w:val="24"/>
          <w:szCs w:val="24"/>
          <w:lang w:bidi="ar-SA"/>
        </w:rPr>
        <w:t xml:space="preserve">8. </w:t>
      </w:r>
      <w:r w:rsidRPr="009F0928">
        <w:rPr>
          <w:rFonts w:eastAsia="Calibri"/>
          <w:color w:val="000000" w:themeColor="text1"/>
          <w:sz w:val="24"/>
          <w:szCs w:val="24"/>
          <w:lang w:bidi="ar-SA"/>
        </w:rPr>
        <w:tab/>
      </w:r>
      <w:r w:rsidRPr="009F0928">
        <w:rPr>
          <w:rFonts w:eastAsia="Calibri"/>
          <w:b/>
          <w:color w:val="000000" w:themeColor="text1"/>
          <w:sz w:val="24"/>
          <w:szCs w:val="24"/>
          <w:lang w:bidi="ar-SA"/>
        </w:rPr>
        <w:t>Call</w:t>
      </w:r>
      <w:r w:rsidRPr="009F0928">
        <w:rPr>
          <w:rFonts w:eastAsia="Calibri"/>
          <w:color w:val="000000" w:themeColor="text1"/>
          <w:sz w:val="24"/>
          <w:szCs w:val="24"/>
          <w:lang w:bidi="ar-SA"/>
        </w:rPr>
        <w:t xml:space="preserve"> </w:t>
      </w:r>
      <w:r w:rsidRPr="009F0928">
        <w:rPr>
          <w:rFonts w:eastAsia="Calibri"/>
          <w:b/>
          <w:bCs/>
          <w:color w:val="000000" w:themeColor="text1"/>
          <w:sz w:val="24"/>
          <w:szCs w:val="24"/>
          <w:lang w:bidi="ar-SA"/>
        </w:rPr>
        <w:t>upon</w:t>
      </w:r>
      <w:r w:rsidRPr="009F0928">
        <w:rPr>
          <w:rFonts w:eastAsia="Calibri"/>
          <w:color w:val="000000" w:themeColor="text1"/>
          <w:sz w:val="24"/>
          <w:szCs w:val="24"/>
          <w:lang w:bidi="ar-SA"/>
        </w:rPr>
        <w:t xml:space="preserve"> APA Member Parliaments to promote inter-parliamentary cooperation through formation of friendship groups and working groups on issues of common interest;</w:t>
      </w:r>
    </w:p>
    <w:p w:rsidR="009F0928" w:rsidRPr="009F0928" w:rsidRDefault="009F0928" w:rsidP="009F0928">
      <w:pPr>
        <w:widowControl/>
        <w:autoSpaceDE/>
        <w:autoSpaceDN/>
        <w:spacing w:after="240" w:line="276" w:lineRule="auto"/>
        <w:ind w:left="1134" w:hanging="567"/>
        <w:jc w:val="both"/>
        <w:rPr>
          <w:rFonts w:eastAsia="Calibri"/>
          <w:color w:val="000000" w:themeColor="text1"/>
          <w:sz w:val="24"/>
          <w:szCs w:val="24"/>
          <w:lang w:bidi="ar-SA"/>
        </w:rPr>
      </w:pPr>
      <w:r w:rsidRPr="009F0928">
        <w:rPr>
          <w:rFonts w:eastAsia="Calibri"/>
          <w:color w:val="000000" w:themeColor="text1"/>
          <w:sz w:val="24"/>
          <w:szCs w:val="24"/>
          <w:lang w:bidi="ar-SA"/>
        </w:rPr>
        <w:t xml:space="preserve">9. </w:t>
      </w:r>
      <w:r w:rsidRPr="009F0928">
        <w:rPr>
          <w:rFonts w:eastAsia="Calibri"/>
          <w:color w:val="000000" w:themeColor="text1"/>
          <w:sz w:val="24"/>
          <w:szCs w:val="24"/>
          <w:lang w:bidi="ar-SA"/>
        </w:rPr>
        <w:tab/>
      </w:r>
      <w:r w:rsidRPr="009F0928">
        <w:rPr>
          <w:rFonts w:eastAsia="Calibri"/>
          <w:b/>
          <w:color w:val="000000" w:themeColor="text1"/>
          <w:sz w:val="24"/>
          <w:szCs w:val="24"/>
          <w:lang w:bidi="ar-SA"/>
        </w:rPr>
        <w:t>Further</w:t>
      </w:r>
      <w:r w:rsidRPr="009F0928">
        <w:rPr>
          <w:rFonts w:eastAsia="Calibri"/>
          <w:color w:val="000000" w:themeColor="text1"/>
          <w:sz w:val="24"/>
          <w:szCs w:val="24"/>
          <w:lang w:bidi="ar-SA"/>
        </w:rPr>
        <w:t xml:space="preserve"> </w:t>
      </w:r>
      <w:r w:rsidRPr="009F0928">
        <w:rPr>
          <w:rFonts w:eastAsia="Calibri"/>
          <w:b/>
          <w:bCs/>
          <w:color w:val="000000" w:themeColor="text1"/>
          <w:sz w:val="24"/>
          <w:szCs w:val="24"/>
          <w:lang w:bidi="ar-SA"/>
        </w:rPr>
        <w:t>Call upon</w:t>
      </w:r>
      <w:r w:rsidRPr="009F0928">
        <w:rPr>
          <w:rFonts w:eastAsia="Calibri"/>
          <w:color w:val="000000" w:themeColor="text1"/>
          <w:sz w:val="24"/>
          <w:szCs w:val="24"/>
          <w:lang w:bidi="ar-SA"/>
        </w:rPr>
        <w:t xml:space="preserve"> APA Member Parliaments to encourage developing democracies through sharing their experiences and best parliamentary practices and provide technical and other required support with a view to facilitate their process of democratization.</w:t>
      </w:r>
    </w:p>
    <w:p w:rsidR="009F0928" w:rsidRPr="009F0928" w:rsidRDefault="009F0928" w:rsidP="009F0928">
      <w:pPr>
        <w:widowControl/>
        <w:autoSpaceDE/>
        <w:autoSpaceDN/>
        <w:spacing w:after="240" w:line="230" w:lineRule="auto"/>
        <w:ind w:left="1134" w:hanging="567"/>
        <w:jc w:val="both"/>
        <w:rPr>
          <w:rFonts w:eastAsia="Calibri"/>
          <w:color w:val="000000" w:themeColor="text1"/>
          <w:sz w:val="24"/>
          <w:szCs w:val="24"/>
          <w:lang w:bidi="ar-SA"/>
        </w:rPr>
      </w:pPr>
    </w:p>
    <w:p w:rsidR="009F0928" w:rsidRPr="009F0928" w:rsidRDefault="009F0928" w:rsidP="009F0928">
      <w:pPr>
        <w:widowControl/>
        <w:autoSpaceDE/>
        <w:autoSpaceDN/>
        <w:spacing w:after="240" w:line="230" w:lineRule="auto"/>
        <w:ind w:left="1134" w:hanging="567"/>
        <w:jc w:val="both"/>
        <w:rPr>
          <w:rFonts w:eastAsia="Calibri"/>
          <w:color w:val="000000" w:themeColor="text1"/>
          <w:sz w:val="24"/>
          <w:szCs w:val="24"/>
          <w:lang w:bidi="ar-SA"/>
        </w:rPr>
      </w:pPr>
    </w:p>
    <w:p w:rsidR="009F0928" w:rsidRPr="009F0928" w:rsidRDefault="009F0928" w:rsidP="009F0928">
      <w:pPr>
        <w:widowControl/>
        <w:autoSpaceDE/>
        <w:autoSpaceDN/>
        <w:rPr>
          <w:rFonts w:ascii="Calibri" w:eastAsia="Calibri" w:hAnsi="Calibri" w:cs="Arial"/>
          <w:color w:val="000000" w:themeColor="text1"/>
          <w:lang w:bidi="ar-SA"/>
        </w:rPr>
      </w:pPr>
    </w:p>
    <w:p w:rsidR="009F0928" w:rsidRPr="009F0928" w:rsidRDefault="009F0928" w:rsidP="009F0928">
      <w:pPr>
        <w:widowControl/>
        <w:autoSpaceDE/>
        <w:autoSpaceDN/>
        <w:spacing w:after="200" w:line="276" w:lineRule="auto"/>
        <w:rPr>
          <w:rFonts w:asciiTheme="majorBidi" w:eastAsiaTheme="minorHAnsi" w:hAnsiTheme="majorBidi" w:cstheme="majorBidi"/>
          <w:b/>
          <w:bCs/>
          <w:sz w:val="44"/>
          <w:szCs w:val="44"/>
          <w:rtl/>
          <w:lang w:bidi="fa-IR"/>
        </w:rPr>
      </w:pPr>
      <w:r w:rsidRPr="009F0928">
        <w:rPr>
          <w:rFonts w:asciiTheme="majorBidi" w:eastAsiaTheme="minorHAnsi" w:hAnsiTheme="majorBidi" w:cstheme="majorBidi"/>
          <w:b/>
          <w:bCs/>
          <w:sz w:val="44"/>
          <w:szCs w:val="44"/>
          <w:rtl/>
          <w:lang w:bidi="fa-IR"/>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9F0928" w:rsidRPr="009F0928" w:rsidTr="00231B01">
        <w:trPr>
          <w:trHeight w:hRule="exact" w:val="1306"/>
        </w:trPr>
        <w:tc>
          <w:tcPr>
            <w:tcW w:w="1251" w:type="dxa"/>
            <w:shd w:val="clear" w:color="auto" w:fill="auto"/>
            <w:vAlign w:val="bottom"/>
          </w:tcPr>
          <w:p w:rsidR="009F0928" w:rsidRPr="009F0928" w:rsidRDefault="009F0928" w:rsidP="009F0928">
            <w:pPr>
              <w:widowControl/>
              <w:tabs>
                <w:tab w:val="center" w:pos="4680"/>
                <w:tab w:val="right" w:pos="9360"/>
              </w:tabs>
              <w:autoSpaceDE/>
              <w:autoSpaceDN/>
              <w:spacing w:after="120"/>
              <w:rPr>
                <w:rFonts w:asciiTheme="minorHAnsi" w:eastAsiaTheme="minorHAnsi" w:hAnsiTheme="minorHAnsi" w:cstheme="minorBidi"/>
                <w:lang w:bidi="fa-IR"/>
              </w:rPr>
            </w:pPr>
            <w:r w:rsidRPr="009F0928">
              <w:rPr>
                <w:rFonts w:asciiTheme="minorHAnsi" w:eastAsiaTheme="minorHAnsi" w:hAnsiTheme="minorHAnsi" w:cstheme="minorBidi"/>
                <w:noProof/>
                <w:lang w:bidi="ar-SA"/>
              </w:rPr>
              <w:lastRenderedPageBreak/>
              <w:drawing>
                <wp:inline distT="0" distB="0" distL="0" distR="0" wp14:anchorId="76BF4B72" wp14:editId="23BE3BBE">
                  <wp:extent cx="794385" cy="82169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ind w:left="31"/>
              <w:outlineLvl w:val="0"/>
              <w:rPr>
                <w:rFonts w:ascii="Century" w:eastAsiaTheme="minorHAnsi" w:hAnsi="Century"/>
                <w:color w:val="4A442A" w:themeColor="background2" w:themeShade="40"/>
                <w:spacing w:val="2"/>
                <w:w w:val="96"/>
                <w:kern w:val="14"/>
                <w:sz w:val="28"/>
                <w:szCs w:val="20"/>
                <w:lang w:val="en-GB" w:bidi="fa-IR"/>
              </w:rPr>
            </w:pPr>
            <w:r w:rsidRPr="009F0928">
              <w:rPr>
                <w:rFonts w:ascii="Century" w:eastAsiaTheme="minorHAnsi" w:hAnsi="Century"/>
                <w:b/>
                <w:bCs/>
                <w:color w:val="000000" w:themeColor="text1"/>
                <w:spacing w:val="2"/>
                <w:w w:val="96"/>
                <w:kern w:val="14"/>
                <w:sz w:val="24"/>
                <w:szCs w:val="18"/>
                <w:lang w:val="en-GB" w:bidi="fa-IR"/>
              </w:rPr>
              <w:t>A</w:t>
            </w:r>
            <w:r w:rsidRPr="009F0928">
              <w:rPr>
                <w:rFonts w:ascii="Century" w:eastAsiaTheme="minorHAnsi" w:hAnsi="Century"/>
                <w:color w:val="000000" w:themeColor="text1"/>
                <w:spacing w:val="2"/>
                <w:w w:val="96"/>
                <w:kern w:val="14"/>
                <w:sz w:val="24"/>
                <w:szCs w:val="18"/>
                <w:lang w:val="en-GB" w:bidi="fa-IR"/>
              </w:rPr>
              <w:t xml:space="preserve">sian </w:t>
            </w:r>
            <w:r w:rsidRPr="009F0928">
              <w:rPr>
                <w:rFonts w:ascii="Century" w:eastAsiaTheme="minorHAnsi" w:hAnsi="Century"/>
                <w:b/>
                <w:bCs/>
                <w:color w:val="000000" w:themeColor="text1"/>
                <w:spacing w:val="2"/>
                <w:w w:val="96"/>
                <w:kern w:val="14"/>
                <w:sz w:val="24"/>
                <w:szCs w:val="18"/>
                <w:lang w:val="en-GB" w:bidi="fa-IR"/>
              </w:rPr>
              <w:t>P</w:t>
            </w:r>
            <w:r w:rsidRPr="009F0928">
              <w:rPr>
                <w:rFonts w:ascii="Century" w:eastAsiaTheme="minorHAnsi" w:hAnsi="Century"/>
                <w:color w:val="000000" w:themeColor="text1"/>
                <w:spacing w:val="2"/>
                <w:w w:val="96"/>
                <w:kern w:val="14"/>
                <w:sz w:val="24"/>
                <w:szCs w:val="18"/>
                <w:lang w:val="en-GB" w:bidi="fa-IR"/>
              </w:rPr>
              <w:t xml:space="preserve">arliamentary </w:t>
            </w:r>
            <w:r w:rsidRPr="009F0928">
              <w:rPr>
                <w:rFonts w:ascii="Century" w:eastAsiaTheme="minorHAnsi" w:hAnsi="Century"/>
                <w:b/>
                <w:bCs/>
                <w:color w:val="000000" w:themeColor="text1"/>
                <w:spacing w:val="2"/>
                <w:w w:val="96"/>
                <w:kern w:val="14"/>
                <w:sz w:val="24"/>
                <w:szCs w:val="18"/>
                <w:lang w:val="en-GB" w:bidi="fa-IR"/>
              </w:rPr>
              <w:t>A</w:t>
            </w:r>
            <w:r w:rsidRPr="009F0928">
              <w:rPr>
                <w:rFonts w:ascii="Century" w:eastAsiaTheme="minorHAnsi" w:hAnsi="Century"/>
                <w:color w:val="000000" w:themeColor="text1"/>
                <w:spacing w:val="2"/>
                <w:w w:val="96"/>
                <w:kern w:val="14"/>
                <w:sz w:val="24"/>
                <w:szCs w:val="18"/>
                <w:lang w:val="en-GB" w:bidi="fa-IR"/>
              </w:rPr>
              <w:t>ssembly</w:t>
            </w:r>
          </w:p>
        </w:tc>
        <w:tc>
          <w:tcPr>
            <w:tcW w:w="1555"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outlineLvl w:val="0"/>
              <w:rPr>
                <w:rFonts w:eastAsiaTheme="minorHAnsi"/>
                <w:b/>
                <w:spacing w:val="-4"/>
                <w:w w:val="98"/>
                <w:kern w:val="14"/>
                <w:sz w:val="20"/>
                <w:szCs w:val="8"/>
                <w:lang w:val="en-GB" w:bidi="fa-IR"/>
              </w:rPr>
            </w:pPr>
          </w:p>
        </w:tc>
        <w:tc>
          <w:tcPr>
            <w:tcW w:w="4394" w:type="dxa"/>
            <w:shd w:val="clear" w:color="auto" w:fill="auto"/>
            <w:vAlign w:val="center"/>
          </w:tcPr>
          <w:p w:rsidR="00D235CE" w:rsidRPr="009F0928" w:rsidRDefault="00D235CE" w:rsidP="00D235CE">
            <w:pPr>
              <w:widowControl/>
              <w:tabs>
                <w:tab w:val="left" w:pos="165"/>
              </w:tabs>
              <w:autoSpaceDE/>
              <w:autoSpaceDN/>
              <w:spacing w:after="40"/>
              <w:ind w:left="-1275" w:right="144"/>
              <w:jc w:val="right"/>
              <w:rPr>
                <w:rFonts w:asciiTheme="majorHAnsi" w:eastAsia="Calibri" w:hAnsiTheme="majorHAnsi"/>
                <w:b/>
                <w:bCs/>
                <w:color w:val="000000" w:themeColor="text1"/>
                <w:sz w:val="18"/>
                <w:szCs w:val="18"/>
                <w:lang w:val="en-GB" w:bidi="ar-SA"/>
              </w:rPr>
            </w:pPr>
            <w:r w:rsidRPr="009F0928">
              <w:rPr>
                <w:rFonts w:asciiTheme="majorHAnsi" w:eastAsia="Calibri" w:hAnsiTheme="majorHAnsi"/>
                <w:b/>
                <w:bCs/>
                <w:color w:val="000000" w:themeColor="text1"/>
                <w:sz w:val="18"/>
                <w:szCs w:val="18"/>
                <w:lang w:val="en-GB" w:bidi="ar-SA"/>
              </w:rPr>
              <w:t>SC-Political/Draft Res/20</w:t>
            </w:r>
            <w:r>
              <w:rPr>
                <w:rFonts w:asciiTheme="majorHAnsi" w:eastAsia="Calibri" w:hAnsiTheme="majorHAnsi"/>
                <w:b/>
                <w:bCs/>
                <w:color w:val="000000" w:themeColor="text1"/>
                <w:sz w:val="18"/>
                <w:szCs w:val="18"/>
                <w:lang w:val="en-GB" w:bidi="ar-SA"/>
              </w:rPr>
              <w:t>23</w:t>
            </w:r>
            <w:r w:rsidRPr="009F0928">
              <w:rPr>
                <w:rFonts w:asciiTheme="majorHAnsi" w:eastAsia="Calibri" w:hAnsiTheme="majorHAnsi"/>
                <w:b/>
                <w:bCs/>
                <w:color w:val="000000" w:themeColor="text1"/>
                <w:sz w:val="18"/>
                <w:szCs w:val="18"/>
                <w:lang w:val="en-GB" w:bidi="ar-SA"/>
              </w:rPr>
              <w:t>/0</w:t>
            </w:r>
            <w:r>
              <w:rPr>
                <w:rFonts w:asciiTheme="majorHAnsi" w:eastAsia="Calibri" w:hAnsiTheme="majorHAnsi"/>
                <w:b/>
                <w:bCs/>
                <w:color w:val="000000" w:themeColor="text1"/>
                <w:sz w:val="18"/>
                <w:szCs w:val="18"/>
                <w:lang w:val="en-GB" w:bidi="ar-SA"/>
              </w:rPr>
              <w:t>4</w:t>
            </w:r>
          </w:p>
          <w:p w:rsidR="00D235CE"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r w:rsidRPr="009F0928">
              <w:rPr>
                <w:rFonts w:asciiTheme="majorHAnsi" w:eastAsia="Calibri" w:hAnsiTheme="majorHAnsi"/>
                <w:color w:val="000000" w:themeColor="text1"/>
                <w:sz w:val="18"/>
                <w:szCs w:val="18"/>
                <w:lang w:val="en-GB" w:bidi="ar-SA"/>
              </w:rPr>
              <w:t xml:space="preserve"> </w:t>
            </w:r>
            <w:r>
              <w:rPr>
                <w:rFonts w:asciiTheme="majorHAnsi" w:eastAsia="Calibri" w:hAnsiTheme="majorHAnsi"/>
                <w:color w:val="000000" w:themeColor="text1"/>
                <w:sz w:val="18"/>
                <w:szCs w:val="18"/>
                <w:lang w:val="en-GB" w:bidi="ar-SA"/>
              </w:rPr>
              <w:t>November</w:t>
            </w:r>
            <w:r w:rsidRPr="009F0928">
              <w:rPr>
                <w:rFonts w:asciiTheme="majorHAnsi" w:eastAsia="Calibri" w:hAnsiTheme="majorHAnsi"/>
                <w:color w:val="000000" w:themeColor="text1"/>
                <w:sz w:val="18"/>
                <w:szCs w:val="18"/>
                <w:lang w:val="en-GB" w:bidi="ar-SA"/>
              </w:rPr>
              <w:t xml:space="preserve"> 2023</w:t>
            </w:r>
          </w:p>
          <w:p w:rsidR="009F0928" w:rsidRPr="009F0928" w:rsidRDefault="00D235CE" w:rsidP="00D235CE">
            <w:pPr>
              <w:widowControl/>
              <w:autoSpaceDE/>
              <w:autoSpaceDN/>
              <w:spacing w:after="40"/>
              <w:ind w:right="144"/>
              <w:jc w:val="right"/>
              <w:rPr>
                <w:rFonts w:asciiTheme="majorHAnsi" w:eastAsiaTheme="minorHAnsi" w:hAnsiTheme="majorHAnsi"/>
                <w:color w:val="000000" w:themeColor="text1"/>
                <w:sz w:val="18"/>
                <w:szCs w:val="18"/>
                <w:lang w:val="en-GB" w:bidi="fa-IR"/>
              </w:rPr>
            </w:pPr>
            <w:r>
              <w:rPr>
                <w:rFonts w:asciiTheme="majorHAnsi" w:eastAsia="Calibri" w:hAnsiTheme="majorHAnsi"/>
                <w:color w:val="000000" w:themeColor="text1"/>
                <w:sz w:val="18"/>
                <w:szCs w:val="18"/>
                <w:lang w:val="en-GB" w:bidi="ar-SA"/>
              </w:rPr>
              <w:t>-</w:t>
            </w:r>
          </w:p>
        </w:tc>
      </w:tr>
      <w:tr w:rsidR="009F0928" w:rsidRPr="009F0928" w:rsidTr="00231B01">
        <w:trPr>
          <w:trHeight w:hRule="exact" w:val="974"/>
        </w:trPr>
        <w:tc>
          <w:tcPr>
            <w:tcW w:w="9072" w:type="dxa"/>
            <w:gridSpan w:val="4"/>
            <w:shd w:val="clear" w:color="auto" w:fill="auto"/>
          </w:tcPr>
          <w:p w:rsidR="009F0928" w:rsidRPr="009F0928" w:rsidRDefault="002B286F" w:rsidP="009F0928">
            <w:pPr>
              <w:widowControl/>
              <w:autoSpaceDE/>
              <w:autoSpaceDN/>
              <w:spacing w:before="120" w:after="120"/>
              <w:jc w:val="center"/>
              <w:outlineLvl w:val="0"/>
              <w:rPr>
                <w:rFonts w:asciiTheme="minorHAnsi" w:eastAsia="Calibri" w:hAnsiTheme="minorHAnsi" w:cstheme="minorHAnsi"/>
                <w:b/>
                <w:bCs/>
                <w:color w:val="000000" w:themeColor="text1"/>
                <w:sz w:val="28"/>
                <w:szCs w:val="28"/>
                <w:lang w:bidi="ar-SA"/>
              </w:rPr>
            </w:pPr>
            <w:bookmarkStart w:id="5" w:name="_Toc124773312"/>
            <w:r w:rsidRPr="002B286F">
              <w:rPr>
                <w:rFonts w:asciiTheme="minorHAnsi" w:eastAsia="Calibri" w:hAnsiTheme="minorHAnsi" w:cstheme="minorHAnsi"/>
                <w:b/>
                <w:bCs/>
                <w:color w:val="000000" w:themeColor="text1"/>
                <w:sz w:val="28"/>
                <w:szCs w:val="28"/>
                <w:lang w:bidi="ar-SA"/>
              </w:rPr>
              <w:t xml:space="preserve">Draft </w:t>
            </w:r>
            <w:r w:rsidR="009F0928" w:rsidRPr="009F0928">
              <w:rPr>
                <w:rFonts w:asciiTheme="minorHAnsi" w:eastAsia="Calibri" w:hAnsiTheme="minorHAnsi" w:cstheme="minorHAnsi"/>
                <w:b/>
                <w:bCs/>
                <w:color w:val="000000" w:themeColor="text1"/>
                <w:sz w:val="28"/>
                <w:szCs w:val="28"/>
                <w:lang w:bidi="ar-SA"/>
              </w:rPr>
              <w:t>Resolution on Building Prosperity in Asia through Friendship and Cooperation</w:t>
            </w:r>
            <w:bookmarkEnd w:id="5"/>
          </w:p>
        </w:tc>
      </w:tr>
    </w:tbl>
    <w:p w:rsidR="009F0928" w:rsidRPr="009F0928" w:rsidRDefault="009F0928" w:rsidP="009F0928">
      <w:pPr>
        <w:widowControl/>
        <w:autoSpaceDE/>
        <w:autoSpaceDN/>
        <w:spacing w:before="200" w:after="200" w:line="276" w:lineRule="auto"/>
        <w:jc w:val="both"/>
        <w:rPr>
          <w:rFonts w:asciiTheme="majorBidi" w:eastAsiaTheme="minorHAnsi" w:hAnsiTheme="majorBidi" w:cstheme="majorBidi"/>
          <w:i/>
          <w:color w:val="000000" w:themeColor="text1"/>
          <w:sz w:val="24"/>
          <w:szCs w:val="24"/>
          <w:lang w:bidi="fa-IR"/>
        </w:rPr>
      </w:pPr>
      <w:r w:rsidRPr="009F0928">
        <w:rPr>
          <w:rFonts w:asciiTheme="majorBidi" w:eastAsiaTheme="minorHAnsi" w:hAnsiTheme="majorBidi" w:cstheme="majorBidi"/>
          <w:i/>
          <w:color w:val="000000" w:themeColor="text1"/>
          <w:sz w:val="24"/>
          <w:szCs w:val="24"/>
          <w:lang w:bidi="fa-IR"/>
        </w:rPr>
        <w:t>We, the Members of the Asian Parliamentary Assembly,</w:t>
      </w:r>
    </w:p>
    <w:p w:rsidR="009F0928" w:rsidRPr="009F0928" w:rsidRDefault="009F0928" w:rsidP="009F0928">
      <w:pPr>
        <w:widowControl/>
        <w:autoSpaceDE/>
        <w:autoSpaceDN/>
        <w:spacing w:after="200" w:line="276" w:lineRule="auto"/>
        <w:jc w:val="both"/>
        <w:rPr>
          <w:color w:val="000000" w:themeColor="text1"/>
          <w:sz w:val="24"/>
          <w:szCs w:val="24"/>
          <w:lang w:bidi="fa-IR"/>
        </w:rPr>
      </w:pPr>
      <w:r w:rsidRPr="009F0928">
        <w:rPr>
          <w:b/>
          <w:bCs/>
          <w:i/>
          <w:color w:val="000000" w:themeColor="text1"/>
          <w:sz w:val="24"/>
          <w:szCs w:val="24"/>
          <w:lang w:bidi="fa-IR"/>
        </w:rPr>
        <w:t>Recalling</w:t>
      </w:r>
      <w:r w:rsidRPr="009F0928">
        <w:rPr>
          <w:i/>
          <w:color w:val="000000" w:themeColor="text1"/>
          <w:sz w:val="24"/>
          <w:szCs w:val="24"/>
          <w:lang w:bidi="fa-IR"/>
        </w:rPr>
        <w:t xml:space="preserve"> </w:t>
      </w:r>
      <w:r w:rsidRPr="009F0928">
        <w:rPr>
          <w:color w:val="000000" w:themeColor="text1"/>
          <w:sz w:val="24"/>
          <w:szCs w:val="24"/>
          <w:lang w:bidi="fa-IR"/>
        </w:rPr>
        <w:t>relevant APA resolutions on Advancing the Principles of Friendship and</w:t>
      </w:r>
      <w:r w:rsidRPr="009F0928">
        <w:rPr>
          <w:i/>
          <w:color w:val="000000" w:themeColor="text1"/>
          <w:sz w:val="24"/>
          <w:szCs w:val="24"/>
          <w:lang w:bidi="fa-IR"/>
        </w:rPr>
        <w:t xml:space="preserve"> </w:t>
      </w:r>
      <w:r w:rsidRPr="009F0928">
        <w:rPr>
          <w:color w:val="000000" w:themeColor="text1"/>
          <w:sz w:val="24"/>
          <w:szCs w:val="24"/>
          <w:lang w:bidi="fa-IR"/>
        </w:rPr>
        <w:t>Cooperation in Asia (APA/Res/2015/01—11 December 2015); Resolution on Measures and Methods of Materialization of Principles of Friendship and Cooperation in Asia (APA/Res/2014/01— 3 December 2014); Resolution on Consolidation of Friendship and Cooperation in Asia (APA/Res/2013/01-- 9 December 2013); Resolution on Reinforcing the Declaration on Principles of Friendship and Cooperation in Asia (APA/Res/2010/09—30 November 2010); Resolution on Pursuing Implementation of the Declaration on the Principles of Friendship and Cooperation in Asia (APA/Res/2008/09, 29 November 2008) and Resolution on the Friendship Pact in Asia; (APA/Res/2007/06, dated 19 November 2007); Text of the Declaration on Principles of Friendship and Cooperation in Asia (APA/Res/2007/06/Annex, 19 November 2007);</w:t>
      </w:r>
    </w:p>
    <w:p w:rsidR="009F0928" w:rsidRPr="009F0928" w:rsidRDefault="009F0928" w:rsidP="009F0928">
      <w:pPr>
        <w:widowControl/>
        <w:autoSpaceDE/>
        <w:autoSpaceDN/>
        <w:spacing w:after="200" w:line="276" w:lineRule="auto"/>
        <w:jc w:val="both"/>
        <w:rPr>
          <w:color w:val="000000" w:themeColor="text1"/>
          <w:sz w:val="24"/>
          <w:szCs w:val="24"/>
          <w:lang w:bidi="fa-IR"/>
        </w:rPr>
      </w:pPr>
      <w:r w:rsidRPr="009F0928">
        <w:rPr>
          <w:b/>
          <w:bCs/>
          <w:i/>
          <w:color w:val="000000" w:themeColor="text1"/>
          <w:sz w:val="24"/>
          <w:szCs w:val="24"/>
          <w:lang w:bidi="fa-IR"/>
        </w:rPr>
        <w:t>Relying</w:t>
      </w:r>
      <w:r w:rsidRPr="009F0928">
        <w:rPr>
          <w:i/>
          <w:color w:val="000000" w:themeColor="text1"/>
          <w:sz w:val="24"/>
          <w:szCs w:val="24"/>
          <w:lang w:bidi="fa-IR"/>
        </w:rPr>
        <w:t xml:space="preserve"> on </w:t>
      </w:r>
      <w:r w:rsidRPr="009F0928">
        <w:rPr>
          <w:color w:val="000000" w:themeColor="text1"/>
          <w:sz w:val="24"/>
          <w:szCs w:val="24"/>
          <w:lang w:bidi="fa-IR"/>
        </w:rPr>
        <w:t>deep-rooted ties of history, geography, culture, economy, politics, and civilization</w:t>
      </w:r>
      <w:r w:rsidRPr="009F0928">
        <w:rPr>
          <w:i/>
          <w:color w:val="000000" w:themeColor="text1"/>
          <w:sz w:val="24"/>
          <w:szCs w:val="24"/>
          <w:lang w:bidi="fa-IR"/>
        </w:rPr>
        <w:t xml:space="preserve"> </w:t>
      </w:r>
      <w:r w:rsidRPr="009F0928">
        <w:rPr>
          <w:color w:val="000000" w:themeColor="text1"/>
          <w:sz w:val="24"/>
          <w:szCs w:val="24"/>
          <w:lang w:bidi="fa-IR"/>
        </w:rPr>
        <w:t>which bind Asian nations together;</w:t>
      </w:r>
    </w:p>
    <w:p w:rsidR="009F0928" w:rsidRPr="009F0928" w:rsidRDefault="009F0928" w:rsidP="009F0928">
      <w:pPr>
        <w:widowControl/>
        <w:autoSpaceDE/>
        <w:autoSpaceDN/>
        <w:spacing w:after="200" w:line="276" w:lineRule="auto"/>
        <w:ind w:right="20"/>
        <w:jc w:val="both"/>
        <w:rPr>
          <w:color w:val="000000" w:themeColor="text1"/>
          <w:sz w:val="24"/>
          <w:szCs w:val="24"/>
          <w:lang w:bidi="fa-IR"/>
        </w:rPr>
      </w:pPr>
      <w:r w:rsidRPr="009F0928">
        <w:rPr>
          <w:b/>
          <w:bCs/>
          <w:i/>
          <w:color w:val="000000" w:themeColor="text1"/>
          <w:sz w:val="24"/>
          <w:szCs w:val="24"/>
          <w:lang w:bidi="fa-IR"/>
        </w:rPr>
        <w:t>Recognizing</w:t>
      </w:r>
      <w:r w:rsidRPr="009F0928">
        <w:rPr>
          <w:i/>
          <w:color w:val="000000" w:themeColor="text1"/>
          <w:sz w:val="24"/>
          <w:szCs w:val="24"/>
          <w:lang w:bidi="fa-IR"/>
        </w:rPr>
        <w:t xml:space="preserve"> </w:t>
      </w:r>
      <w:r w:rsidRPr="009F0928">
        <w:rPr>
          <w:color w:val="000000" w:themeColor="text1"/>
          <w:sz w:val="24"/>
          <w:szCs w:val="24"/>
          <w:lang w:bidi="fa-IR"/>
        </w:rPr>
        <w:t>the amity and the friendly relations among the Asian Nations, Parliaments, and</w:t>
      </w:r>
      <w:r w:rsidRPr="009F0928">
        <w:rPr>
          <w:i/>
          <w:color w:val="000000" w:themeColor="text1"/>
          <w:sz w:val="24"/>
          <w:szCs w:val="24"/>
          <w:lang w:bidi="fa-IR"/>
        </w:rPr>
        <w:t xml:space="preserve"> </w:t>
      </w:r>
      <w:r w:rsidRPr="009F0928">
        <w:rPr>
          <w:color w:val="000000" w:themeColor="text1"/>
          <w:sz w:val="24"/>
          <w:szCs w:val="24"/>
          <w:lang w:bidi="fa-IR"/>
        </w:rPr>
        <w:t>States as an indispensable asset which need to be further strengthened by all kinds of inter-governmental; inter-parliamentary as well as inter-national interaction and cooperation;</w:t>
      </w:r>
    </w:p>
    <w:p w:rsidR="009F0928" w:rsidRPr="009F0928" w:rsidRDefault="009F0928" w:rsidP="009F0928">
      <w:pPr>
        <w:widowControl/>
        <w:autoSpaceDE/>
        <w:autoSpaceDN/>
        <w:spacing w:after="200" w:line="276" w:lineRule="auto"/>
        <w:ind w:right="20"/>
        <w:jc w:val="both"/>
        <w:rPr>
          <w:color w:val="000000" w:themeColor="text1"/>
          <w:sz w:val="24"/>
          <w:szCs w:val="24"/>
          <w:lang w:bidi="fa-IR"/>
        </w:rPr>
      </w:pPr>
      <w:r w:rsidRPr="009F0928">
        <w:rPr>
          <w:b/>
          <w:bCs/>
          <w:i/>
          <w:color w:val="000000" w:themeColor="text1"/>
          <w:sz w:val="24"/>
          <w:szCs w:val="24"/>
          <w:lang w:bidi="fa-IR"/>
        </w:rPr>
        <w:t>Deploring</w:t>
      </w:r>
      <w:r w:rsidRPr="009F0928">
        <w:rPr>
          <w:i/>
          <w:color w:val="000000" w:themeColor="text1"/>
          <w:sz w:val="24"/>
          <w:szCs w:val="24"/>
          <w:lang w:bidi="fa-IR"/>
        </w:rPr>
        <w:t xml:space="preserve"> </w:t>
      </w:r>
      <w:r w:rsidRPr="009F0928">
        <w:rPr>
          <w:color w:val="000000" w:themeColor="text1"/>
          <w:sz w:val="24"/>
          <w:szCs w:val="24"/>
          <w:lang w:bidi="fa-IR"/>
        </w:rPr>
        <w:t>the current widespread war and violence in West Asia which undermine peace and</w:t>
      </w:r>
      <w:r w:rsidRPr="009F0928">
        <w:rPr>
          <w:i/>
          <w:color w:val="000000" w:themeColor="text1"/>
          <w:sz w:val="24"/>
          <w:szCs w:val="24"/>
          <w:lang w:bidi="fa-IR"/>
        </w:rPr>
        <w:t xml:space="preserve"> </w:t>
      </w:r>
      <w:r w:rsidRPr="009F0928">
        <w:rPr>
          <w:color w:val="000000" w:themeColor="text1"/>
          <w:sz w:val="24"/>
          <w:szCs w:val="24"/>
          <w:lang w:bidi="fa-IR"/>
        </w:rPr>
        <w:t>security and entail massive killing and indiscriminate targeting of innocent people;</w:t>
      </w:r>
    </w:p>
    <w:p w:rsidR="009F0928" w:rsidRPr="009F0928" w:rsidRDefault="009F0928" w:rsidP="009F0928">
      <w:pPr>
        <w:widowControl/>
        <w:autoSpaceDE/>
        <w:autoSpaceDN/>
        <w:spacing w:after="200" w:line="276" w:lineRule="auto"/>
        <w:ind w:right="20"/>
        <w:jc w:val="both"/>
        <w:rPr>
          <w:color w:val="000000" w:themeColor="text1"/>
          <w:sz w:val="24"/>
          <w:szCs w:val="24"/>
          <w:lang w:bidi="fa-IR"/>
        </w:rPr>
      </w:pPr>
      <w:r w:rsidRPr="009F0928">
        <w:rPr>
          <w:b/>
          <w:bCs/>
          <w:i/>
          <w:color w:val="000000" w:themeColor="text1"/>
          <w:sz w:val="24"/>
          <w:szCs w:val="24"/>
          <w:lang w:bidi="fa-IR"/>
        </w:rPr>
        <w:t>Offering</w:t>
      </w:r>
      <w:r w:rsidRPr="009F0928">
        <w:rPr>
          <w:i/>
          <w:color w:val="000000" w:themeColor="text1"/>
          <w:sz w:val="24"/>
          <w:szCs w:val="24"/>
          <w:lang w:bidi="fa-IR"/>
        </w:rPr>
        <w:t xml:space="preserve"> </w:t>
      </w:r>
      <w:r w:rsidRPr="009F0928">
        <w:rPr>
          <w:color w:val="000000" w:themeColor="text1"/>
          <w:sz w:val="24"/>
          <w:szCs w:val="24"/>
          <w:lang w:bidi="fa-IR"/>
        </w:rPr>
        <w:t>in Good Faith all our capacities and capabilities in parliamentary diplomacy for</w:t>
      </w:r>
      <w:r w:rsidRPr="009F0928">
        <w:rPr>
          <w:i/>
          <w:color w:val="000000" w:themeColor="text1"/>
          <w:sz w:val="24"/>
          <w:szCs w:val="24"/>
          <w:lang w:bidi="fa-IR"/>
        </w:rPr>
        <w:t xml:space="preserve"> </w:t>
      </w:r>
      <w:r w:rsidRPr="009F0928">
        <w:rPr>
          <w:color w:val="000000" w:themeColor="text1"/>
          <w:sz w:val="24"/>
          <w:szCs w:val="24"/>
          <w:lang w:bidi="fa-IR"/>
        </w:rPr>
        <w:t>mediation, reconciliation, and supporting dialogue with a view to promoting friendship and cooperation and contribute to peaceful resolution of conflicts in Asia;</w:t>
      </w:r>
    </w:p>
    <w:p w:rsidR="009F0928" w:rsidRPr="009F0928" w:rsidRDefault="009F0928" w:rsidP="009F0928">
      <w:pPr>
        <w:widowControl/>
        <w:autoSpaceDE/>
        <w:autoSpaceDN/>
        <w:spacing w:after="200" w:line="276" w:lineRule="auto"/>
        <w:ind w:right="20"/>
        <w:jc w:val="both"/>
        <w:rPr>
          <w:color w:val="000000" w:themeColor="text1"/>
          <w:sz w:val="24"/>
          <w:szCs w:val="24"/>
          <w:lang w:bidi="fa-IR"/>
        </w:rPr>
      </w:pPr>
      <w:r w:rsidRPr="009F0928">
        <w:rPr>
          <w:b/>
          <w:bCs/>
          <w:i/>
          <w:color w:val="000000" w:themeColor="text1"/>
          <w:sz w:val="24"/>
          <w:szCs w:val="24"/>
          <w:lang w:bidi="fa-IR"/>
        </w:rPr>
        <w:t>Emphasizing</w:t>
      </w:r>
      <w:r w:rsidRPr="009F0928">
        <w:rPr>
          <w:i/>
          <w:color w:val="000000" w:themeColor="text1"/>
          <w:sz w:val="24"/>
          <w:szCs w:val="24"/>
          <w:lang w:bidi="fa-IR"/>
        </w:rPr>
        <w:t xml:space="preserve"> </w:t>
      </w:r>
      <w:r w:rsidRPr="009F0928">
        <w:rPr>
          <w:color w:val="000000" w:themeColor="text1"/>
          <w:sz w:val="24"/>
          <w:szCs w:val="24"/>
          <w:lang w:bidi="fa-IR"/>
        </w:rPr>
        <w:t>the fundamental role of the principles of sovereign equality, political independence, the territorial integrity of States, the non-use of force or of the threat of use of force in international relations and non-interference in internal affairs of States in the promotion of</w:t>
      </w:r>
      <w:r w:rsidRPr="009F0928">
        <w:rPr>
          <w:i/>
          <w:color w:val="000000" w:themeColor="text1"/>
          <w:sz w:val="24"/>
          <w:szCs w:val="24"/>
          <w:lang w:bidi="fa-IR"/>
        </w:rPr>
        <w:t xml:space="preserve"> </w:t>
      </w:r>
      <w:r w:rsidRPr="009F0928">
        <w:rPr>
          <w:color w:val="000000" w:themeColor="text1"/>
          <w:sz w:val="24"/>
          <w:szCs w:val="24"/>
          <w:lang w:bidi="fa-IR"/>
        </w:rPr>
        <w:t>friendship and cooperation in Asia and calling upon all Member Parliaments and their respective Governments to ensure equal and non-discriminatory access of their citizens to civil political, economic, social and cultural rights;</w:t>
      </w:r>
    </w:p>
    <w:p w:rsidR="009F0928" w:rsidRPr="009F0928" w:rsidRDefault="009F0928" w:rsidP="009F0928">
      <w:pPr>
        <w:widowControl/>
        <w:autoSpaceDE/>
        <w:autoSpaceDN/>
        <w:spacing w:after="200" w:line="276" w:lineRule="auto"/>
        <w:ind w:right="20"/>
        <w:jc w:val="both"/>
        <w:rPr>
          <w:color w:val="000000" w:themeColor="text1"/>
          <w:sz w:val="24"/>
          <w:szCs w:val="24"/>
          <w:lang w:bidi="fa-IR"/>
        </w:rPr>
      </w:pPr>
      <w:r w:rsidRPr="009F0928">
        <w:rPr>
          <w:b/>
          <w:bCs/>
          <w:i/>
          <w:color w:val="000000" w:themeColor="text1"/>
          <w:sz w:val="24"/>
          <w:szCs w:val="24"/>
          <w:lang w:bidi="fa-IR"/>
        </w:rPr>
        <w:t>Reiterating</w:t>
      </w:r>
      <w:r w:rsidRPr="009F0928">
        <w:rPr>
          <w:i/>
          <w:color w:val="000000" w:themeColor="text1"/>
          <w:sz w:val="24"/>
          <w:szCs w:val="24"/>
          <w:lang w:bidi="fa-IR"/>
        </w:rPr>
        <w:t xml:space="preserve"> </w:t>
      </w:r>
      <w:r w:rsidRPr="009F0928">
        <w:rPr>
          <w:color w:val="000000" w:themeColor="text1"/>
          <w:sz w:val="24"/>
          <w:szCs w:val="24"/>
          <w:lang w:bidi="fa-IR"/>
        </w:rPr>
        <w:t>the importance of the Declaration on the Principles of Friendly Relations in Asia</w:t>
      </w:r>
      <w:r w:rsidRPr="009F0928">
        <w:rPr>
          <w:i/>
          <w:color w:val="000000" w:themeColor="text1"/>
          <w:sz w:val="24"/>
          <w:szCs w:val="24"/>
          <w:lang w:bidi="fa-IR"/>
        </w:rPr>
        <w:t xml:space="preserve"> </w:t>
      </w:r>
      <w:r w:rsidRPr="009F0928">
        <w:rPr>
          <w:color w:val="000000" w:themeColor="text1"/>
          <w:sz w:val="24"/>
          <w:szCs w:val="24"/>
          <w:lang w:bidi="fa-IR"/>
        </w:rPr>
        <w:t>as a proper framework for promoting peace and prosperity in Asia;</w:t>
      </w:r>
    </w:p>
    <w:p w:rsidR="009F0928" w:rsidRPr="009F0928" w:rsidRDefault="009F0928" w:rsidP="009F0928">
      <w:pPr>
        <w:widowControl/>
        <w:autoSpaceDE/>
        <w:autoSpaceDN/>
        <w:spacing w:after="160" w:line="276" w:lineRule="auto"/>
        <w:jc w:val="both"/>
        <w:rPr>
          <w:rFonts w:asciiTheme="majorBidi" w:eastAsiaTheme="minorHAnsi" w:hAnsiTheme="majorBidi" w:cstheme="majorBidi"/>
          <w:color w:val="000000" w:themeColor="text1"/>
          <w:sz w:val="24"/>
          <w:szCs w:val="24"/>
          <w:lang w:bidi="fa-IR"/>
        </w:rPr>
      </w:pPr>
      <w:r w:rsidRPr="009F0928">
        <w:rPr>
          <w:rFonts w:asciiTheme="majorBidi" w:eastAsiaTheme="minorHAnsi" w:hAnsiTheme="majorBidi" w:cstheme="majorBidi"/>
          <w:b/>
          <w:bCs/>
          <w:i/>
          <w:iCs/>
          <w:color w:val="000000" w:themeColor="text1"/>
          <w:sz w:val="24"/>
          <w:szCs w:val="24"/>
          <w:lang w:bidi="fa-IR"/>
        </w:rPr>
        <w:lastRenderedPageBreak/>
        <w:t>Encourage</w:t>
      </w:r>
      <w:r w:rsidRPr="009F0928">
        <w:rPr>
          <w:rFonts w:asciiTheme="majorBidi" w:eastAsiaTheme="minorHAnsi" w:hAnsiTheme="majorBidi" w:cstheme="majorBidi"/>
          <w:color w:val="000000" w:themeColor="text1"/>
          <w:sz w:val="24"/>
          <w:szCs w:val="24"/>
          <w:lang w:bidi="fa-IR"/>
        </w:rPr>
        <w:t xml:space="preserve"> all member states to enhance public relations among nations of different countries in order to better understand of each other and to strengthen the friendly relations among nations;</w:t>
      </w:r>
    </w:p>
    <w:p w:rsidR="009F0928" w:rsidRPr="009F0928" w:rsidRDefault="009F0928" w:rsidP="009F0928">
      <w:pPr>
        <w:widowControl/>
        <w:autoSpaceDE/>
        <w:autoSpaceDN/>
        <w:spacing w:after="200" w:line="276" w:lineRule="auto"/>
        <w:ind w:right="20"/>
        <w:jc w:val="both"/>
        <w:rPr>
          <w:color w:val="000000" w:themeColor="text1"/>
          <w:sz w:val="24"/>
          <w:szCs w:val="24"/>
          <w:lang w:bidi="fa-IR"/>
        </w:rPr>
      </w:pPr>
      <w:r w:rsidRPr="009F0928">
        <w:rPr>
          <w:b/>
          <w:bCs/>
          <w:i/>
          <w:color w:val="000000" w:themeColor="text1"/>
          <w:sz w:val="24"/>
          <w:szCs w:val="24"/>
          <w:lang w:bidi="fa-IR"/>
        </w:rPr>
        <w:t>Encouraging</w:t>
      </w:r>
      <w:r w:rsidRPr="009F0928">
        <w:rPr>
          <w:i/>
          <w:color w:val="000000" w:themeColor="text1"/>
          <w:sz w:val="24"/>
          <w:szCs w:val="24"/>
          <w:lang w:bidi="fa-IR"/>
        </w:rPr>
        <w:t xml:space="preserve"> </w:t>
      </w:r>
      <w:r w:rsidRPr="009F0928">
        <w:rPr>
          <w:color w:val="000000" w:themeColor="text1"/>
          <w:sz w:val="24"/>
          <w:szCs w:val="24"/>
          <w:lang w:bidi="fa-IR"/>
        </w:rPr>
        <w:t>further expansion of friendly relations including cultural, diplomatic, scientific,</w:t>
      </w:r>
      <w:r w:rsidRPr="009F0928">
        <w:rPr>
          <w:i/>
          <w:color w:val="000000" w:themeColor="text1"/>
          <w:sz w:val="24"/>
          <w:szCs w:val="24"/>
          <w:lang w:bidi="fa-IR"/>
        </w:rPr>
        <w:t xml:space="preserve"> </w:t>
      </w:r>
      <w:r w:rsidRPr="009F0928">
        <w:rPr>
          <w:color w:val="000000" w:themeColor="text1"/>
          <w:sz w:val="24"/>
          <w:szCs w:val="24"/>
          <w:lang w:bidi="fa-IR"/>
        </w:rPr>
        <w:t>and commercial relations among all Asian States and further interaction among Asian Parliaments and Nations in pursuance of the purposes of the Declaration;</w:t>
      </w:r>
    </w:p>
    <w:p w:rsidR="009F0928" w:rsidRPr="009F0928" w:rsidRDefault="009F0928" w:rsidP="009F0928">
      <w:pPr>
        <w:widowControl/>
        <w:autoSpaceDE/>
        <w:autoSpaceDN/>
        <w:spacing w:after="200" w:line="276" w:lineRule="auto"/>
        <w:ind w:right="20"/>
        <w:jc w:val="both"/>
        <w:rPr>
          <w:color w:val="000000" w:themeColor="text1"/>
          <w:sz w:val="24"/>
          <w:szCs w:val="24"/>
          <w:lang w:bidi="fa-IR"/>
        </w:rPr>
      </w:pPr>
    </w:p>
    <w:p w:rsidR="009F0928" w:rsidRPr="009F0928" w:rsidRDefault="009F0928" w:rsidP="00CD7814">
      <w:pPr>
        <w:widowControl/>
        <w:numPr>
          <w:ilvl w:val="0"/>
          <w:numId w:val="25"/>
        </w:numPr>
        <w:autoSpaceDE/>
        <w:autoSpaceDN/>
        <w:adjustRightInd w:val="0"/>
        <w:spacing w:after="160" w:line="276" w:lineRule="auto"/>
        <w:ind w:right="246"/>
        <w:contextualSpacing/>
        <w:jc w:val="both"/>
        <w:rPr>
          <w:rFonts w:asciiTheme="majorBidi" w:eastAsiaTheme="minorHAnsi" w:hAnsiTheme="majorBidi" w:cstheme="majorBidi"/>
          <w:color w:val="000000" w:themeColor="text1"/>
          <w:sz w:val="24"/>
          <w:szCs w:val="24"/>
          <w:lang w:bidi="fa-IR"/>
        </w:rPr>
      </w:pPr>
      <w:r w:rsidRPr="009F0928">
        <w:rPr>
          <w:rFonts w:asciiTheme="majorBidi" w:eastAsiaTheme="minorHAnsi" w:hAnsiTheme="majorBidi" w:cstheme="majorBidi"/>
          <w:b/>
          <w:bCs/>
          <w:color w:val="000000" w:themeColor="text1"/>
          <w:sz w:val="24"/>
          <w:szCs w:val="24"/>
          <w:lang w:bidi="fa-IR"/>
        </w:rPr>
        <w:t>Call upon</w:t>
      </w:r>
      <w:r w:rsidRPr="009F0928">
        <w:rPr>
          <w:rFonts w:asciiTheme="majorBidi" w:eastAsiaTheme="minorHAnsi" w:hAnsiTheme="majorBidi" w:cstheme="majorBidi"/>
          <w:color w:val="000000" w:themeColor="text1"/>
          <w:sz w:val="24"/>
          <w:szCs w:val="24"/>
          <w:lang w:bidi="fa-IR"/>
        </w:rPr>
        <w:t xml:space="preserve"> all Member States to focus on exchanging cultural experiences and deepening social communication through holding forums and events under the umbrella of the Asian Parliamentary Assembly, for the positive objectives that benefit the Member States;</w:t>
      </w:r>
      <w:r w:rsidRPr="009F0928">
        <w:rPr>
          <w:rFonts w:asciiTheme="majorBidi" w:eastAsiaTheme="minorHAnsi" w:hAnsiTheme="majorBidi" w:cstheme="majorBidi"/>
          <w:b/>
          <w:bCs/>
          <w:color w:val="000000" w:themeColor="text1"/>
          <w:sz w:val="24"/>
          <w:szCs w:val="24"/>
          <w:lang w:bidi="fa-IR"/>
        </w:rPr>
        <w:t xml:space="preserve"> </w:t>
      </w:r>
    </w:p>
    <w:p w:rsidR="009F0928" w:rsidRPr="009F0928" w:rsidRDefault="009F0928" w:rsidP="009F0928">
      <w:pPr>
        <w:adjustRightInd w:val="0"/>
        <w:spacing w:line="276" w:lineRule="auto"/>
        <w:ind w:left="720" w:right="246"/>
        <w:contextualSpacing/>
        <w:jc w:val="both"/>
        <w:rPr>
          <w:rFonts w:ascii="Arial" w:eastAsiaTheme="minorHAnsi" w:hAnsi="Arial" w:cstheme="minorBidi"/>
          <w:color w:val="000000" w:themeColor="text1"/>
          <w:sz w:val="24"/>
          <w:szCs w:val="24"/>
          <w:lang w:bidi="fa-IR"/>
        </w:rPr>
      </w:pPr>
    </w:p>
    <w:p w:rsidR="009F0928" w:rsidRPr="009F0928" w:rsidRDefault="009F0928" w:rsidP="00CD7814">
      <w:pPr>
        <w:widowControl/>
        <w:numPr>
          <w:ilvl w:val="0"/>
          <w:numId w:val="25"/>
        </w:numPr>
        <w:autoSpaceDE/>
        <w:autoSpaceDN/>
        <w:adjustRightInd w:val="0"/>
        <w:spacing w:after="160" w:line="276" w:lineRule="auto"/>
        <w:ind w:right="246"/>
        <w:contextualSpacing/>
        <w:jc w:val="both"/>
        <w:rPr>
          <w:rFonts w:ascii="Arial" w:eastAsiaTheme="minorHAnsi" w:hAnsi="Arial" w:cstheme="minorBidi"/>
          <w:color w:val="000000" w:themeColor="text1"/>
          <w:sz w:val="24"/>
          <w:szCs w:val="24"/>
          <w:lang w:bidi="fa-IR"/>
        </w:rPr>
      </w:pPr>
      <w:r w:rsidRPr="009F0928">
        <w:rPr>
          <w:b/>
          <w:color w:val="000000" w:themeColor="text1"/>
          <w:sz w:val="24"/>
          <w:szCs w:val="24"/>
          <w:lang w:bidi="fa-IR"/>
        </w:rPr>
        <w:t xml:space="preserve">Urge </w:t>
      </w:r>
      <w:r w:rsidRPr="009F0928">
        <w:rPr>
          <w:color w:val="000000" w:themeColor="text1"/>
          <w:sz w:val="24"/>
          <w:szCs w:val="24"/>
          <w:lang w:bidi="fa-IR"/>
        </w:rPr>
        <w:t>collective and concerted efforts by all Asian States whose parliaments are</w:t>
      </w:r>
      <w:r w:rsidRPr="009F0928">
        <w:rPr>
          <w:b/>
          <w:color w:val="000000" w:themeColor="text1"/>
          <w:sz w:val="24"/>
          <w:szCs w:val="24"/>
          <w:lang w:bidi="fa-IR"/>
        </w:rPr>
        <w:t xml:space="preserve"> </w:t>
      </w:r>
      <w:r w:rsidRPr="009F0928">
        <w:rPr>
          <w:color w:val="000000" w:themeColor="text1"/>
          <w:sz w:val="24"/>
          <w:szCs w:val="24"/>
          <w:lang w:bidi="fa-IR"/>
        </w:rPr>
        <w:t xml:space="preserve">APA Members to provide humanitarian assistance of all kinds to the vulnerable people in war- torn countries; </w:t>
      </w:r>
    </w:p>
    <w:p w:rsidR="009F0928" w:rsidRPr="009F0928" w:rsidRDefault="009F0928" w:rsidP="009F0928">
      <w:pPr>
        <w:widowControl/>
        <w:autoSpaceDE/>
        <w:autoSpaceDN/>
        <w:spacing w:after="160" w:line="276" w:lineRule="auto"/>
        <w:ind w:left="720"/>
        <w:contextualSpacing/>
        <w:rPr>
          <w:rFonts w:ascii="Arial" w:eastAsiaTheme="minorHAnsi" w:hAnsi="Arial" w:cstheme="minorBidi"/>
          <w:color w:val="000000" w:themeColor="text1"/>
          <w:sz w:val="24"/>
          <w:szCs w:val="24"/>
          <w:lang w:bidi="fa-IR"/>
        </w:rPr>
      </w:pPr>
    </w:p>
    <w:p w:rsidR="009F0928" w:rsidRPr="009F0928" w:rsidRDefault="009F0928" w:rsidP="00CD7814">
      <w:pPr>
        <w:widowControl/>
        <w:numPr>
          <w:ilvl w:val="0"/>
          <w:numId w:val="25"/>
        </w:numPr>
        <w:autoSpaceDE/>
        <w:autoSpaceDN/>
        <w:adjustRightInd w:val="0"/>
        <w:spacing w:after="160" w:line="276" w:lineRule="auto"/>
        <w:ind w:right="246"/>
        <w:contextualSpacing/>
        <w:jc w:val="both"/>
        <w:rPr>
          <w:rFonts w:ascii="Arial" w:eastAsiaTheme="minorHAnsi" w:hAnsi="Arial" w:cstheme="minorBidi"/>
          <w:color w:val="000000" w:themeColor="text1"/>
          <w:sz w:val="24"/>
          <w:szCs w:val="24"/>
          <w:lang w:bidi="fa-IR"/>
        </w:rPr>
      </w:pPr>
      <w:bookmarkStart w:id="6" w:name="page3"/>
      <w:bookmarkEnd w:id="6"/>
      <w:r w:rsidRPr="009F0928">
        <w:rPr>
          <w:b/>
          <w:color w:val="000000" w:themeColor="text1"/>
          <w:sz w:val="24"/>
          <w:szCs w:val="24"/>
          <w:lang w:bidi="fa-IR"/>
        </w:rPr>
        <w:t xml:space="preserve">Call Upon </w:t>
      </w:r>
      <w:r w:rsidRPr="009F0928">
        <w:rPr>
          <w:color w:val="000000" w:themeColor="text1"/>
          <w:sz w:val="24"/>
          <w:szCs w:val="24"/>
          <w:lang w:bidi="fa-IR"/>
        </w:rPr>
        <w:t>all Asian States to direct their diplomatic efforts at reducing</w:t>
      </w:r>
      <w:r w:rsidRPr="009F0928">
        <w:rPr>
          <w:b/>
          <w:color w:val="000000" w:themeColor="text1"/>
          <w:sz w:val="24"/>
          <w:szCs w:val="24"/>
          <w:lang w:bidi="fa-IR"/>
        </w:rPr>
        <w:t xml:space="preserve"> </w:t>
      </w:r>
      <w:r w:rsidRPr="009F0928">
        <w:rPr>
          <w:color w:val="000000" w:themeColor="text1"/>
          <w:sz w:val="24"/>
          <w:szCs w:val="24"/>
          <w:lang w:bidi="fa-IR"/>
        </w:rPr>
        <w:t>political tensions and utilize all ways and means within their power to avoid and de-escalate controversies which have potential to undermine principles of friendship and cooperation in Asia;</w:t>
      </w:r>
    </w:p>
    <w:p w:rsidR="009F0928" w:rsidRPr="009F0928" w:rsidRDefault="009F0928" w:rsidP="009F0928">
      <w:pPr>
        <w:widowControl/>
        <w:autoSpaceDE/>
        <w:autoSpaceDN/>
        <w:spacing w:after="160" w:line="276" w:lineRule="auto"/>
        <w:ind w:left="720"/>
        <w:contextualSpacing/>
        <w:rPr>
          <w:rFonts w:ascii="Arial" w:eastAsiaTheme="minorHAnsi" w:hAnsi="Arial" w:cstheme="minorBidi"/>
          <w:color w:val="000000" w:themeColor="text1"/>
          <w:sz w:val="24"/>
          <w:szCs w:val="24"/>
          <w:lang w:bidi="fa-IR"/>
        </w:rPr>
      </w:pPr>
    </w:p>
    <w:p w:rsidR="009F0928" w:rsidRPr="009F0928" w:rsidRDefault="009F0928" w:rsidP="00CD7814">
      <w:pPr>
        <w:widowControl/>
        <w:numPr>
          <w:ilvl w:val="0"/>
          <w:numId w:val="25"/>
        </w:numPr>
        <w:autoSpaceDE/>
        <w:autoSpaceDN/>
        <w:spacing w:after="200" w:line="276" w:lineRule="auto"/>
        <w:ind w:right="20"/>
        <w:contextualSpacing/>
        <w:jc w:val="both"/>
        <w:rPr>
          <w:color w:val="000000" w:themeColor="text1"/>
          <w:sz w:val="24"/>
          <w:szCs w:val="24"/>
          <w:lang w:bidi="fa-IR"/>
        </w:rPr>
      </w:pPr>
      <w:r w:rsidRPr="009F0928">
        <w:rPr>
          <w:b/>
          <w:bCs/>
          <w:color w:val="000000" w:themeColor="text1"/>
          <w:sz w:val="24"/>
          <w:szCs w:val="24"/>
          <w:lang w:bidi="fa-IR"/>
        </w:rPr>
        <w:t>Welcome</w:t>
      </w:r>
      <w:r w:rsidRPr="009F0928">
        <w:rPr>
          <w:color w:val="000000" w:themeColor="text1"/>
          <w:sz w:val="24"/>
          <w:szCs w:val="24"/>
          <w:lang w:bidi="fa-IR"/>
        </w:rPr>
        <w:t xml:space="preserve"> the initiative of the Inter-Parliamentary Union supported by the United Nations General Assembly Resolution 72/278 to organize a world conference on interfaith and inter-ethnic dialogue with the participation of Heads of State, parliaments and world religions. </w:t>
      </w:r>
    </w:p>
    <w:p w:rsidR="009F0928" w:rsidRPr="009F0928" w:rsidRDefault="009F0928" w:rsidP="009F0928">
      <w:pPr>
        <w:widowControl/>
        <w:autoSpaceDE/>
        <w:autoSpaceDN/>
        <w:spacing w:after="160" w:line="276" w:lineRule="auto"/>
        <w:ind w:left="720"/>
        <w:contextualSpacing/>
        <w:rPr>
          <w:rFonts w:ascii="Arial" w:eastAsiaTheme="minorHAnsi" w:hAnsi="Arial" w:cstheme="minorBidi"/>
          <w:color w:val="000000" w:themeColor="text1"/>
          <w:sz w:val="24"/>
          <w:szCs w:val="24"/>
          <w:lang w:bidi="fa-IR"/>
        </w:rPr>
      </w:pPr>
    </w:p>
    <w:p w:rsidR="009F0928" w:rsidRPr="009F0928" w:rsidRDefault="009F0928" w:rsidP="00CD7814">
      <w:pPr>
        <w:widowControl/>
        <w:numPr>
          <w:ilvl w:val="0"/>
          <w:numId w:val="25"/>
        </w:numPr>
        <w:autoSpaceDE/>
        <w:autoSpaceDN/>
        <w:adjustRightInd w:val="0"/>
        <w:spacing w:after="160" w:line="276" w:lineRule="auto"/>
        <w:ind w:right="246"/>
        <w:contextualSpacing/>
        <w:jc w:val="both"/>
        <w:rPr>
          <w:rFonts w:ascii="Arial" w:eastAsiaTheme="minorHAnsi" w:hAnsi="Arial" w:cstheme="minorBidi"/>
          <w:color w:val="000000" w:themeColor="text1"/>
          <w:sz w:val="24"/>
          <w:szCs w:val="24"/>
          <w:lang w:bidi="fa-IR"/>
        </w:rPr>
      </w:pPr>
      <w:r w:rsidRPr="009F0928">
        <w:rPr>
          <w:b/>
          <w:color w:val="000000" w:themeColor="text1"/>
          <w:sz w:val="24"/>
          <w:szCs w:val="24"/>
          <w:lang w:bidi="fa-IR"/>
        </w:rPr>
        <w:t xml:space="preserve">Urge </w:t>
      </w:r>
      <w:r w:rsidRPr="009F0928">
        <w:rPr>
          <w:color w:val="000000" w:themeColor="text1"/>
          <w:sz w:val="24"/>
          <w:szCs w:val="24"/>
          <w:lang w:bidi="fa-IR"/>
        </w:rPr>
        <w:t>Asian Parliaments to disseminate information about the APA Declaration</w:t>
      </w:r>
      <w:r w:rsidRPr="009F0928">
        <w:rPr>
          <w:b/>
          <w:color w:val="000000" w:themeColor="text1"/>
          <w:sz w:val="24"/>
          <w:szCs w:val="24"/>
          <w:lang w:bidi="fa-IR"/>
        </w:rPr>
        <w:t xml:space="preserve"> </w:t>
      </w:r>
      <w:r w:rsidRPr="009F0928">
        <w:rPr>
          <w:color w:val="000000" w:themeColor="text1"/>
          <w:sz w:val="24"/>
          <w:szCs w:val="24"/>
          <w:lang w:bidi="fa-IR"/>
        </w:rPr>
        <w:t>on the Principles of Friendship and Cooperation in Asia by all available means</w:t>
      </w:r>
      <w:r w:rsidRPr="009F0928">
        <w:rPr>
          <w:b/>
          <w:color w:val="000000" w:themeColor="text1"/>
          <w:sz w:val="24"/>
          <w:szCs w:val="24"/>
          <w:lang w:bidi="fa-IR"/>
        </w:rPr>
        <w:t xml:space="preserve"> </w:t>
      </w:r>
      <w:r w:rsidRPr="009F0928">
        <w:rPr>
          <w:color w:val="000000" w:themeColor="text1"/>
          <w:sz w:val="24"/>
          <w:szCs w:val="24"/>
          <w:lang w:bidi="fa-IR"/>
        </w:rPr>
        <w:t>including parliamentary and state publications, parliamentary friendship groups, public programs, etc.</w:t>
      </w:r>
    </w:p>
    <w:p w:rsidR="009F0928" w:rsidRPr="009F0928" w:rsidRDefault="009F0928" w:rsidP="009F0928">
      <w:pPr>
        <w:widowControl/>
        <w:autoSpaceDE/>
        <w:autoSpaceDN/>
        <w:spacing w:after="160" w:line="276" w:lineRule="auto"/>
        <w:ind w:left="720"/>
        <w:contextualSpacing/>
        <w:rPr>
          <w:rFonts w:ascii="Arial" w:eastAsiaTheme="minorHAnsi" w:hAnsi="Arial" w:cstheme="minorBidi"/>
          <w:color w:val="000000" w:themeColor="text1"/>
          <w:sz w:val="24"/>
          <w:szCs w:val="24"/>
          <w:lang w:bidi="fa-IR"/>
        </w:rPr>
      </w:pPr>
    </w:p>
    <w:p w:rsidR="009F0928" w:rsidRPr="009F0928" w:rsidRDefault="009F0928" w:rsidP="00CD7814">
      <w:pPr>
        <w:widowControl/>
        <w:numPr>
          <w:ilvl w:val="0"/>
          <w:numId w:val="25"/>
        </w:numPr>
        <w:autoSpaceDE/>
        <w:autoSpaceDN/>
        <w:adjustRightInd w:val="0"/>
        <w:spacing w:after="160" w:line="276" w:lineRule="auto"/>
        <w:ind w:right="246"/>
        <w:contextualSpacing/>
        <w:jc w:val="both"/>
        <w:rPr>
          <w:rFonts w:ascii="Arial" w:eastAsiaTheme="minorHAnsi" w:hAnsi="Arial" w:cstheme="minorBidi"/>
          <w:color w:val="000000" w:themeColor="text1"/>
          <w:sz w:val="24"/>
          <w:szCs w:val="24"/>
          <w:lang w:bidi="fa-IR"/>
        </w:rPr>
      </w:pPr>
      <w:r w:rsidRPr="009F0928">
        <w:rPr>
          <w:b/>
          <w:color w:val="000000" w:themeColor="text1"/>
          <w:sz w:val="24"/>
          <w:szCs w:val="24"/>
          <w:lang w:bidi="fa-IR"/>
        </w:rPr>
        <w:t xml:space="preserve">Decide </w:t>
      </w:r>
      <w:r w:rsidRPr="009F0928">
        <w:rPr>
          <w:color w:val="000000" w:themeColor="text1"/>
          <w:sz w:val="24"/>
          <w:szCs w:val="24"/>
          <w:lang w:bidi="fa-IR"/>
        </w:rPr>
        <w:t>that every Member Parliament would motivate public and private media</w:t>
      </w:r>
      <w:r w:rsidRPr="009F0928">
        <w:rPr>
          <w:b/>
          <w:color w:val="000000" w:themeColor="text1"/>
          <w:sz w:val="24"/>
          <w:szCs w:val="24"/>
          <w:lang w:bidi="fa-IR"/>
        </w:rPr>
        <w:t xml:space="preserve"> </w:t>
      </w:r>
      <w:r w:rsidRPr="009F0928">
        <w:rPr>
          <w:color w:val="000000" w:themeColor="text1"/>
          <w:sz w:val="24"/>
          <w:szCs w:val="24"/>
          <w:lang w:bidi="fa-IR"/>
        </w:rPr>
        <w:t>networks, websites and the like at local and national levels to engage in promoting and spreading the word about the content, importance and positive results of the adoption and implementation of the APA Declaration on the Principles of Friendship and Cooperation in Asia;</w:t>
      </w:r>
    </w:p>
    <w:p w:rsidR="009F0928" w:rsidRPr="009F0928" w:rsidRDefault="009F0928" w:rsidP="009F0928">
      <w:pPr>
        <w:widowControl/>
        <w:autoSpaceDE/>
        <w:autoSpaceDN/>
        <w:spacing w:after="160" w:line="276" w:lineRule="auto"/>
        <w:ind w:left="720"/>
        <w:contextualSpacing/>
        <w:rPr>
          <w:rFonts w:ascii="Arial" w:eastAsiaTheme="minorHAnsi" w:hAnsi="Arial" w:cstheme="minorBidi"/>
          <w:color w:val="000000" w:themeColor="text1"/>
          <w:sz w:val="24"/>
          <w:szCs w:val="24"/>
          <w:lang w:bidi="fa-IR"/>
        </w:rPr>
      </w:pPr>
    </w:p>
    <w:p w:rsidR="009F0928" w:rsidRPr="009F0928" w:rsidRDefault="009F0928" w:rsidP="00CD7814">
      <w:pPr>
        <w:widowControl/>
        <w:numPr>
          <w:ilvl w:val="0"/>
          <w:numId w:val="25"/>
        </w:numPr>
        <w:autoSpaceDE/>
        <w:autoSpaceDN/>
        <w:adjustRightInd w:val="0"/>
        <w:spacing w:after="160" w:line="276" w:lineRule="auto"/>
        <w:ind w:right="246"/>
        <w:contextualSpacing/>
        <w:jc w:val="both"/>
        <w:rPr>
          <w:rFonts w:ascii="Arial" w:eastAsiaTheme="minorHAnsi" w:hAnsi="Arial" w:cstheme="minorBidi"/>
          <w:color w:val="000000" w:themeColor="text1"/>
          <w:sz w:val="24"/>
          <w:szCs w:val="24"/>
          <w:lang w:bidi="fa-IR"/>
        </w:rPr>
      </w:pPr>
      <w:r w:rsidRPr="009F0928">
        <w:rPr>
          <w:b/>
          <w:color w:val="000000" w:themeColor="text1"/>
          <w:sz w:val="24"/>
          <w:szCs w:val="24"/>
          <w:lang w:bidi="fa-IR"/>
        </w:rPr>
        <w:t xml:space="preserve">Encourage </w:t>
      </w:r>
      <w:r w:rsidRPr="009F0928">
        <w:rPr>
          <w:color w:val="000000" w:themeColor="text1"/>
          <w:sz w:val="24"/>
          <w:szCs w:val="24"/>
          <w:lang w:bidi="fa-IR"/>
        </w:rPr>
        <w:t>Asian academic institutions, think-tanks and research centers,</w:t>
      </w:r>
      <w:r w:rsidRPr="009F0928">
        <w:rPr>
          <w:b/>
          <w:color w:val="000000" w:themeColor="text1"/>
          <w:sz w:val="24"/>
          <w:szCs w:val="24"/>
          <w:lang w:bidi="fa-IR"/>
        </w:rPr>
        <w:t xml:space="preserve"> </w:t>
      </w:r>
      <w:r w:rsidRPr="009F0928">
        <w:rPr>
          <w:color w:val="000000" w:themeColor="text1"/>
          <w:sz w:val="24"/>
          <w:szCs w:val="24"/>
          <w:lang w:bidi="fa-IR"/>
        </w:rPr>
        <w:t>universities and educational institutions, as well as professional associations throughout Asia to take part in promoting and adhering to the tenets and guidelines enshrined in the APA Declaration on the Principles of Friendship and Cooperation in Asia,</w:t>
      </w:r>
    </w:p>
    <w:p w:rsidR="009F0928" w:rsidRPr="009F0928" w:rsidRDefault="009F0928" w:rsidP="009F0928">
      <w:pPr>
        <w:widowControl/>
        <w:autoSpaceDE/>
        <w:autoSpaceDN/>
        <w:spacing w:after="160" w:line="276" w:lineRule="auto"/>
        <w:ind w:left="720"/>
        <w:contextualSpacing/>
        <w:rPr>
          <w:rFonts w:ascii="Arial" w:eastAsiaTheme="minorHAnsi" w:hAnsi="Arial" w:cstheme="minorBidi"/>
          <w:color w:val="000000" w:themeColor="text1"/>
          <w:sz w:val="24"/>
          <w:szCs w:val="24"/>
          <w:lang w:bidi="fa-IR"/>
        </w:rPr>
      </w:pPr>
    </w:p>
    <w:p w:rsidR="009F0928" w:rsidRPr="009F0928" w:rsidRDefault="009F0928" w:rsidP="00CD7814">
      <w:pPr>
        <w:widowControl/>
        <w:numPr>
          <w:ilvl w:val="0"/>
          <w:numId w:val="25"/>
        </w:numPr>
        <w:autoSpaceDE/>
        <w:autoSpaceDN/>
        <w:adjustRightInd w:val="0"/>
        <w:spacing w:after="160" w:line="276" w:lineRule="auto"/>
        <w:ind w:right="246"/>
        <w:contextualSpacing/>
        <w:jc w:val="both"/>
        <w:rPr>
          <w:rFonts w:ascii="Arial" w:eastAsiaTheme="minorHAnsi" w:hAnsi="Arial" w:cstheme="minorBidi"/>
          <w:color w:val="000000" w:themeColor="text1"/>
          <w:sz w:val="24"/>
          <w:szCs w:val="24"/>
          <w:lang w:bidi="fa-IR"/>
        </w:rPr>
      </w:pPr>
      <w:r w:rsidRPr="009F0928">
        <w:rPr>
          <w:b/>
          <w:color w:val="000000" w:themeColor="text1"/>
          <w:sz w:val="24"/>
          <w:szCs w:val="24"/>
          <w:lang w:bidi="fa-IR"/>
        </w:rPr>
        <w:t xml:space="preserve">Call upon </w:t>
      </w:r>
      <w:r w:rsidRPr="009F0928">
        <w:rPr>
          <w:color w:val="000000" w:themeColor="text1"/>
          <w:sz w:val="24"/>
          <w:szCs w:val="24"/>
          <w:lang w:bidi="fa-IR"/>
        </w:rPr>
        <w:t>all APA Member Parliaments to inform the APA Secretariat of</w:t>
      </w:r>
      <w:r w:rsidRPr="009F0928">
        <w:rPr>
          <w:b/>
          <w:color w:val="000000" w:themeColor="text1"/>
          <w:sz w:val="24"/>
          <w:szCs w:val="24"/>
          <w:lang w:bidi="fa-IR"/>
        </w:rPr>
        <w:t xml:space="preserve"> </w:t>
      </w:r>
      <w:r w:rsidRPr="009F0928">
        <w:rPr>
          <w:color w:val="000000" w:themeColor="text1"/>
          <w:sz w:val="24"/>
          <w:szCs w:val="24"/>
          <w:lang w:bidi="fa-IR"/>
        </w:rPr>
        <w:t>measures they have taken in promoting the APA Declaration on Principles of Friendship and Cooperation in Asia,</w:t>
      </w:r>
    </w:p>
    <w:p w:rsidR="009F0928" w:rsidRPr="009F0928" w:rsidRDefault="009F0928" w:rsidP="009F0928">
      <w:pPr>
        <w:widowControl/>
        <w:autoSpaceDE/>
        <w:autoSpaceDN/>
        <w:spacing w:after="160" w:line="276" w:lineRule="auto"/>
        <w:ind w:left="720"/>
        <w:contextualSpacing/>
        <w:rPr>
          <w:rFonts w:ascii="Arial" w:eastAsiaTheme="minorHAnsi" w:hAnsi="Arial" w:cstheme="minorBidi"/>
          <w:color w:val="000000" w:themeColor="text1"/>
          <w:sz w:val="24"/>
          <w:szCs w:val="24"/>
          <w:lang w:bidi="fa-IR"/>
        </w:rPr>
      </w:pPr>
    </w:p>
    <w:p w:rsidR="009F0928" w:rsidRPr="009F0928" w:rsidRDefault="009F0928" w:rsidP="00CD7814">
      <w:pPr>
        <w:widowControl/>
        <w:numPr>
          <w:ilvl w:val="0"/>
          <w:numId w:val="25"/>
        </w:numPr>
        <w:autoSpaceDE/>
        <w:autoSpaceDN/>
        <w:adjustRightInd w:val="0"/>
        <w:spacing w:after="160" w:line="276" w:lineRule="auto"/>
        <w:ind w:right="246"/>
        <w:contextualSpacing/>
        <w:jc w:val="both"/>
        <w:rPr>
          <w:rFonts w:ascii="Arial" w:eastAsiaTheme="minorHAnsi" w:hAnsi="Arial" w:cstheme="minorBidi"/>
          <w:color w:val="000000" w:themeColor="text1"/>
          <w:sz w:val="23"/>
          <w:szCs w:val="23"/>
          <w:lang w:bidi="fa-IR"/>
        </w:rPr>
      </w:pPr>
      <w:r w:rsidRPr="009F0928">
        <w:rPr>
          <w:b/>
          <w:color w:val="000000" w:themeColor="text1"/>
          <w:sz w:val="24"/>
          <w:szCs w:val="24"/>
          <w:lang w:bidi="fa-IR"/>
        </w:rPr>
        <w:t xml:space="preserve">Request </w:t>
      </w:r>
      <w:r w:rsidRPr="009F0928">
        <w:rPr>
          <w:color w:val="000000" w:themeColor="text1"/>
          <w:sz w:val="24"/>
          <w:szCs w:val="24"/>
          <w:lang w:bidi="fa-IR"/>
        </w:rPr>
        <w:t>the Secretary-General to continue his consultations and coordination</w:t>
      </w:r>
      <w:r w:rsidRPr="009F0928">
        <w:rPr>
          <w:b/>
          <w:color w:val="000000" w:themeColor="text1"/>
          <w:sz w:val="24"/>
          <w:szCs w:val="24"/>
          <w:lang w:bidi="fa-IR"/>
        </w:rPr>
        <w:t xml:space="preserve"> </w:t>
      </w:r>
      <w:r w:rsidRPr="009F0928">
        <w:rPr>
          <w:color w:val="000000" w:themeColor="text1"/>
          <w:sz w:val="24"/>
          <w:szCs w:val="24"/>
          <w:lang w:bidi="fa-IR"/>
        </w:rPr>
        <w:t>with the APA Member Parliaments as well as interested Asian organizations and academic institutions for promoting further activities and joint initiatives pertaining to Friendship and Cooperation in Asia.</w:t>
      </w:r>
    </w:p>
    <w:p w:rsidR="009F0928" w:rsidRPr="009F0928" w:rsidRDefault="009F0928" w:rsidP="009F0928">
      <w:pPr>
        <w:widowControl/>
        <w:autoSpaceDE/>
        <w:autoSpaceDN/>
        <w:spacing w:after="200" w:line="200" w:lineRule="exact"/>
        <w:rPr>
          <w:color w:val="000000" w:themeColor="text1"/>
          <w:lang w:bidi="fa-IR"/>
        </w:rPr>
      </w:pPr>
    </w:p>
    <w:p w:rsidR="009F0928" w:rsidRPr="009F0928" w:rsidRDefault="009F0928" w:rsidP="009F0928">
      <w:pPr>
        <w:widowControl/>
        <w:autoSpaceDE/>
        <w:autoSpaceDN/>
        <w:spacing w:after="200" w:line="200" w:lineRule="exact"/>
        <w:rPr>
          <w:color w:val="000000" w:themeColor="text1"/>
          <w:lang w:bidi="fa-IR"/>
        </w:rPr>
      </w:pPr>
    </w:p>
    <w:p w:rsidR="009F0928" w:rsidRPr="009F0928" w:rsidRDefault="009F0928" w:rsidP="009F0928">
      <w:pPr>
        <w:widowControl/>
        <w:autoSpaceDE/>
        <w:autoSpaceDN/>
        <w:rPr>
          <w:rFonts w:eastAsiaTheme="minorHAnsi"/>
          <w:b/>
          <w:bCs/>
          <w:color w:val="000000" w:themeColor="text1"/>
          <w:sz w:val="32"/>
          <w:szCs w:val="32"/>
          <w:lang w:val="en-GB" w:bidi="fa-IR"/>
        </w:rPr>
      </w:pPr>
    </w:p>
    <w:p w:rsidR="009F0928" w:rsidRPr="009F0928" w:rsidRDefault="009F0928" w:rsidP="009F0928">
      <w:pPr>
        <w:widowControl/>
        <w:autoSpaceDE/>
        <w:autoSpaceDN/>
        <w:rPr>
          <w:rFonts w:asciiTheme="minorHAnsi" w:eastAsiaTheme="minorHAnsi" w:hAnsiTheme="minorHAnsi" w:cstheme="minorBidi"/>
          <w:color w:val="000000" w:themeColor="text1"/>
          <w:lang w:bidi="fa-IR"/>
        </w:rPr>
      </w:pPr>
    </w:p>
    <w:p w:rsidR="009F0928" w:rsidRPr="009F0928" w:rsidRDefault="009F0928" w:rsidP="009F0928">
      <w:pPr>
        <w:widowControl/>
        <w:autoSpaceDE/>
        <w:autoSpaceDN/>
        <w:spacing w:after="200" w:line="276" w:lineRule="auto"/>
        <w:rPr>
          <w:rFonts w:asciiTheme="majorBidi" w:eastAsiaTheme="minorHAnsi" w:hAnsiTheme="majorBidi" w:cstheme="majorBidi"/>
          <w:b/>
          <w:bCs/>
          <w:sz w:val="44"/>
          <w:szCs w:val="44"/>
          <w:rtl/>
          <w:lang w:bidi="fa-IR"/>
        </w:rPr>
      </w:pPr>
      <w:r w:rsidRPr="009F0928">
        <w:rPr>
          <w:rFonts w:asciiTheme="majorBidi" w:eastAsiaTheme="minorHAnsi" w:hAnsiTheme="majorBidi" w:cstheme="majorBidi"/>
          <w:b/>
          <w:bCs/>
          <w:sz w:val="44"/>
          <w:szCs w:val="44"/>
          <w:rtl/>
          <w:lang w:bidi="fa-IR"/>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9F0928" w:rsidRPr="009F0928" w:rsidTr="00231B01">
        <w:trPr>
          <w:trHeight w:hRule="exact" w:val="1306"/>
        </w:trPr>
        <w:tc>
          <w:tcPr>
            <w:tcW w:w="1251" w:type="dxa"/>
            <w:shd w:val="clear" w:color="auto" w:fill="auto"/>
            <w:vAlign w:val="bottom"/>
          </w:tcPr>
          <w:p w:rsidR="009F0928" w:rsidRPr="009F0928" w:rsidRDefault="009F0928" w:rsidP="009F0928">
            <w:pPr>
              <w:widowControl/>
              <w:tabs>
                <w:tab w:val="center" w:pos="4680"/>
                <w:tab w:val="right" w:pos="9360"/>
              </w:tabs>
              <w:autoSpaceDE/>
              <w:autoSpaceDN/>
              <w:spacing w:after="120"/>
              <w:rPr>
                <w:rFonts w:ascii="Calibri" w:eastAsia="Calibri" w:hAnsi="Calibri" w:cs="Arial"/>
                <w:lang w:bidi="ar-SA"/>
              </w:rPr>
            </w:pPr>
            <w:r w:rsidRPr="009F0928">
              <w:rPr>
                <w:rFonts w:ascii="Calibri" w:eastAsia="Calibri" w:hAnsi="Calibri" w:cs="Arial"/>
                <w:noProof/>
                <w:lang w:bidi="ar-SA"/>
              </w:rPr>
              <w:lastRenderedPageBreak/>
              <w:drawing>
                <wp:inline distT="0" distB="0" distL="0" distR="0" wp14:anchorId="5406AE15" wp14:editId="1F512F1A">
                  <wp:extent cx="794385" cy="821690"/>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ind w:left="31"/>
              <w:outlineLvl w:val="0"/>
              <w:rPr>
                <w:rFonts w:ascii="Century" w:eastAsiaTheme="minorHAnsi" w:hAnsi="Century"/>
                <w:color w:val="4A442A" w:themeColor="background2" w:themeShade="40"/>
                <w:spacing w:val="2"/>
                <w:w w:val="96"/>
                <w:kern w:val="14"/>
                <w:sz w:val="28"/>
                <w:szCs w:val="20"/>
                <w:lang w:val="en-GB" w:bidi="ar-SA"/>
              </w:rPr>
            </w:pP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 xml:space="preserve">sian </w:t>
            </w:r>
            <w:r w:rsidRPr="009F0928">
              <w:rPr>
                <w:rFonts w:ascii="Century" w:eastAsiaTheme="minorHAnsi" w:hAnsi="Century"/>
                <w:b/>
                <w:bCs/>
                <w:color w:val="000000" w:themeColor="text1"/>
                <w:spacing w:val="2"/>
                <w:w w:val="96"/>
                <w:kern w:val="14"/>
                <w:sz w:val="24"/>
                <w:szCs w:val="18"/>
                <w:lang w:val="en-GB" w:bidi="ar-SA"/>
              </w:rPr>
              <w:t>P</w:t>
            </w:r>
            <w:r w:rsidRPr="009F0928">
              <w:rPr>
                <w:rFonts w:ascii="Century" w:eastAsiaTheme="minorHAnsi" w:hAnsi="Century"/>
                <w:color w:val="000000" w:themeColor="text1"/>
                <w:spacing w:val="2"/>
                <w:w w:val="96"/>
                <w:kern w:val="14"/>
                <w:sz w:val="24"/>
                <w:szCs w:val="18"/>
                <w:lang w:val="en-GB" w:bidi="ar-SA"/>
              </w:rPr>
              <w:t xml:space="preserve">arliamentary </w:t>
            </w: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ssembly</w:t>
            </w:r>
          </w:p>
        </w:tc>
        <w:tc>
          <w:tcPr>
            <w:tcW w:w="1555"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outlineLvl w:val="0"/>
              <w:rPr>
                <w:rFonts w:eastAsiaTheme="minorHAnsi"/>
                <w:b/>
                <w:spacing w:val="-4"/>
                <w:w w:val="98"/>
                <w:kern w:val="14"/>
                <w:sz w:val="20"/>
                <w:szCs w:val="8"/>
                <w:lang w:val="en-GB" w:bidi="ar-SA"/>
              </w:rPr>
            </w:pPr>
          </w:p>
        </w:tc>
        <w:tc>
          <w:tcPr>
            <w:tcW w:w="4394" w:type="dxa"/>
            <w:shd w:val="clear" w:color="auto" w:fill="auto"/>
            <w:vAlign w:val="center"/>
          </w:tcPr>
          <w:p w:rsidR="00D235CE" w:rsidRPr="009F0928" w:rsidRDefault="00D235CE" w:rsidP="00D235CE">
            <w:pPr>
              <w:widowControl/>
              <w:tabs>
                <w:tab w:val="left" w:pos="165"/>
              </w:tabs>
              <w:autoSpaceDE/>
              <w:autoSpaceDN/>
              <w:spacing w:after="40"/>
              <w:ind w:left="-1275" w:right="144"/>
              <w:jc w:val="right"/>
              <w:rPr>
                <w:rFonts w:asciiTheme="majorHAnsi" w:eastAsia="Calibri" w:hAnsiTheme="majorHAnsi"/>
                <w:b/>
                <w:bCs/>
                <w:color w:val="000000" w:themeColor="text1"/>
                <w:sz w:val="18"/>
                <w:szCs w:val="18"/>
                <w:lang w:val="en-GB" w:bidi="ar-SA"/>
              </w:rPr>
            </w:pPr>
            <w:r w:rsidRPr="009F0928">
              <w:rPr>
                <w:rFonts w:asciiTheme="majorHAnsi" w:eastAsia="Calibri" w:hAnsiTheme="majorHAnsi"/>
                <w:b/>
                <w:bCs/>
                <w:color w:val="000000" w:themeColor="text1"/>
                <w:sz w:val="18"/>
                <w:szCs w:val="18"/>
                <w:lang w:val="en-GB" w:bidi="ar-SA"/>
              </w:rPr>
              <w:t>SC-Political/Draft Res/20</w:t>
            </w:r>
            <w:r>
              <w:rPr>
                <w:rFonts w:asciiTheme="majorHAnsi" w:eastAsia="Calibri" w:hAnsiTheme="majorHAnsi"/>
                <w:b/>
                <w:bCs/>
                <w:color w:val="000000" w:themeColor="text1"/>
                <w:sz w:val="18"/>
                <w:szCs w:val="18"/>
                <w:lang w:val="en-GB" w:bidi="ar-SA"/>
              </w:rPr>
              <w:t>23</w:t>
            </w:r>
            <w:r w:rsidRPr="009F0928">
              <w:rPr>
                <w:rFonts w:asciiTheme="majorHAnsi" w:eastAsia="Calibri" w:hAnsiTheme="majorHAnsi"/>
                <w:b/>
                <w:bCs/>
                <w:color w:val="000000" w:themeColor="text1"/>
                <w:sz w:val="18"/>
                <w:szCs w:val="18"/>
                <w:lang w:val="en-GB" w:bidi="ar-SA"/>
              </w:rPr>
              <w:t>/0</w:t>
            </w:r>
            <w:r>
              <w:rPr>
                <w:rFonts w:asciiTheme="majorHAnsi" w:eastAsia="Calibri" w:hAnsiTheme="majorHAnsi"/>
                <w:b/>
                <w:bCs/>
                <w:color w:val="000000" w:themeColor="text1"/>
                <w:sz w:val="18"/>
                <w:szCs w:val="18"/>
                <w:lang w:val="en-GB" w:bidi="ar-SA"/>
              </w:rPr>
              <w:t>5</w:t>
            </w:r>
          </w:p>
          <w:p w:rsidR="00D235CE"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r w:rsidRPr="009F0928">
              <w:rPr>
                <w:rFonts w:asciiTheme="majorHAnsi" w:eastAsia="Calibri" w:hAnsiTheme="majorHAnsi"/>
                <w:color w:val="000000" w:themeColor="text1"/>
                <w:sz w:val="18"/>
                <w:szCs w:val="18"/>
                <w:lang w:val="en-GB" w:bidi="ar-SA"/>
              </w:rPr>
              <w:t xml:space="preserve"> </w:t>
            </w:r>
            <w:r>
              <w:rPr>
                <w:rFonts w:asciiTheme="majorHAnsi" w:eastAsia="Calibri" w:hAnsiTheme="majorHAnsi"/>
                <w:color w:val="000000" w:themeColor="text1"/>
                <w:sz w:val="18"/>
                <w:szCs w:val="18"/>
                <w:lang w:val="en-GB" w:bidi="ar-SA"/>
              </w:rPr>
              <w:t>November 2023</w:t>
            </w:r>
          </w:p>
          <w:p w:rsidR="009F0928"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p>
        </w:tc>
      </w:tr>
      <w:tr w:rsidR="009F0928" w:rsidRPr="009F0928" w:rsidTr="00231B01">
        <w:trPr>
          <w:trHeight w:hRule="exact" w:val="832"/>
        </w:trPr>
        <w:tc>
          <w:tcPr>
            <w:tcW w:w="9072" w:type="dxa"/>
            <w:gridSpan w:val="4"/>
            <w:shd w:val="clear" w:color="auto" w:fill="auto"/>
          </w:tcPr>
          <w:p w:rsidR="009F0928" w:rsidRPr="009F0928" w:rsidRDefault="002B286F" w:rsidP="009F0928">
            <w:pPr>
              <w:widowControl/>
              <w:autoSpaceDE/>
              <w:autoSpaceDN/>
              <w:spacing w:before="120" w:after="120"/>
              <w:jc w:val="center"/>
              <w:outlineLvl w:val="0"/>
              <w:rPr>
                <w:rFonts w:asciiTheme="minorHAnsi" w:eastAsia="Calibri" w:hAnsiTheme="minorHAnsi" w:cstheme="minorHAnsi"/>
                <w:b/>
                <w:bCs/>
                <w:color w:val="000000" w:themeColor="text1"/>
                <w:sz w:val="28"/>
                <w:szCs w:val="28"/>
                <w:lang w:bidi="ar-SA"/>
              </w:rPr>
            </w:pPr>
            <w:bookmarkStart w:id="7" w:name="_Toc124773313"/>
            <w:r w:rsidRPr="002B286F">
              <w:rPr>
                <w:rFonts w:asciiTheme="minorHAnsi" w:eastAsia="Calibri" w:hAnsiTheme="minorHAnsi" w:cstheme="minorHAnsi"/>
                <w:b/>
                <w:bCs/>
                <w:color w:val="000000" w:themeColor="text1"/>
                <w:sz w:val="28"/>
                <w:szCs w:val="28"/>
                <w:lang w:bidi="ar-SA"/>
              </w:rPr>
              <w:t xml:space="preserve">Draft </w:t>
            </w:r>
            <w:r w:rsidR="009F0928" w:rsidRPr="009F0928">
              <w:rPr>
                <w:rFonts w:asciiTheme="minorHAnsi" w:eastAsia="Calibri" w:hAnsiTheme="minorHAnsi" w:cstheme="minorHAnsi"/>
                <w:b/>
                <w:bCs/>
                <w:color w:val="000000" w:themeColor="text1"/>
                <w:sz w:val="28"/>
                <w:szCs w:val="28"/>
                <w:lang w:bidi="ar-SA"/>
              </w:rPr>
              <w:t>Resolution on Asian Parliaments and Governments Together for Prosperity in Asia</w:t>
            </w:r>
            <w:bookmarkEnd w:id="7"/>
          </w:p>
        </w:tc>
      </w:tr>
    </w:tbl>
    <w:p w:rsidR="009F0928" w:rsidRPr="009F0928" w:rsidRDefault="009F0928" w:rsidP="009F0928">
      <w:pPr>
        <w:widowControl/>
        <w:autoSpaceDE/>
        <w:autoSpaceDN/>
        <w:spacing w:before="200" w:after="200" w:line="276" w:lineRule="auto"/>
        <w:jc w:val="both"/>
        <w:rPr>
          <w:rFonts w:asciiTheme="majorBidi" w:eastAsia="Calibri" w:hAnsiTheme="majorBidi" w:cstheme="majorBidi"/>
          <w:i/>
          <w:color w:val="000000" w:themeColor="text1"/>
          <w:sz w:val="24"/>
          <w:szCs w:val="24"/>
          <w:lang w:bidi="ar-SA"/>
        </w:rPr>
      </w:pPr>
      <w:r w:rsidRPr="009F0928">
        <w:rPr>
          <w:rFonts w:asciiTheme="majorBidi" w:eastAsia="Calibri" w:hAnsiTheme="majorBidi" w:cstheme="majorBidi"/>
          <w:i/>
          <w:color w:val="000000" w:themeColor="text1"/>
          <w:sz w:val="24"/>
          <w:szCs w:val="24"/>
          <w:lang w:bidi="ar-SA"/>
        </w:rPr>
        <w:t>We, the Members of the Asian Parliamentary Assembly,</w:t>
      </w:r>
    </w:p>
    <w:p w:rsidR="009F0928" w:rsidRPr="009F0928" w:rsidRDefault="009F0928" w:rsidP="009F0928">
      <w:pPr>
        <w:widowControl/>
        <w:autoSpaceDE/>
        <w:autoSpaceDN/>
        <w:spacing w:after="200" w:line="276" w:lineRule="auto"/>
        <w:jc w:val="both"/>
        <w:rPr>
          <w:color w:val="000000" w:themeColor="text1"/>
          <w:sz w:val="24"/>
          <w:lang w:bidi="ar-SA"/>
        </w:rPr>
      </w:pPr>
      <w:r w:rsidRPr="009F0928">
        <w:rPr>
          <w:b/>
          <w:bCs/>
          <w:i/>
          <w:color w:val="000000" w:themeColor="text1"/>
          <w:sz w:val="24"/>
          <w:lang w:bidi="ar-SA"/>
        </w:rPr>
        <w:t>Recalling</w:t>
      </w:r>
      <w:r w:rsidRPr="009F0928">
        <w:rPr>
          <w:i/>
          <w:color w:val="000000" w:themeColor="text1"/>
          <w:sz w:val="24"/>
          <w:lang w:bidi="ar-SA"/>
        </w:rPr>
        <w:t xml:space="preserve"> </w:t>
      </w:r>
      <w:r w:rsidRPr="009F0928">
        <w:rPr>
          <w:color w:val="000000" w:themeColor="text1"/>
          <w:sz w:val="24"/>
          <w:lang w:bidi="ar-SA"/>
        </w:rPr>
        <w:t>APA resolutions on Mobilizing Interactions Between APA and Asian</w:t>
      </w:r>
      <w:r w:rsidRPr="009F0928">
        <w:rPr>
          <w:i/>
          <w:color w:val="000000" w:themeColor="text1"/>
          <w:sz w:val="24"/>
          <w:lang w:bidi="ar-SA"/>
        </w:rPr>
        <w:t xml:space="preserve"> </w:t>
      </w:r>
      <w:r w:rsidRPr="009F0928">
        <w:rPr>
          <w:color w:val="000000" w:themeColor="text1"/>
          <w:sz w:val="24"/>
          <w:lang w:bidi="ar-SA"/>
        </w:rPr>
        <w:t>Governments (APA/Res/2015/02—11 December 2015); Engaging APA with Asian Governments and Inter-Governmental Organizations (APA/Res/2014/02); Asian Parliaments and Governments: Together for Solidarity and Prosperity in Asia (APA/Res/2013/02 –9 December 2013); Measures for Enhancing Cooperation Between APA and Asian Governments (APA/Res/2010/11, 30 November 2010) and resolution on Enhancing Cooperation Between Asian Parliamentary Assembly Member Parliaments and Their Governments for Implementation of APA Decisions (APA/Res/2008/10, 29 November 2008);</w:t>
      </w:r>
    </w:p>
    <w:p w:rsidR="009F0928" w:rsidRPr="009F0928" w:rsidRDefault="009F0928" w:rsidP="009F0928">
      <w:pPr>
        <w:widowControl/>
        <w:autoSpaceDE/>
        <w:autoSpaceDN/>
        <w:spacing w:after="200" w:line="276" w:lineRule="auto"/>
        <w:ind w:right="20"/>
        <w:jc w:val="both"/>
        <w:rPr>
          <w:color w:val="000000" w:themeColor="text1"/>
          <w:sz w:val="24"/>
          <w:lang w:bidi="ar-SA"/>
        </w:rPr>
      </w:pPr>
      <w:r w:rsidRPr="009F0928">
        <w:rPr>
          <w:b/>
          <w:bCs/>
          <w:i/>
          <w:color w:val="000000" w:themeColor="text1"/>
          <w:sz w:val="24"/>
          <w:lang w:bidi="ar-SA"/>
        </w:rPr>
        <w:t>Emphasizing</w:t>
      </w:r>
      <w:r w:rsidRPr="009F0928">
        <w:rPr>
          <w:i/>
          <w:color w:val="000000" w:themeColor="text1"/>
          <w:sz w:val="24"/>
          <w:lang w:bidi="ar-SA"/>
        </w:rPr>
        <w:t xml:space="preserve"> </w:t>
      </w:r>
      <w:r w:rsidRPr="009F0928">
        <w:rPr>
          <w:color w:val="000000" w:themeColor="text1"/>
          <w:sz w:val="24"/>
          <w:lang w:bidi="ar-SA"/>
        </w:rPr>
        <w:t>the need to foster closer coordination and cooperation between APA and</w:t>
      </w:r>
      <w:r w:rsidRPr="009F0928">
        <w:rPr>
          <w:i/>
          <w:color w:val="000000" w:themeColor="text1"/>
          <w:sz w:val="24"/>
          <w:lang w:bidi="ar-SA"/>
        </w:rPr>
        <w:t xml:space="preserve"> </w:t>
      </w:r>
      <w:r w:rsidRPr="009F0928">
        <w:rPr>
          <w:color w:val="000000" w:themeColor="text1"/>
          <w:sz w:val="24"/>
          <w:lang w:bidi="ar-SA"/>
        </w:rPr>
        <w:t>Governments of APA Member Parliaments;</w:t>
      </w:r>
    </w:p>
    <w:p w:rsidR="009F0928" w:rsidRPr="009F0928" w:rsidRDefault="009F0928" w:rsidP="009F0928">
      <w:pPr>
        <w:widowControl/>
        <w:autoSpaceDE/>
        <w:autoSpaceDN/>
        <w:spacing w:after="160" w:line="276" w:lineRule="auto"/>
        <w:rPr>
          <w:rFonts w:asciiTheme="majorBidi" w:eastAsia="Calibri" w:hAnsiTheme="majorBidi" w:cstheme="majorBidi"/>
          <w:color w:val="000000" w:themeColor="text1"/>
          <w:sz w:val="24"/>
          <w:szCs w:val="24"/>
          <w:lang w:bidi="ar-SA"/>
        </w:rPr>
      </w:pPr>
      <w:r w:rsidRPr="009F0928">
        <w:rPr>
          <w:rFonts w:asciiTheme="majorBidi" w:eastAsia="Calibri" w:hAnsiTheme="majorBidi" w:cstheme="majorBidi"/>
          <w:b/>
          <w:bCs/>
          <w:i/>
          <w:iCs/>
          <w:color w:val="000000" w:themeColor="text1"/>
          <w:sz w:val="24"/>
          <w:szCs w:val="24"/>
          <w:lang w:bidi="ar-SA"/>
        </w:rPr>
        <w:t>Taking</w:t>
      </w:r>
      <w:r w:rsidRPr="009F0928">
        <w:rPr>
          <w:rFonts w:asciiTheme="majorBidi" w:eastAsia="Calibri" w:hAnsiTheme="majorBidi" w:cstheme="majorBidi"/>
          <w:color w:val="000000" w:themeColor="text1"/>
          <w:sz w:val="24"/>
          <w:szCs w:val="24"/>
          <w:lang w:bidi="ar-SA"/>
        </w:rPr>
        <w:t xml:space="preserve"> note of the necessity of smooth cooperation and coordination between Parliaments and Governments in order to pass relevant enactments</w:t>
      </w:r>
      <w:r w:rsidRPr="009F0928">
        <w:rPr>
          <w:color w:val="000000" w:themeColor="text1"/>
          <w:sz w:val="24"/>
          <w:lang w:bidi="ar-SA"/>
        </w:rPr>
        <w:t>;</w:t>
      </w:r>
    </w:p>
    <w:p w:rsidR="009F0928" w:rsidRPr="009F0928" w:rsidRDefault="009F0928" w:rsidP="009F0928">
      <w:pPr>
        <w:widowControl/>
        <w:autoSpaceDE/>
        <w:autoSpaceDN/>
        <w:spacing w:after="200" w:line="276" w:lineRule="auto"/>
        <w:jc w:val="both"/>
        <w:rPr>
          <w:color w:val="000000" w:themeColor="text1"/>
          <w:sz w:val="24"/>
          <w:lang w:bidi="ar-SA"/>
        </w:rPr>
      </w:pPr>
      <w:r w:rsidRPr="009F0928">
        <w:rPr>
          <w:b/>
          <w:bCs/>
          <w:i/>
          <w:color w:val="000000" w:themeColor="text1"/>
          <w:sz w:val="24"/>
          <w:lang w:bidi="ar-SA"/>
        </w:rPr>
        <w:t>Encouraging</w:t>
      </w:r>
      <w:r w:rsidRPr="009F0928">
        <w:rPr>
          <w:i/>
          <w:color w:val="000000" w:themeColor="text1"/>
          <w:sz w:val="24"/>
          <w:lang w:bidi="ar-SA"/>
        </w:rPr>
        <w:t xml:space="preserve"> </w:t>
      </w:r>
      <w:r w:rsidRPr="009F0928">
        <w:rPr>
          <w:color w:val="000000" w:themeColor="text1"/>
          <w:sz w:val="24"/>
          <w:lang w:bidi="ar-SA"/>
        </w:rPr>
        <w:t>Member Parliaments to consider endorsing and adopting common legislations</w:t>
      </w:r>
      <w:r w:rsidRPr="009F0928">
        <w:rPr>
          <w:i/>
          <w:color w:val="000000" w:themeColor="text1"/>
          <w:sz w:val="24"/>
          <w:lang w:bidi="ar-SA"/>
        </w:rPr>
        <w:t xml:space="preserve"> </w:t>
      </w:r>
      <w:r w:rsidRPr="009F0928">
        <w:rPr>
          <w:color w:val="000000" w:themeColor="text1"/>
          <w:sz w:val="24"/>
          <w:lang w:bidi="ar-SA"/>
        </w:rPr>
        <w:t>on issues of mutual interest to both APA and Asian Governments;</w:t>
      </w:r>
    </w:p>
    <w:p w:rsidR="009F0928" w:rsidRPr="009F0928" w:rsidRDefault="009F0928" w:rsidP="00CD7814">
      <w:pPr>
        <w:widowControl/>
        <w:numPr>
          <w:ilvl w:val="0"/>
          <w:numId w:val="26"/>
        </w:numPr>
        <w:autoSpaceDE/>
        <w:autoSpaceDN/>
        <w:spacing w:before="240" w:after="100" w:afterAutospacing="1" w:line="276" w:lineRule="auto"/>
        <w:ind w:left="1134" w:hanging="567"/>
        <w:jc w:val="both"/>
        <w:rPr>
          <w:color w:val="000000" w:themeColor="text1"/>
          <w:sz w:val="24"/>
          <w:lang w:bidi="ar-SA"/>
        </w:rPr>
      </w:pPr>
      <w:r w:rsidRPr="009F0928">
        <w:rPr>
          <w:b/>
          <w:color w:val="000000" w:themeColor="text1"/>
          <w:sz w:val="24"/>
          <w:lang w:bidi="ar-SA"/>
        </w:rPr>
        <w:t xml:space="preserve">Urge </w:t>
      </w:r>
      <w:r w:rsidRPr="009F0928">
        <w:rPr>
          <w:color w:val="000000" w:themeColor="text1"/>
          <w:sz w:val="24"/>
          <w:lang w:bidi="ar-SA"/>
        </w:rPr>
        <w:t>all Member Parliaments to inform relevant high-ranking officials of their</w:t>
      </w:r>
      <w:r w:rsidRPr="009F0928">
        <w:rPr>
          <w:b/>
          <w:color w:val="000000" w:themeColor="text1"/>
          <w:sz w:val="24"/>
          <w:lang w:bidi="ar-SA"/>
        </w:rPr>
        <w:t xml:space="preserve"> </w:t>
      </w:r>
      <w:r w:rsidRPr="009F0928">
        <w:rPr>
          <w:color w:val="000000" w:themeColor="text1"/>
          <w:sz w:val="24"/>
          <w:lang w:bidi="ar-SA"/>
        </w:rPr>
        <w:t>respective governments of the great potentials, activities, and achievements of the APA as the largest inter-parliamentary organization in Asia and report thereon to the Secretariat for circulation;</w:t>
      </w:r>
    </w:p>
    <w:p w:rsidR="009F0928" w:rsidRPr="009F0928" w:rsidRDefault="009F0928" w:rsidP="00CD7814">
      <w:pPr>
        <w:widowControl/>
        <w:numPr>
          <w:ilvl w:val="0"/>
          <w:numId w:val="26"/>
        </w:numPr>
        <w:autoSpaceDE/>
        <w:autoSpaceDN/>
        <w:spacing w:before="240" w:after="100" w:afterAutospacing="1" w:line="276" w:lineRule="auto"/>
        <w:ind w:left="1134" w:hanging="567"/>
        <w:jc w:val="both"/>
        <w:rPr>
          <w:color w:val="000000" w:themeColor="text1"/>
          <w:sz w:val="24"/>
          <w:lang w:bidi="ar-SA"/>
        </w:rPr>
      </w:pPr>
      <w:r w:rsidRPr="009F0928">
        <w:rPr>
          <w:b/>
          <w:color w:val="000000" w:themeColor="text1"/>
          <w:sz w:val="24"/>
          <w:lang w:bidi="ar-SA"/>
        </w:rPr>
        <w:t xml:space="preserve">Decide </w:t>
      </w:r>
      <w:r w:rsidRPr="009F0928">
        <w:rPr>
          <w:color w:val="000000" w:themeColor="text1"/>
          <w:sz w:val="24"/>
          <w:lang w:bidi="ar-SA"/>
        </w:rPr>
        <w:t>to form APA parliamentary groups comprising nominated delegates</w:t>
      </w:r>
      <w:r w:rsidRPr="009F0928">
        <w:rPr>
          <w:b/>
          <w:color w:val="000000" w:themeColor="text1"/>
          <w:sz w:val="24"/>
          <w:lang w:bidi="ar-SA"/>
        </w:rPr>
        <w:t xml:space="preserve"> </w:t>
      </w:r>
      <w:r w:rsidRPr="009F0928">
        <w:rPr>
          <w:color w:val="000000" w:themeColor="text1"/>
          <w:sz w:val="24"/>
          <w:lang w:bidi="ar-SA"/>
        </w:rPr>
        <w:t>from volunteer Member Parliaments under the supervision of the APA Vice-President for Political Affairs and in full coordination with the APA Secretariat, to hold contacts and meetings with relevant inter-parliamentary and inter-governmental organizations, with a view to converging points of view and considering possible joint initiatives pertaining to regional and global issues, including the creation of an Asian Parliament;</w:t>
      </w:r>
    </w:p>
    <w:p w:rsidR="009F0928" w:rsidRPr="009F0928" w:rsidRDefault="009F0928" w:rsidP="00CD7814">
      <w:pPr>
        <w:widowControl/>
        <w:numPr>
          <w:ilvl w:val="0"/>
          <w:numId w:val="26"/>
        </w:numPr>
        <w:autoSpaceDE/>
        <w:autoSpaceDN/>
        <w:spacing w:before="240" w:after="100" w:afterAutospacing="1" w:line="276" w:lineRule="auto"/>
        <w:ind w:left="1134" w:hanging="567"/>
        <w:jc w:val="both"/>
        <w:rPr>
          <w:color w:val="000000" w:themeColor="text1"/>
          <w:sz w:val="24"/>
          <w:lang w:bidi="ar-SA"/>
        </w:rPr>
      </w:pPr>
      <w:r w:rsidRPr="009F0928">
        <w:rPr>
          <w:b/>
          <w:color w:val="000000" w:themeColor="text1"/>
          <w:sz w:val="24"/>
          <w:lang w:bidi="ar-SA"/>
        </w:rPr>
        <w:t xml:space="preserve">Encourage </w:t>
      </w:r>
      <w:r w:rsidRPr="009F0928">
        <w:rPr>
          <w:color w:val="000000" w:themeColor="text1"/>
          <w:sz w:val="24"/>
          <w:lang w:bidi="ar-SA"/>
        </w:rPr>
        <w:t>Member Parliaments to seek the views of their respective</w:t>
      </w:r>
      <w:r w:rsidRPr="009F0928">
        <w:rPr>
          <w:b/>
          <w:color w:val="000000" w:themeColor="text1"/>
          <w:sz w:val="24"/>
          <w:lang w:bidi="ar-SA"/>
        </w:rPr>
        <w:t xml:space="preserve"> </w:t>
      </w:r>
      <w:r w:rsidRPr="009F0928">
        <w:rPr>
          <w:color w:val="000000" w:themeColor="text1"/>
          <w:sz w:val="24"/>
          <w:lang w:bidi="ar-SA"/>
        </w:rPr>
        <w:t>Governments on the subject of Asian Parliament and to contribute to the work of the APA Special Committee on the Creation of Asian Parliament (SCCAP) by providing their points of views and analyses of the subject matter;</w:t>
      </w:r>
    </w:p>
    <w:p w:rsidR="009F0928" w:rsidRPr="009F0928" w:rsidRDefault="009F0928" w:rsidP="00CD7814">
      <w:pPr>
        <w:widowControl/>
        <w:numPr>
          <w:ilvl w:val="0"/>
          <w:numId w:val="26"/>
        </w:numPr>
        <w:autoSpaceDE/>
        <w:autoSpaceDN/>
        <w:spacing w:before="240" w:after="100" w:afterAutospacing="1" w:line="276" w:lineRule="auto"/>
        <w:ind w:left="1134" w:hanging="567"/>
        <w:jc w:val="both"/>
        <w:rPr>
          <w:color w:val="000000" w:themeColor="text1"/>
          <w:sz w:val="24"/>
          <w:lang w:bidi="ar-SA"/>
        </w:rPr>
      </w:pPr>
      <w:r w:rsidRPr="009F0928">
        <w:rPr>
          <w:b/>
          <w:color w:val="000000" w:themeColor="text1"/>
          <w:sz w:val="24"/>
          <w:lang w:bidi="ar-SA"/>
        </w:rPr>
        <w:lastRenderedPageBreak/>
        <w:t xml:space="preserve">Request </w:t>
      </w:r>
      <w:r w:rsidRPr="009F0928">
        <w:rPr>
          <w:color w:val="000000" w:themeColor="text1"/>
          <w:sz w:val="24"/>
          <w:lang w:bidi="ar-SA"/>
        </w:rPr>
        <w:t>APA Member Parliaments to identify and describe their priority</w:t>
      </w:r>
      <w:r w:rsidRPr="009F0928">
        <w:rPr>
          <w:b/>
          <w:color w:val="000000" w:themeColor="text1"/>
          <w:sz w:val="24"/>
          <w:lang w:bidi="ar-SA"/>
        </w:rPr>
        <w:t xml:space="preserve"> </w:t>
      </w:r>
      <w:r w:rsidRPr="009F0928">
        <w:rPr>
          <w:color w:val="000000" w:themeColor="text1"/>
          <w:sz w:val="24"/>
          <w:lang w:bidi="ar-SA"/>
        </w:rPr>
        <w:t>desirable topics for receiving training, as well their capabilities to offer training and best practices, and share them with other Parliaments through the APA Secretariat, in order to organize training programs on exchanging best practices and learning from each other;</w:t>
      </w:r>
    </w:p>
    <w:p w:rsidR="009F0928" w:rsidRPr="009F0928" w:rsidRDefault="009F0928" w:rsidP="00CD7814">
      <w:pPr>
        <w:widowControl/>
        <w:numPr>
          <w:ilvl w:val="0"/>
          <w:numId w:val="26"/>
        </w:numPr>
        <w:autoSpaceDE/>
        <w:autoSpaceDN/>
        <w:spacing w:before="240" w:after="100" w:afterAutospacing="1" w:line="276" w:lineRule="auto"/>
        <w:ind w:left="1134" w:hanging="567"/>
        <w:jc w:val="both"/>
        <w:rPr>
          <w:color w:val="000000" w:themeColor="text1"/>
          <w:sz w:val="24"/>
          <w:lang w:bidi="ar-SA"/>
        </w:rPr>
      </w:pPr>
      <w:r w:rsidRPr="009F0928">
        <w:rPr>
          <w:b/>
          <w:color w:val="000000" w:themeColor="text1"/>
          <w:sz w:val="24"/>
          <w:lang w:bidi="ar-SA"/>
        </w:rPr>
        <w:t xml:space="preserve">Request </w:t>
      </w:r>
      <w:r w:rsidRPr="009F0928">
        <w:rPr>
          <w:color w:val="000000" w:themeColor="text1"/>
          <w:sz w:val="24"/>
          <w:lang w:bidi="ar-SA"/>
        </w:rPr>
        <w:t>the Vice-President for Political Affairs to report to the Executive</w:t>
      </w:r>
      <w:r w:rsidRPr="009F0928">
        <w:rPr>
          <w:b/>
          <w:color w:val="000000" w:themeColor="text1"/>
          <w:sz w:val="24"/>
          <w:lang w:bidi="ar-SA"/>
        </w:rPr>
        <w:t xml:space="preserve"> </w:t>
      </w:r>
      <w:r w:rsidRPr="009F0928">
        <w:rPr>
          <w:color w:val="000000" w:themeColor="text1"/>
          <w:sz w:val="24"/>
          <w:lang w:bidi="ar-SA"/>
        </w:rPr>
        <w:t>Council and the Plenary Sessions on his/her activities pertaining to the formation of working groups from interested Member Parliaments to focus on the implementation of APA decisions on political affairs;</w:t>
      </w:r>
    </w:p>
    <w:p w:rsidR="009F0928" w:rsidRPr="009F0928" w:rsidRDefault="009F0928" w:rsidP="00CD7814">
      <w:pPr>
        <w:widowControl/>
        <w:numPr>
          <w:ilvl w:val="0"/>
          <w:numId w:val="26"/>
        </w:numPr>
        <w:autoSpaceDE/>
        <w:autoSpaceDN/>
        <w:spacing w:before="240" w:after="100" w:afterAutospacing="1" w:line="276" w:lineRule="auto"/>
        <w:ind w:left="1134" w:hanging="567"/>
        <w:jc w:val="both"/>
        <w:rPr>
          <w:color w:val="000000" w:themeColor="text1"/>
          <w:sz w:val="24"/>
          <w:lang w:bidi="ar-SA"/>
        </w:rPr>
      </w:pPr>
      <w:r w:rsidRPr="009F0928">
        <w:rPr>
          <w:b/>
          <w:color w:val="000000" w:themeColor="text1"/>
          <w:sz w:val="24"/>
          <w:lang w:bidi="ar-SA"/>
        </w:rPr>
        <w:t xml:space="preserve">Request </w:t>
      </w:r>
      <w:r w:rsidRPr="009F0928">
        <w:rPr>
          <w:color w:val="000000" w:themeColor="text1"/>
          <w:sz w:val="24"/>
          <w:lang w:bidi="ar-SA"/>
        </w:rPr>
        <w:t>the Secretary-General to expand the scope of its contacts and</w:t>
      </w:r>
      <w:r w:rsidRPr="009F0928">
        <w:rPr>
          <w:b/>
          <w:color w:val="000000" w:themeColor="text1"/>
          <w:sz w:val="24"/>
          <w:lang w:bidi="ar-SA"/>
        </w:rPr>
        <w:t xml:space="preserve"> </w:t>
      </w:r>
      <w:r w:rsidRPr="009F0928">
        <w:rPr>
          <w:color w:val="000000" w:themeColor="text1"/>
          <w:sz w:val="24"/>
          <w:lang w:bidi="ar-SA"/>
        </w:rPr>
        <w:t>communications with inter-governmental as well as inter-parliamentary organizations who work on issues relevant to the items on the APA agenda in order to facilitate further interaction and joint efforts on common grounds with a view to enhancing cooperation between Asian Parliaments and Governments and report thereon to the next session of the APA Standing Committee on Political Affairs and the Executive Council.</w:t>
      </w:r>
    </w:p>
    <w:p w:rsidR="009F0928" w:rsidRPr="009F0928" w:rsidRDefault="009F0928" w:rsidP="009F0928">
      <w:pPr>
        <w:widowControl/>
        <w:tabs>
          <w:tab w:val="left" w:pos="6645"/>
        </w:tabs>
        <w:autoSpaceDE/>
        <w:autoSpaceDN/>
        <w:spacing w:after="200" w:line="232" w:lineRule="auto"/>
        <w:ind w:left="1140" w:hanging="565"/>
        <w:jc w:val="both"/>
        <w:rPr>
          <w:color w:val="000000" w:themeColor="text1"/>
          <w:sz w:val="24"/>
          <w:lang w:bidi="ar-SA"/>
        </w:rPr>
      </w:pPr>
      <w:r w:rsidRPr="009F0928">
        <w:rPr>
          <w:color w:val="000000" w:themeColor="text1"/>
          <w:sz w:val="24"/>
          <w:lang w:bidi="ar-SA"/>
        </w:rPr>
        <w:tab/>
      </w:r>
      <w:r w:rsidRPr="009F0928">
        <w:rPr>
          <w:color w:val="000000" w:themeColor="text1"/>
          <w:sz w:val="24"/>
          <w:lang w:bidi="ar-SA"/>
        </w:rPr>
        <w:tab/>
      </w:r>
    </w:p>
    <w:p w:rsidR="009F0928" w:rsidRPr="009F0928" w:rsidRDefault="009F0928" w:rsidP="009F0928">
      <w:pPr>
        <w:widowControl/>
        <w:autoSpaceDE/>
        <w:autoSpaceDN/>
        <w:spacing w:after="200" w:line="276" w:lineRule="auto"/>
        <w:rPr>
          <w:rFonts w:ascii="Calibri" w:eastAsia="Calibri" w:hAnsi="Calibri" w:cs="Arial"/>
          <w:color w:val="000000" w:themeColor="text1"/>
          <w:lang w:bidi="ar-SA"/>
        </w:rPr>
      </w:pPr>
    </w:p>
    <w:p w:rsidR="009F0928" w:rsidRPr="009F0928" w:rsidRDefault="009F0928" w:rsidP="009F0928">
      <w:pPr>
        <w:widowControl/>
        <w:autoSpaceDE/>
        <w:autoSpaceDN/>
        <w:spacing w:after="160" w:line="259" w:lineRule="auto"/>
        <w:rPr>
          <w:rFonts w:ascii="Calibri" w:eastAsia="Calibri" w:hAnsi="Calibri" w:cs="Arial"/>
          <w:color w:val="000000" w:themeColor="text1"/>
          <w:lang w:bidi="ar-SA"/>
        </w:rPr>
      </w:pPr>
    </w:p>
    <w:p w:rsidR="009F0928" w:rsidRPr="009F0928" w:rsidRDefault="009F0928" w:rsidP="009F0928">
      <w:pPr>
        <w:widowControl/>
        <w:autoSpaceDE/>
        <w:autoSpaceDN/>
        <w:rPr>
          <w:rFonts w:eastAsia="Calibri" w:cs="Arial"/>
          <w:color w:val="000000" w:themeColor="text1"/>
          <w:sz w:val="24"/>
          <w:szCs w:val="24"/>
          <w:lang w:bidi="ar-SA"/>
        </w:rPr>
      </w:pPr>
    </w:p>
    <w:p w:rsidR="009F0928" w:rsidRPr="009F0928" w:rsidRDefault="009F0928" w:rsidP="009F0928">
      <w:pPr>
        <w:widowControl/>
        <w:autoSpaceDE/>
        <w:autoSpaceDN/>
        <w:spacing w:after="200" w:line="276" w:lineRule="auto"/>
        <w:rPr>
          <w:rFonts w:asciiTheme="majorBidi" w:eastAsiaTheme="minorHAnsi" w:hAnsiTheme="majorBidi" w:cstheme="majorBidi"/>
          <w:b/>
          <w:bCs/>
          <w:sz w:val="44"/>
          <w:szCs w:val="44"/>
          <w:rtl/>
          <w:lang w:bidi="fa-IR"/>
        </w:rPr>
      </w:pPr>
      <w:r w:rsidRPr="009F0928">
        <w:rPr>
          <w:rFonts w:asciiTheme="majorBidi" w:eastAsiaTheme="minorHAnsi" w:hAnsiTheme="majorBidi" w:cstheme="majorBidi"/>
          <w:b/>
          <w:bCs/>
          <w:sz w:val="44"/>
          <w:szCs w:val="44"/>
          <w:rtl/>
          <w:lang w:bidi="fa-IR"/>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4A0" w:firstRow="1" w:lastRow="0" w:firstColumn="1" w:lastColumn="0" w:noHBand="0" w:noVBand="1"/>
      </w:tblPr>
      <w:tblGrid>
        <w:gridCol w:w="1251"/>
        <w:gridCol w:w="1872"/>
        <w:gridCol w:w="1555"/>
        <w:gridCol w:w="4394"/>
      </w:tblGrid>
      <w:tr w:rsidR="00F35D3C" w:rsidRPr="009F0928" w:rsidTr="00F35D3C">
        <w:trPr>
          <w:trHeight w:hRule="exact" w:val="1306"/>
        </w:trPr>
        <w:tc>
          <w:tcPr>
            <w:tcW w:w="1251" w:type="dxa"/>
            <w:tcBorders>
              <w:top w:val="single" w:sz="12" w:space="0" w:color="31849B" w:themeColor="accent5" w:themeShade="BF"/>
              <w:left w:val="nil"/>
              <w:bottom w:val="single" w:sz="2" w:space="0" w:color="DAEEF3" w:themeColor="accent5" w:themeTint="33"/>
              <w:right w:val="nil"/>
            </w:tcBorders>
            <w:vAlign w:val="bottom"/>
            <w:hideMark/>
          </w:tcPr>
          <w:p w:rsidR="00F35D3C" w:rsidRPr="009F0928" w:rsidRDefault="009F0928" w:rsidP="00EF1512">
            <w:pPr>
              <w:widowControl/>
              <w:tabs>
                <w:tab w:val="center" w:pos="4680"/>
                <w:tab w:val="right" w:pos="9360"/>
              </w:tabs>
              <w:autoSpaceDE/>
              <w:autoSpaceDN/>
              <w:spacing w:after="120"/>
              <w:rPr>
                <w:rFonts w:ascii="Calibri" w:eastAsia="Calibri" w:hAnsi="Calibri" w:cs="Arial"/>
                <w:lang w:bidi="ar-SA"/>
              </w:rPr>
            </w:pPr>
            <w:r w:rsidRPr="009F0928">
              <w:rPr>
                <w:rFonts w:asciiTheme="majorBidi" w:eastAsiaTheme="minorEastAsia" w:hAnsiTheme="majorBidi" w:cstheme="majorBidi"/>
                <w:bCs/>
                <w:sz w:val="24"/>
                <w:szCs w:val="24"/>
                <w:lang w:bidi="ar-SA"/>
              </w:rPr>
              <w:lastRenderedPageBreak/>
              <w:t xml:space="preserve"> </w:t>
            </w:r>
            <w:r w:rsidR="00F35D3C" w:rsidRPr="009F0928">
              <w:rPr>
                <w:rFonts w:ascii="Calibri" w:eastAsia="Calibri" w:hAnsi="Calibri" w:cs="Arial"/>
                <w:noProof/>
                <w:lang w:bidi="ar-SA"/>
              </w:rPr>
              <w:drawing>
                <wp:inline distT="0" distB="0" distL="0" distR="0" wp14:anchorId="17B8948C" wp14:editId="1F279029">
                  <wp:extent cx="790575" cy="819150"/>
                  <wp:effectExtent l="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1872" w:type="dxa"/>
            <w:tcBorders>
              <w:top w:val="single" w:sz="12" w:space="0" w:color="31849B" w:themeColor="accent5" w:themeShade="BF"/>
              <w:left w:val="nil"/>
              <w:bottom w:val="single" w:sz="2" w:space="0" w:color="DAEEF3" w:themeColor="accent5" w:themeTint="33"/>
              <w:right w:val="nil"/>
            </w:tcBorders>
            <w:vAlign w:val="center"/>
            <w:hideMark/>
          </w:tcPr>
          <w:p w:rsidR="00F35D3C" w:rsidRPr="009F0928" w:rsidRDefault="00F35D3C" w:rsidP="00EF151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ind w:left="31"/>
              <w:outlineLvl w:val="0"/>
              <w:rPr>
                <w:rFonts w:ascii="Century" w:eastAsia="Calibri" w:hAnsi="Century"/>
                <w:color w:val="4A442A" w:themeColor="background2" w:themeShade="40"/>
                <w:spacing w:val="2"/>
                <w:w w:val="96"/>
                <w:kern w:val="14"/>
                <w:sz w:val="28"/>
                <w:szCs w:val="20"/>
                <w:lang w:val="en-GB" w:bidi="ar-SA"/>
              </w:rPr>
            </w:pPr>
            <w:r w:rsidRPr="009F0928">
              <w:rPr>
                <w:rFonts w:ascii="Century" w:eastAsia="Calibri" w:hAnsi="Century"/>
                <w:b/>
                <w:bCs/>
                <w:color w:val="000000" w:themeColor="text1"/>
                <w:spacing w:val="2"/>
                <w:w w:val="96"/>
                <w:kern w:val="14"/>
                <w:sz w:val="24"/>
                <w:szCs w:val="18"/>
                <w:lang w:val="en-GB" w:bidi="ar-SA"/>
              </w:rPr>
              <w:t>A</w:t>
            </w:r>
            <w:r w:rsidRPr="009F0928">
              <w:rPr>
                <w:rFonts w:ascii="Century" w:eastAsia="Calibri" w:hAnsi="Century"/>
                <w:color w:val="000000" w:themeColor="text1"/>
                <w:spacing w:val="2"/>
                <w:w w:val="96"/>
                <w:kern w:val="14"/>
                <w:sz w:val="24"/>
                <w:szCs w:val="18"/>
                <w:lang w:val="en-GB" w:bidi="ar-SA"/>
              </w:rPr>
              <w:t xml:space="preserve">sian </w:t>
            </w:r>
            <w:r w:rsidRPr="009F0928">
              <w:rPr>
                <w:rFonts w:ascii="Century" w:eastAsia="Calibri" w:hAnsi="Century"/>
                <w:b/>
                <w:bCs/>
                <w:color w:val="000000" w:themeColor="text1"/>
                <w:spacing w:val="2"/>
                <w:w w:val="96"/>
                <w:kern w:val="14"/>
                <w:sz w:val="24"/>
                <w:szCs w:val="18"/>
                <w:lang w:val="en-GB" w:bidi="ar-SA"/>
              </w:rPr>
              <w:t>P</w:t>
            </w:r>
            <w:r w:rsidRPr="009F0928">
              <w:rPr>
                <w:rFonts w:ascii="Century" w:eastAsia="Calibri" w:hAnsi="Century"/>
                <w:color w:val="000000" w:themeColor="text1"/>
                <w:spacing w:val="2"/>
                <w:w w:val="96"/>
                <w:kern w:val="14"/>
                <w:sz w:val="24"/>
                <w:szCs w:val="18"/>
                <w:lang w:val="en-GB" w:bidi="ar-SA"/>
              </w:rPr>
              <w:t xml:space="preserve">arliamentary </w:t>
            </w:r>
            <w:r w:rsidRPr="009F0928">
              <w:rPr>
                <w:rFonts w:ascii="Century" w:eastAsia="Calibri" w:hAnsi="Century"/>
                <w:b/>
                <w:bCs/>
                <w:color w:val="000000" w:themeColor="text1"/>
                <w:spacing w:val="2"/>
                <w:w w:val="96"/>
                <w:kern w:val="14"/>
                <w:sz w:val="24"/>
                <w:szCs w:val="18"/>
                <w:lang w:val="en-GB" w:bidi="ar-SA"/>
              </w:rPr>
              <w:t>A</w:t>
            </w:r>
            <w:r w:rsidRPr="009F0928">
              <w:rPr>
                <w:rFonts w:ascii="Century" w:eastAsia="Calibri" w:hAnsi="Century"/>
                <w:color w:val="000000" w:themeColor="text1"/>
                <w:spacing w:val="2"/>
                <w:w w:val="96"/>
                <w:kern w:val="14"/>
                <w:sz w:val="24"/>
                <w:szCs w:val="18"/>
                <w:lang w:val="en-GB" w:bidi="ar-SA"/>
              </w:rPr>
              <w:t>ssembly</w:t>
            </w:r>
          </w:p>
        </w:tc>
        <w:tc>
          <w:tcPr>
            <w:tcW w:w="1555" w:type="dxa"/>
            <w:tcBorders>
              <w:top w:val="single" w:sz="12" w:space="0" w:color="31849B" w:themeColor="accent5" w:themeShade="BF"/>
              <w:left w:val="nil"/>
              <w:bottom w:val="single" w:sz="2" w:space="0" w:color="DAEEF3" w:themeColor="accent5" w:themeTint="33"/>
              <w:right w:val="nil"/>
            </w:tcBorders>
            <w:vAlign w:val="center"/>
          </w:tcPr>
          <w:p w:rsidR="00F35D3C" w:rsidRPr="009F0928" w:rsidRDefault="00F35D3C" w:rsidP="00EF151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outlineLvl w:val="0"/>
              <w:rPr>
                <w:rFonts w:eastAsia="Calibri"/>
                <w:b/>
                <w:spacing w:val="-4"/>
                <w:w w:val="98"/>
                <w:kern w:val="14"/>
                <w:sz w:val="20"/>
                <w:szCs w:val="8"/>
                <w:lang w:val="en-GB" w:bidi="ar-SA"/>
              </w:rPr>
            </w:pPr>
          </w:p>
        </w:tc>
        <w:tc>
          <w:tcPr>
            <w:tcW w:w="4394" w:type="dxa"/>
            <w:tcBorders>
              <w:top w:val="single" w:sz="12" w:space="0" w:color="31849B" w:themeColor="accent5" w:themeShade="BF"/>
              <w:left w:val="nil"/>
              <w:bottom w:val="single" w:sz="2" w:space="0" w:color="DAEEF3" w:themeColor="accent5" w:themeTint="33"/>
              <w:right w:val="nil"/>
            </w:tcBorders>
            <w:vAlign w:val="center"/>
            <w:hideMark/>
          </w:tcPr>
          <w:p w:rsidR="00F35D3C" w:rsidRPr="009F0928" w:rsidRDefault="00F35D3C" w:rsidP="00EF1512">
            <w:pPr>
              <w:widowControl/>
              <w:tabs>
                <w:tab w:val="left" w:pos="165"/>
              </w:tabs>
              <w:autoSpaceDE/>
              <w:autoSpaceDN/>
              <w:spacing w:after="40"/>
              <w:ind w:left="-1275" w:right="144"/>
              <w:jc w:val="right"/>
              <w:rPr>
                <w:rFonts w:asciiTheme="majorHAnsi" w:eastAsia="Calibri" w:hAnsiTheme="majorHAnsi"/>
                <w:b/>
                <w:bCs/>
                <w:color w:val="000000" w:themeColor="text1"/>
                <w:sz w:val="18"/>
                <w:szCs w:val="18"/>
                <w:lang w:val="en-GB" w:bidi="ar-SA"/>
              </w:rPr>
            </w:pPr>
            <w:r w:rsidRPr="009F0928">
              <w:rPr>
                <w:rFonts w:asciiTheme="majorHAnsi" w:eastAsia="Calibri" w:hAnsiTheme="majorHAnsi"/>
                <w:b/>
                <w:bCs/>
                <w:color w:val="000000" w:themeColor="text1"/>
                <w:sz w:val="18"/>
                <w:szCs w:val="18"/>
                <w:lang w:val="en-GB" w:bidi="ar-SA"/>
              </w:rPr>
              <w:t>SC-Political/Draft Res/20</w:t>
            </w:r>
            <w:r>
              <w:rPr>
                <w:rFonts w:asciiTheme="majorHAnsi" w:eastAsia="Calibri" w:hAnsiTheme="majorHAnsi"/>
                <w:b/>
                <w:bCs/>
                <w:color w:val="000000" w:themeColor="text1"/>
                <w:sz w:val="18"/>
                <w:szCs w:val="18"/>
                <w:lang w:val="en-GB" w:bidi="ar-SA"/>
              </w:rPr>
              <w:t>23</w:t>
            </w:r>
            <w:r w:rsidRPr="009F0928">
              <w:rPr>
                <w:rFonts w:asciiTheme="majorHAnsi" w:eastAsia="Calibri" w:hAnsiTheme="majorHAnsi"/>
                <w:b/>
                <w:bCs/>
                <w:color w:val="000000" w:themeColor="text1"/>
                <w:sz w:val="18"/>
                <w:szCs w:val="18"/>
                <w:lang w:val="en-GB" w:bidi="ar-SA"/>
              </w:rPr>
              <w:t>/0</w:t>
            </w:r>
            <w:r>
              <w:rPr>
                <w:rFonts w:asciiTheme="majorHAnsi" w:eastAsia="Calibri" w:hAnsiTheme="majorHAnsi"/>
                <w:b/>
                <w:bCs/>
                <w:color w:val="000000" w:themeColor="text1"/>
                <w:sz w:val="18"/>
                <w:szCs w:val="18"/>
                <w:lang w:val="en-GB" w:bidi="ar-SA"/>
              </w:rPr>
              <w:t>6</w:t>
            </w:r>
          </w:p>
          <w:p w:rsidR="00F35D3C" w:rsidRPr="009F0928" w:rsidRDefault="00F35D3C" w:rsidP="00EF1512">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11</w:t>
            </w:r>
            <w:r w:rsidRPr="009F0928">
              <w:rPr>
                <w:rFonts w:asciiTheme="majorHAnsi" w:eastAsia="Calibri" w:hAnsiTheme="majorHAnsi"/>
                <w:color w:val="000000" w:themeColor="text1"/>
                <w:sz w:val="18"/>
                <w:szCs w:val="18"/>
                <w:lang w:val="en-GB" w:bidi="ar-SA"/>
              </w:rPr>
              <w:t xml:space="preserve"> </w:t>
            </w:r>
            <w:r>
              <w:rPr>
                <w:rFonts w:asciiTheme="majorHAnsi" w:eastAsia="Calibri" w:hAnsiTheme="majorHAnsi"/>
                <w:color w:val="000000" w:themeColor="text1"/>
                <w:sz w:val="18"/>
                <w:szCs w:val="18"/>
                <w:lang w:val="en-GB" w:bidi="ar-SA"/>
              </w:rPr>
              <w:t>November 2023</w:t>
            </w:r>
          </w:p>
          <w:p w:rsidR="00F35D3C" w:rsidRPr="009F0928" w:rsidRDefault="00F35D3C" w:rsidP="00EF1512">
            <w:pPr>
              <w:widowControl/>
              <w:autoSpaceDE/>
              <w:autoSpaceDN/>
              <w:spacing w:after="40"/>
              <w:ind w:right="144"/>
              <w:jc w:val="right"/>
              <w:rPr>
                <w:rFonts w:ascii="Cambria" w:eastAsia="Calibri" w:hAnsi="Cambria"/>
                <w:color w:val="000000" w:themeColor="text1"/>
                <w:sz w:val="18"/>
                <w:szCs w:val="18"/>
                <w:lang w:val="en-GB" w:bidi="ar-SA"/>
              </w:rPr>
            </w:pPr>
            <w:r>
              <w:rPr>
                <w:rFonts w:asciiTheme="majorHAnsi" w:eastAsia="Calibri" w:hAnsiTheme="majorHAnsi"/>
                <w:color w:val="000000" w:themeColor="text1"/>
                <w:sz w:val="18"/>
                <w:szCs w:val="18"/>
                <w:lang w:val="en-GB" w:bidi="ar-SA"/>
              </w:rPr>
              <w:t>Iraq</w:t>
            </w:r>
          </w:p>
        </w:tc>
      </w:tr>
      <w:tr w:rsidR="00F35D3C" w:rsidRPr="009F0928" w:rsidTr="00F35D3C">
        <w:trPr>
          <w:trHeight w:val="832"/>
        </w:trPr>
        <w:tc>
          <w:tcPr>
            <w:tcW w:w="9072" w:type="dxa"/>
            <w:gridSpan w:val="4"/>
            <w:tcBorders>
              <w:top w:val="single" w:sz="2" w:space="0" w:color="DAEEF3" w:themeColor="accent5" w:themeTint="33"/>
              <w:left w:val="nil"/>
              <w:bottom w:val="single" w:sz="12" w:space="0" w:color="31849B" w:themeColor="accent5" w:themeShade="BF"/>
              <w:right w:val="nil"/>
            </w:tcBorders>
            <w:hideMark/>
          </w:tcPr>
          <w:p w:rsidR="00F35D3C" w:rsidRPr="009F0928" w:rsidRDefault="00F35D3C" w:rsidP="00EF1512">
            <w:pPr>
              <w:widowControl/>
              <w:autoSpaceDE/>
              <w:autoSpaceDN/>
              <w:spacing w:before="120" w:after="120"/>
              <w:jc w:val="center"/>
              <w:outlineLvl w:val="0"/>
              <w:rPr>
                <w:rFonts w:asciiTheme="minorHAnsi" w:eastAsia="Calibri" w:hAnsiTheme="minorHAnsi" w:cstheme="minorHAnsi"/>
                <w:b/>
                <w:bCs/>
                <w:color w:val="000000" w:themeColor="text1"/>
                <w:sz w:val="28"/>
                <w:szCs w:val="28"/>
                <w:lang w:bidi="ar-SA"/>
              </w:rPr>
            </w:pPr>
            <w:bookmarkStart w:id="8" w:name="_Toc124773314"/>
            <w:r w:rsidRPr="002B286F">
              <w:rPr>
                <w:rFonts w:asciiTheme="minorHAnsi" w:eastAsia="Calibri" w:hAnsiTheme="minorHAnsi" w:cstheme="minorHAnsi"/>
                <w:b/>
                <w:bCs/>
                <w:color w:val="000000" w:themeColor="text1"/>
                <w:sz w:val="28"/>
                <w:szCs w:val="28"/>
                <w:lang w:bidi="ar-SA"/>
              </w:rPr>
              <w:t xml:space="preserve">Draft </w:t>
            </w:r>
            <w:r w:rsidRPr="009F0928">
              <w:rPr>
                <w:rFonts w:asciiTheme="minorHAnsi" w:eastAsia="Calibri" w:hAnsiTheme="minorHAnsi" w:cstheme="minorHAnsi"/>
                <w:b/>
                <w:bCs/>
                <w:color w:val="000000" w:themeColor="text1"/>
                <w:sz w:val="28"/>
                <w:szCs w:val="28"/>
                <w:lang w:bidi="ar-SA"/>
              </w:rPr>
              <w:t>Resolution on Asian Parliaments’ Unwavering Support for the Palestinian People</w:t>
            </w:r>
            <w:bookmarkEnd w:id="8"/>
          </w:p>
        </w:tc>
      </w:tr>
    </w:tbl>
    <w:p w:rsidR="00F35D3C" w:rsidRPr="0032090B" w:rsidRDefault="00F35D3C" w:rsidP="00F35D3C">
      <w:pPr>
        <w:widowControl/>
        <w:autoSpaceDE/>
        <w:autoSpaceDN/>
        <w:spacing w:before="200" w:after="200" w:line="276" w:lineRule="auto"/>
        <w:ind w:left="-142"/>
        <w:jc w:val="both"/>
        <w:rPr>
          <w:rFonts w:asciiTheme="majorBidi" w:eastAsiaTheme="minorEastAsia" w:hAnsiTheme="majorBidi" w:cstheme="majorBidi"/>
          <w:i/>
          <w:color w:val="000000" w:themeColor="text1"/>
          <w:sz w:val="24"/>
          <w:szCs w:val="24"/>
          <w:rtl/>
          <w:lang w:bidi="ar-SA"/>
        </w:rPr>
      </w:pPr>
      <w:r w:rsidRPr="0032090B">
        <w:rPr>
          <w:rFonts w:asciiTheme="majorBidi" w:eastAsiaTheme="minorEastAsia" w:hAnsiTheme="majorBidi" w:cstheme="majorBidi"/>
          <w:i/>
          <w:color w:val="000000" w:themeColor="text1"/>
          <w:spacing w:val="-3"/>
          <w:sz w:val="24"/>
          <w:szCs w:val="24"/>
          <w:lang w:bidi="ar-SA"/>
        </w:rPr>
        <w:t>W</w:t>
      </w:r>
      <w:r w:rsidRPr="0032090B">
        <w:rPr>
          <w:rFonts w:asciiTheme="majorBidi" w:eastAsiaTheme="minorEastAsia" w:hAnsiTheme="majorBidi" w:cstheme="majorBidi"/>
          <w:i/>
          <w:color w:val="000000" w:themeColor="text1"/>
          <w:spacing w:val="1"/>
          <w:sz w:val="24"/>
          <w:szCs w:val="24"/>
          <w:lang w:bidi="ar-SA"/>
        </w:rPr>
        <w:t>e</w:t>
      </w:r>
      <w:r w:rsidRPr="0032090B">
        <w:rPr>
          <w:rFonts w:asciiTheme="majorBidi" w:eastAsiaTheme="minorEastAsia" w:hAnsiTheme="majorBidi" w:cstheme="majorBidi"/>
          <w:i/>
          <w:color w:val="000000" w:themeColor="text1"/>
          <w:sz w:val="24"/>
          <w:szCs w:val="24"/>
          <w:lang w:bidi="ar-SA"/>
        </w:rPr>
        <w:t xml:space="preserve">, the </w:t>
      </w:r>
      <w:r w:rsidRPr="0032090B">
        <w:rPr>
          <w:rFonts w:asciiTheme="majorBidi" w:eastAsiaTheme="minorEastAsia" w:hAnsiTheme="majorBidi" w:cstheme="majorBidi"/>
          <w:i/>
          <w:color w:val="000000" w:themeColor="text1"/>
          <w:spacing w:val="1"/>
          <w:sz w:val="24"/>
          <w:szCs w:val="24"/>
          <w:lang w:bidi="ar-SA"/>
        </w:rPr>
        <w:t>M</w:t>
      </w:r>
      <w:r w:rsidRPr="0032090B">
        <w:rPr>
          <w:rFonts w:asciiTheme="majorBidi" w:eastAsiaTheme="minorEastAsia" w:hAnsiTheme="majorBidi" w:cstheme="majorBidi"/>
          <w:i/>
          <w:color w:val="000000" w:themeColor="text1"/>
          <w:spacing w:val="-1"/>
          <w:sz w:val="24"/>
          <w:szCs w:val="24"/>
          <w:lang w:bidi="ar-SA"/>
        </w:rPr>
        <w:t>e</w:t>
      </w:r>
      <w:r w:rsidRPr="0032090B">
        <w:rPr>
          <w:rFonts w:asciiTheme="majorBidi" w:eastAsiaTheme="minorEastAsia" w:hAnsiTheme="majorBidi" w:cstheme="majorBidi"/>
          <w:i/>
          <w:color w:val="000000" w:themeColor="text1"/>
          <w:sz w:val="24"/>
          <w:szCs w:val="24"/>
          <w:lang w:bidi="ar-SA"/>
        </w:rPr>
        <w:t>mb</w:t>
      </w:r>
      <w:r w:rsidRPr="0032090B">
        <w:rPr>
          <w:rFonts w:asciiTheme="majorBidi" w:eastAsiaTheme="minorEastAsia" w:hAnsiTheme="majorBidi" w:cstheme="majorBidi"/>
          <w:i/>
          <w:color w:val="000000" w:themeColor="text1"/>
          <w:spacing w:val="-1"/>
          <w:sz w:val="24"/>
          <w:szCs w:val="24"/>
          <w:lang w:bidi="ar-SA"/>
        </w:rPr>
        <w:t>e</w:t>
      </w:r>
      <w:r w:rsidRPr="0032090B">
        <w:rPr>
          <w:rFonts w:asciiTheme="majorBidi" w:eastAsiaTheme="minorEastAsia" w:hAnsiTheme="majorBidi" w:cstheme="majorBidi"/>
          <w:i/>
          <w:color w:val="000000" w:themeColor="text1"/>
          <w:sz w:val="24"/>
          <w:szCs w:val="24"/>
          <w:lang w:bidi="ar-SA"/>
        </w:rPr>
        <w:t>rs of the Asian Par</w:t>
      </w:r>
      <w:r w:rsidRPr="0032090B">
        <w:rPr>
          <w:rFonts w:asciiTheme="majorBidi" w:eastAsiaTheme="minorEastAsia" w:hAnsiTheme="majorBidi" w:cstheme="majorBidi"/>
          <w:i/>
          <w:color w:val="000000" w:themeColor="text1"/>
          <w:spacing w:val="1"/>
          <w:sz w:val="24"/>
          <w:szCs w:val="24"/>
          <w:lang w:bidi="ar-SA"/>
        </w:rPr>
        <w:t>l</w:t>
      </w:r>
      <w:r w:rsidRPr="0032090B">
        <w:rPr>
          <w:rFonts w:asciiTheme="majorBidi" w:eastAsiaTheme="minorEastAsia" w:hAnsiTheme="majorBidi" w:cstheme="majorBidi"/>
          <w:i/>
          <w:color w:val="000000" w:themeColor="text1"/>
          <w:sz w:val="24"/>
          <w:szCs w:val="24"/>
          <w:lang w:bidi="ar-SA"/>
        </w:rPr>
        <w:t>iam</w:t>
      </w:r>
      <w:r w:rsidRPr="0032090B">
        <w:rPr>
          <w:rFonts w:asciiTheme="majorBidi" w:eastAsiaTheme="minorEastAsia" w:hAnsiTheme="majorBidi" w:cstheme="majorBidi"/>
          <w:i/>
          <w:color w:val="000000" w:themeColor="text1"/>
          <w:spacing w:val="-1"/>
          <w:sz w:val="24"/>
          <w:szCs w:val="24"/>
          <w:lang w:bidi="ar-SA"/>
        </w:rPr>
        <w:t>e</w:t>
      </w:r>
      <w:r w:rsidRPr="0032090B">
        <w:rPr>
          <w:rFonts w:asciiTheme="majorBidi" w:eastAsiaTheme="minorEastAsia" w:hAnsiTheme="majorBidi" w:cstheme="majorBidi"/>
          <w:i/>
          <w:color w:val="000000" w:themeColor="text1"/>
          <w:sz w:val="24"/>
          <w:szCs w:val="24"/>
          <w:lang w:bidi="ar-SA"/>
        </w:rPr>
        <w:t>ntary Ass</w:t>
      </w:r>
      <w:r w:rsidRPr="0032090B">
        <w:rPr>
          <w:rFonts w:asciiTheme="majorBidi" w:eastAsiaTheme="minorEastAsia" w:hAnsiTheme="majorBidi" w:cstheme="majorBidi"/>
          <w:i/>
          <w:color w:val="000000" w:themeColor="text1"/>
          <w:spacing w:val="-1"/>
          <w:sz w:val="24"/>
          <w:szCs w:val="24"/>
          <w:lang w:bidi="ar-SA"/>
        </w:rPr>
        <w:t>e</w:t>
      </w:r>
      <w:r w:rsidRPr="0032090B">
        <w:rPr>
          <w:rFonts w:asciiTheme="majorBidi" w:eastAsiaTheme="minorEastAsia" w:hAnsiTheme="majorBidi" w:cstheme="majorBidi"/>
          <w:i/>
          <w:color w:val="000000" w:themeColor="text1"/>
          <w:sz w:val="24"/>
          <w:szCs w:val="24"/>
          <w:lang w:bidi="ar-SA"/>
        </w:rPr>
        <w:t>mbl</w:t>
      </w:r>
      <w:r w:rsidRPr="0032090B">
        <w:rPr>
          <w:rFonts w:asciiTheme="majorBidi" w:eastAsiaTheme="minorEastAsia" w:hAnsiTheme="majorBidi" w:cstheme="majorBidi"/>
          <w:i/>
          <w:color w:val="000000" w:themeColor="text1"/>
          <w:spacing w:val="-1"/>
          <w:sz w:val="24"/>
          <w:szCs w:val="24"/>
          <w:lang w:bidi="ar-SA"/>
        </w:rPr>
        <w:t>y</w:t>
      </w:r>
      <w:r w:rsidRPr="0032090B">
        <w:rPr>
          <w:rFonts w:asciiTheme="majorBidi" w:eastAsiaTheme="minorEastAsia" w:hAnsiTheme="majorBidi" w:cstheme="majorBidi"/>
          <w:i/>
          <w:color w:val="000000" w:themeColor="text1"/>
          <w:sz w:val="24"/>
          <w:szCs w:val="24"/>
          <w:lang w:bidi="ar-SA"/>
        </w:rPr>
        <w:t>,</w:t>
      </w:r>
    </w:p>
    <w:p w:rsidR="00F35D3C" w:rsidRPr="0032090B" w:rsidRDefault="00F35D3C" w:rsidP="00F35D3C">
      <w:pPr>
        <w:widowControl/>
        <w:adjustRightInd w:val="0"/>
        <w:spacing w:line="276" w:lineRule="auto"/>
        <w:ind w:left="-142" w:right="-138"/>
        <w:jc w:val="both"/>
        <w:rPr>
          <w:rFonts w:asciiTheme="majorBidi" w:hAnsiTheme="majorBidi" w:cstheme="majorBidi"/>
          <w:color w:val="000000" w:themeColor="text1"/>
          <w:sz w:val="24"/>
          <w:szCs w:val="24"/>
          <w:rtl/>
          <w:lang w:bidi="ar-SA"/>
        </w:rPr>
      </w:pPr>
      <w:r w:rsidRPr="0032090B">
        <w:rPr>
          <w:rFonts w:asciiTheme="majorBidi" w:hAnsiTheme="majorBidi" w:cstheme="majorBidi"/>
          <w:b/>
          <w:bCs/>
          <w:i/>
          <w:iCs/>
          <w:color w:val="000000" w:themeColor="text1"/>
          <w:sz w:val="24"/>
          <w:szCs w:val="24"/>
          <w:lang w:bidi="ar-SA"/>
        </w:rPr>
        <w:t>Recalling</w:t>
      </w:r>
      <w:r w:rsidRPr="0032090B">
        <w:rPr>
          <w:rFonts w:asciiTheme="majorBidi" w:hAnsiTheme="majorBidi" w:cstheme="majorBidi"/>
          <w:i/>
          <w:iCs/>
          <w:color w:val="000000" w:themeColor="text1"/>
          <w:sz w:val="24"/>
          <w:szCs w:val="24"/>
          <w:lang w:bidi="ar-SA"/>
        </w:rPr>
        <w:t xml:space="preserve"> </w:t>
      </w:r>
      <w:r w:rsidRPr="0032090B">
        <w:rPr>
          <w:rFonts w:asciiTheme="majorBidi" w:hAnsiTheme="majorBidi" w:cstheme="majorBidi"/>
          <w:color w:val="000000" w:themeColor="text1"/>
          <w:sz w:val="24"/>
          <w:szCs w:val="24"/>
          <w:lang w:bidi="ar-SA"/>
        </w:rPr>
        <w:t>APA Resolutions on Supporting Palestinian State and Protecting Rights of Palestinian People, (APA/Res/2013/03, 9 December 2013); Violations of International Humanitarian Law in the Palestine and the War Crimes Committed By the Zionist entity in Gaza (APA/Res/2009/</w:t>
      </w:r>
      <w:proofErr w:type="gramStart"/>
      <w:r w:rsidRPr="0032090B">
        <w:rPr>
          <w:rFonts w:asciiTheme="majorBidi" w:hAnsiTheme="majorBidi" w:cstheme="majorBidi"/>
          <w:color w:val="000000" w:themeColor="text1"/>
          <w:sz w:val="24"/>
          <w:szCs w:val="24"/>
          <w:lang w:bidi="ar-SA"/>
        </w:rPr>
        <w:t>01,  8</w:t>
      </w:r>
      <w:proofErr w:type="gramEnd"/>
      <w:r w:rsidRPr="0032090B">
        <w:rPr>
          <w:rFonts w:asciiTheme="majorBidi" w:hAnsiTheme="majorBidi" w:cstheme="majorBidi"/>
          <w:color w:val="000000" w:themeColor="text1"/>
          <w:sz w:val="24"/>
          <w:szCs w:val="24"/>
          <w:lang w:bidi="ar-SA"/>
        </w:rPr>
        <w:t xml:space="preserve"> December 2009); and Humanitarian Crisis in Palestine Particularly in the Gaza Strip (APA/Res/2008/08, 29 November 2008);</w:t>
      </w:r>
      <w:r w:rsidRPr="0032090B">
        <w:rPr>
          <w:rFonts w:asciiTheme="majorBidi" w:hAnsiTheme="majorBidi" w:cstheme="majorBidi"/>
          <w:color w:val="7030A0"/>
          <w:sz w:val="24"/>
          <w:szCs w:val="24"/>
          <w:lang w:bidi="ar-SA"/>
        </w:rPr>
        <w:t xml:space="preserve"> </w:t>
      </w:r>
      <w:r w:rsidRPr="0032090B">
        <w:rPr>
          <w:rFonts w:asciiTheme="majorBidi" w:hAnsiTheme="majorBidi" w:cstheme="majorBidi"/>
          <w:color w:val="000000" w:themeColor="text1"/>
          <w:sz w:val="24"/>
          <w:szCs w:val="24"/>
          <w:lang w:bidi="ar-SA"/>
        </w:rPr>
        <w:t>the catastrophic humanitarian impact of the aggressive  war on the Gaza Strip in July 2014.</w:t>
      </w:r>
      <w:r w:rsidRPr="0032090B">
        <w:rPr>
          <w:rFonts w:asciiTheme="majorBidi" w:hAnsiTheme="majorBidi" w:cstheme="majorBidi"/>
          <w:color w:val="7030A0"/>
          <w:sz w:val="24"/>
          <w:szCs w:val="24"/>
          <w:lang w:bidi="ar-SA"/>
        </w:rPr>
        <w:t xml:space="preserve"> </w:t>
      </w:r>
      <w:r w:rsidRPr="0032090B">
        <w:rPr>
          <w:rFonts w:asciiTheme="majorBidi" w:hAnsiTheme="majorBidi" w:cstheme="majorBidi"/>
          <w:sz w:val="24"/>
          <w:szCs w:val="24"/>
          <w:lang w:bidi="ar-SA"/>
        </w:rPr>
        <w:t xml:space="preserve">and </w:t>
      </w:r>
      <w:r w:rsidRPr="0032090B">
        <w:rPr>
          <w:rFonts w:asciiTheme="majorBidi" w:hAnsiTheme="majorBidi" w:cstheme="majorBidi"/>
          <w:color w:val="000000" w:themeColor="text1"/>
          <w:sz w:val="24"/>
          <w:szCs w:val="24"/>
          <w:lang w:bidi="ar-SA"/>
        </w:rPr>
        <w:t xml:space="preserve">Zionist entity </w:t>
      </w:r>
      <w:r w:rsidRPr="0032090B">
        <w:rPr>
          <w:rFonts w:asciiTheme="majorBidi" w:hAnsiTheme="majorBidi" w:cstheme="majorBidi"/>
          <w:sz w:val="24"/>
          <w:szCs w:val="24"/>
          <w:lang w:bidi="ar-SA"/>
        </w:rPr>
        <w:t xml:space="preserve">indiscriminate bombardment on the Gaza Strip since 7 October 2023 which deliberately targeting the civilians including women and minors; </w:t>
      </w:r>
    </w:p>
    <w:p w:rsidR="00F35D3C" w:rsidRPr="0032090B" w:rsidRDefault="00F35D3C" w:rsidP="00F35D3C">
      <w:pPr>
        <w:widowControl/>
        <w:adjustRightInd w:val="0"/>
        <w:spacing w:line="276" w:lineRule="auto"/>
        <w:ind w:left="-142" w:right="-138"/>
        <w:jc w:val="both"/>
        <w:rPr>
          <w:rFonts w:asciiTheme="majorBidi" w:hAnsiTheme="majorBidi" w:cstheme="majorBidi"/>
          <w:color w:val="000000" w:themeColor="text1"/>
          <w:sz w:val="24"/>
          <w:szCs w:val="24"/>
          <w:rtl/>
          <w:lang w:bidi="ar-SA"/>
        </w:rPr>
      </w:pPr>
    </w:p>
    <w:p w:rsidR="00F35D3C" w:rsidRPr="0032090B" w:rsidRDefault="00F35D3C" w:rsidP="00F35D3C">
      <w:pPr>
        <w:widowControl/>
        <w:adjustRightInd w:val="0"/>
        <w:spacing w:line="276" w:lineRule="auto"/>
        <w:ind w:left="-142" w:right="-138"/>
        <w:jc w:val="both"/>
        <w:rPr>
          <w:rFonts w:asciiTheme="majorBidi" w:hAnsiTheme="majorBidi" w:cstheme="majorBidi"/>
          <w:color w:val="000000" w:themeColor="text1"/>
          <w:sz w:val="24"/>
          <w:szCs w:val="24"/>
          <w:lang w:bidi="ar-SA"/>
        </w:rPr>
      </w:pPr>
      <w:r w:rsidRPr="0032090B">
        <w:rPr>
          <w:rFonts w:asciiTheme="majorBidi" w:hAnsiTheme="majorBidi" w:cstheme="majorBidi"/>
          <w:b/>
          <w:bCs/>
          <w:i/>
          <w:iCs/>
          <w:color w:val="000000" w:themeColor="text1"/>
          <w:sz w:val="24"/>
          <w:szCs w:val="24"/>
          <w:lang w:bidi="ar-SA"/>
        </w:rPr>
        <w:t>Also recalling</w:t>
      </w:r>
      <w:r w:rsidRPr="0032090B">
        <w:rPr>
          <w:rFonts w:asciiTheme="majorBidi" w:hAnsiTheme="majorBidi" w:cstheme="majorBidi"/>
          <w:i/>
          <w:iCs/>
          <w:color w:val="000000" w:themeColor="text1"/>
          <w:sz w:val="24"/>
          <w:szCs w:val="24"/>
          <w:lang w:bidi="ar-SA"/>
        </w:rPr>
        <w:t xml:space="preserve"> </w:t>
      </w:r>
      <w:r w:rsidRPr="0032090B">
        <w:rPr>
          <w:rFonts w:asciiTheme="majorBidi" w:hAnsiTheme="majorBidi" w:cstheme="majorBidi"/>
          <w:color w:val="000000" w:themeColor="text1"/>
          <w:sz w:val="24"/>
          <w:szCs w:val="24"/>
          <w:lang w:bidi="ar-SA"/>
        </w:rPr>
        <w:t>the resolutions of the United Nations Security Council, including resolutions 242 (1967), 252 (1968), 267 (1969), 298 (1971), 446 (1979), 465, 474, 478 (1980), 468 (1980) and 1322 (2000), 2334 (2016), and resolutions of the United Nations General Assembly and other relevant international documents.</w:t>
      </w:r>
    </w:p>
    <w:p w:rsidR="00F35D3C" w:rsidRPr="0032090B" w:rsidRDefault="00F35D3C" w:rsidP="00F35D3C">
      <w:pPr>
        <w:widowControl/>
        <w:adjustRightInd w:val="0"/>
        <w:spacing w:line="276" w:lineRule="auto"/>
        <w:ind w:left="-142" w:right="-138"/>
        <w:jc w:val="both"/>
        <w:rPr>
          <w:rFonts w:asciiTheme="majorBidi" w:hAnsiTheme="majorBidi" w:cstheme="majorBidi"/>
          <w:color w:val="000000" w:themeColor="text1"/>
          <w:sz w:val="24"/>
          <w:szCs w:val="24"/>
          <w:lang w:bidi="ar-SA"/>
        </w:rPr>
      </w:pPr>
      <w:r w:rsidRPr="0032090B">
        <w:rPr>
          <w:rFonts w:asciiTheme="majorBidi" w:hAnsiTheme="majorBidi" w:cstheme="majorBidi"/>
          <w:color w:val="000000" w:themeColor="text1"/>
          <w:sz w:val="24"/>
          <w:szCs w:val="24"/>
          <w:lang w:bidi="ar-SA"/>
        </w:rPr>
        <w:tab/>
      </w:r>
    </w:p>
    <w:p w:rsidR="00F35D3C" w:rsidRPr="0032090B" w:rsidRDefault="00F35D3C" w:rsidP="00F35D3C">
      <w:pPr>
        <w:widowControl/>
        <w:autoSpaceDE/>
        <w:autoSpaceDN/>
        <w:spacing w:line="276" w:lineRule="auto"/>
        <w:ind w:left="-142" w:right="-138"/>
        <w:jc w:val="both"/>
        <w:rPr>
          <w:rFonts w:asciiTheme="majorBidi" w:eastAsiaTheme="minorEastAsia" w:hAnsiTheme="majorBidi" w:cstheme="majorBidi"/>
          <w:color w:val="000000" w:themeColor="text1"/>
          <w:sz w:val="24"/>
          <w:szCs w:val="24"/>
          <w:rtl/>
          <w:lang w:bidi="ar-SA"/>
        </w:rPr>
      </w:pPr>
      <w:r w:rsidRPr="0032090B">
        <w:rPr>
          <w:rFonts w:asciiTheme="majorBidi" w:eastAsiaTheme="minorEastAsia" w:hAnsiTheme="majorBidi" w:cstheme="majorBidi"/>
          <w:b/>
          <w:bCs/>
          <w:i/>
          <w:color w:val="000000" w:themeColor="text1"/>
          <w:sz w:val="24"/>
          <w:szCs w:val="24"/>
          <w:lang w:bidi="ar-SA"/>
        </w:rPr>
        <w:t>Inspir</w:t>
      </w:r>
      <w:r w:rsidRPr="0032090B">
        <w:rPr>
          <w:rFonts w:asciiTheme="majorBidi" w:eastAsiaTheme="minorEastAsia" w:hAnsiTheme="majorBidi" w:cstheme="majorBidi"/>
          <w:b/>
          <w:bCs/>
          <w:i/>
          <w:color w:val="000000" w:themeColor="text1"/>
          <w:spacing w:val="-1"/>
          <w:sz w:val="24"/>
          <w:szCs w:val="24"/>
          <w:lang w:bidi="ar-SA"/>
        </w:rPr>
        <w:t>e</w:t>
      </w:r>
      <w:r w:rsidRPr="0032090B">
        <w:rPr>
          <w:rFonts w:asciiTheme="majorBidi" w:eastAsiaTheme="minorEastAsia" w:hAnsiTheme="majorBidi" w:cstheme="majorBidi"/>
          <w:b/>
          <w:bCs/>
          <w:i/>
          <w:color w:val="000000" w:themeColor="text1"/>
          <w:sz w:val="24"/>
          <w:szCs w:val="24"/>
          <w:lang w:bidi="ar-SA"/>
        </w:rPr>
        <w:t>d</w:t>
      </w:r>
      <w:r w:rsidRPr="0032090B">
        <w:rPr>
          <w:rFonts w:asciiTheme="majorBidi" w:eastAsiaTheme="minorEastAsia" w:hAnsiTheme="majorBidi" w:cstheme="majorBidi"/>
          <w:i/>
          <w:color w:val="000000" w:themeColor="text1"/>
          <w:sz w:val="24"/>
          <w:szCs w:val="24"/>
          <w:lang w:bidi="ar-SA"/>
        </w:rPr>
        <w:t xml:space="preserve"> </w:t>
      </w:r>
      <w:r w:rsidRPr="0032090B">
        <w:rPr>
          <w:rFonts w:asciiTheme="majorBidi" w:eastAsiaTheme="minorEastAsia" w:hAnsiTheme="majorBidi" w:cstheme="majorBidi"/>
          <w:color w:val="000000" w:themeColor="text1"/>
          <w:spacing w:val="2"/>
          <w:sz w:val="24"/>
          <w:szCs w:val="24"/>
          <w:lang w:bidi="ar-SA"/>
        </w:rPr>
        <w:t>b</w:t>
      </w:r>
      <w:r w:rsidRPr="0032090B">
        <w:rPr>
          <w:rFonts w:asciiTheme="majorBidi" w:eastAsiaTheme="minorEastAsia" w:hAnsiTheme="majorBidi" w:cstheme="majorBidi"/>
          <w:color w:val="000000" w:themeColor="text1"/>
          <w:sz w:val="24"/>
          <w:szCs w:val="24"/>
          <w:lang w:bidi="ar-SA"/>
        </w:rPr>
        <w:t>y t</w:t>
      </w:r>
      <w:r w:rsidRPr="0032090B">
        <w:rPr>
          <w:rFonts w:asciiTheme="majorBidi" w:eastAsiaTheme="minorEastAsia" w:hAnsiTheme="majorBidi" w:cstheme="majorBidi"/>
          <w:color w:val="000000" w:themeColor="text1"/>
          <w:spacing w:val="3"/>
          <w:sz w:val="24"/>
          <w:szCs w:val="24"/>
          <w:lang w:bidi="ar-SA"/>
        </w:rPr>
        <w:t>h</w:t>
      </w:r>
      <w:r w:rsidRPr="0032090B">
        <w:rPr>
          <w:rFonts w:asciiTheme="majorBidi" w:eastAsiaTheme="minorEastAsia" w:hAnsiTheme="majorBidi" w:cstheme="majorBidi"/>
          <w:color w:val="000000" w:themeColor="text1"/>
          <w:sz w:val="24"/>
          <w:szCs w:val="24"/>
          <w:lang w:bidi="ar-SA"/>
        </w:rPr>
        <w:t xml:space="preserve">e </w:t>
      </w:r>
      <w:r w:rsidRPr="0032090B">
        <w:rPr>
          <w:rFonts w:asciiTheme="majorBidi" w:eastAsiaTheme="minorEastAsia" w:hAnsiTheme="majorBidi" w:cstheme="majorBidi"/>
          <w:color w:val="000000" w:themeColor="text1"/>
          <w:spacing w:val="1"/>
          <w:sz w:val="24"/>
          <w:szCs w:val="24"/>
          <w:lang w:bidi="ar-SA"/>
        </w:rPr>
        <w:t>P</w:t>
      </w:r>
      <w:r w:rsidRPr="0032090B">
        <w:rPr>
          <w:rFonts w:asciiTheme="majorBidi" w:eastAsiaTheme="minorEastAsia" w:hAnsiTheme="majorBidi" w:cstheme="majorBidi"/>
          <w:color w:val="000000" w:themeColor="text1"/>
          <w:sz w:val="24"/>
          <w:szCs w:val="24"/>
          <w:lang w:bidi="ar-SA"/>
        </w:rPr>
        <w:t>rin</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ip</w:t>
      </w:r>
      <w:r w:rsidRPr="0032090B">
        <w:rPr>
          <w:rFonts w:asciiTheme="majorBidi" w:eastAsiaTheme="minorEastAsia" w:hAnsiTheme="majorBidi" w:cstheme="majorBidi"/>
          <w:color w:val="000000" w:themeColor="text1"/>
          <w:spacing w:val="1"/>
          <w:sz w:val="24"/>
          <w:szCs w:val="24"/>
          <w:lang w:bidi="ar-SA"/>
        </w:rPr>
        <w:t>le</w:t>
      </w:r>
      <w:r w:rsidRPr="0032090B">
        <w:rPr>
          <w:rFonts w:asciiTheme="majorBidi" w:eastAsiaTheme="minorEastAsia" w:hAnsiTheme="majorBidi" w:cstheme="majorBidi"/>
          <w:color w:val="000000" w:themeColor="text1"/>
          <w:sz w:val="24"/>
          <w:szCs w:val="24"/>
          <w:lang w:bidi="ar-SA"/>
        </w:rPr>
        <w:t xml:space="preserve">s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nd obje</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v</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s </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nshri</w:t>
      </w:r>
      <w:r w:rsidRPr="0032090B">
        <w:rPr>
          <w:rFonts w:asciiTheme="majorBidi" w:eastAsiaTheme="minorEastAsia" w:hAnsiTheme="majorBidi" w:cstheme="majorBidi"/>
          <w:color w:val="000000" w:themeColor="text1"/>
          <w:spacing w:val="2"/>
          <w:sz w:val="24"/>
          <w:szCs w:val="24"/>
          <w:lang w:bidi="ar-SA"/>
        </w:rPr>
        <w:t>n</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d in </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he APA Ch</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rt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r </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z w:val="24"/>
          <w:szCs w:val="24"/>
          <w:lang w:bidi="ar-SA"/>
        </w:rPr>
        <w:t xml:space="preserve">nd the </w:t>
      </w:r>
      <w:r w:rsidRPr="0032090B">
        <w:rPr>
          <w:rFonts w:asciiTheme="majorBidi" w:eastAsiaTheme="minorEastAsia" w:hAnsiTheme="majorBidi" w:cstheme="majorBidi"/>
          <w:color w:val="000000" w:themeColor="text1"/>
          <w:spacing w:val="-1"/>
          <w:sz w:val="24"/>
          <w:szCs w:val="24"/>
          <w:lang w:bidi="ar-SA"/>
        </w:rPr>
        <w:t>re</w:t>
      </w:r>
      <w:r w:rsidRPr="0032090B">
        <w:rPr>
          <w:rFonts w:asciiTheme="majorBidi" w:eastAsiaTheme="minorEastAsia" w:hAnsiTheme="majorBidi" w:cstheme="majorBidi"/>
          <w:color w:val="000000" w:themeColor="text1"/>
          <w:sz w:val="24"/>
          <w:szCs w:val="24"/>
          <w:lang w:bidi="ar-SA"/>
        </w:rPr>
        <w:t>lev</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nt A</w:t>
      </w:r>
      <w:r w:rsidRPr="0032090B">
        <w:rPr>
          <w:rFonts w:asciiTheme="majorBidi" w:eastAsiaTheme="minorEastAsia" w:hAnsiTheme="majorBidi" w:cstheme="majorBidi"/>
          <w:color w:val="000000" w:themeColor="text1"/>
          <w:spacing w:val="1"/>
          <w:sz w:val="24"/>
          <w:szCs w:val="24"/>
          <w:lang w:bidi="ar-SA"/>
        </w:rPr>
        <w:t>P</w:t>
      </w:r>
      <w:r w:rsidRPr="0032090B">
        <w:rPr>
          <w:rFonts w:asciiTheme="majorBidi" w:eastAsiaTheme="minorEastAsia" w:hAnsiTheme="majorBidi" w:cstheme="majorBidi"/>
          <w:color w:val="000000" w:themeColor="text1"/>
          <w:sz w:val="24"/>
          <w:szCs w:val="24"/>
          <w:lang w:bidi="ar-SA"/>
        </w:rPr>
        <w:t>A r</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z w:val="24"/>
          <w:szCs w:val="24"/>
          <w:lang w:bidi="ar-SA"/>
        </w:rPr>
        <w:t>solu</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ions;</w:t>
      </w:r>
    </w:p>
    <w:p w:rsidR="00F35D3C" w:rsidRPr="0032090B" w:rsidRDefault="00F35D3C" w:rsidP="00F35D3C">
      <w:pPr>
        <w:widowControl/>
        <w:autoSpaceDE/>
        <w:autoSpaceDN/>
        <w:spacing w:before="100" w:beforeAutospacing="1" w:after="100" w:afterAutospacing="1" w:line="276" w:lineRule="auto"/>
        <w:ind w:left="-142" w:right="-138"/>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bCs/>
          <w:i/>
          <w:color w:val="000000" w:themeColor="text1"/>
          <w:sz w:val="24"/>
          <w:szCs w:val="24"/>
          <w:lang w:bidi="ar-SA"/>
        </w:rPr>
        <w:t>Com</w:t>
      </w:r>
      <w:r w:rsidRPr="0032090B">
        <w:rPr>
          <w:rFonts w:asciiTheme="majorBidi" w:eastAsiaTheme="minorEastAsia" w:hAnsiTheme="majorBidi" w:cstheme="majorBidi"/>
          <w:b/>
          <w:bCs/>
          <w:i/>
          <w:color w:val="000000" w:themeColor="text1"/>
          <w:spacing w:val="-1"/>
          <w:sz w:val="24"/>
          <w:szCs w:val="24"/>
          <w:lang w:bidi="ar-SA"/>
        </w:rPr>
        <w:t>m</w:t>
      </w:r>
      <w:r w:rsidRPr="0032090B">
        <w:rPr>
          <w:rFonts w:asciiTheme="majorBidi" w:eastAsiaTheme="minorEastAsia" w:hAnsiTheme="majorBidi" w:cstheme="majorBidi"/>
          <w:b/>
          <w:bCs/>
          <w:i/>
          <w:color w:val="000000" w:themeColor="text1"/>
          <w:sz w:val="24"/>
          <w:szCs w:val="24"/>
          <w:lang w:bidi="ar-SA"/>
        </w:rPr>
        <w:t>i</w:t>
      </w:r>
      <w:r w:rsidRPr="0032090B">
        <w:rPr>
          <w:rFonts w:asciiTheme="majorBidi" w:eastAsiaTheme="minorEastAsia" w:hAnsiTheme="majorBidi" w:cstheme="majorBidi"/>
          <w:b/>
          <w:bCs/>
          <w:i/>
          <w:color w:val="000000" w:themeColor="text1"/>
          <w:spacing w:val="1"/>
          <w:sz w:val="24"/>
          <w:szCs w:val="24"/>
          <w:lang w:bidi="ar-SA"/>
        </w:rPr>
        <w:t>t</w:t>
      </w:r>
      <w:r w:rsidRPr="0032090B">
        <w:rPr>
          <w:rFonts w:asciiTheme="majorBidi" w:eastAsiaTheme="minorEastAsia" w:hAnsiTheme="majorBidi" w:cstheme="majorBidi"/>
          <w:b/>
          <w:bCs/>
          <w:i/>
          <w:color w:val="000000" w:themeColor="text1"/>
          <w:sz w:val="24"/>
          <w:szCs w:val="24"/>
          <w:lang w:bidi="ar-SA"/>
        </w:rPr>
        <w:t>ted</w:t>
      </w:r>
      <w:r w:rsidRPr="0032090B">
        <w:rPr>
          <w:rFonts w:asciiTheme="majorBidi" w:eastAsiaTheme="minorEastAsia" w:hAnsiTheme="majorBidi" w:cstheme="majorBidi"/>
          <w:i/>
          <w:color w:val="000000" w:themeColor="text1"/>
          <w:sz w:val="24"/>
          <w:szCs w:val="24"/>
          <w:lang w:bidi="ar-SA"/>
        </w:rPr>
        <w:t xml:space="preserve"> </w:t>
      </w:r>
      <w:r w:rsidRPr="0032090B">
        <w:rPr>
          <w:rFonts w:asciiTheme="majorBidi" w:eastAsiaTheme="minorEastAsia" w:hAnsiTheme="majorBidi" w:cstheme="majorBidi"/>
          <w:color w:val="000000" w:themeColor="text1"/>
          <w:sz w:val="24"/>
          <w:szCs w:val="24"/>
          <w:lang w:bidi="ar-SA"/>
        </w:rPr>
        <w:t>to cont</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ibu</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 xml:space="preserve">e to </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he promotion of p</w:t>
      </w:r>
      <w:r w:rsidRPr="0032090B">
        <w:rPr>
          <w:rFonts w:asciiTheme="majorBidi" w:eastAsiaTheme="minorEastAsia" w:hAnsiTheme="majorBidi" w:cstheme="majorBidi"/>
          <w:color w:val="000000" w:themeColor="text1"/>
          <w:spacing w:val="-1"/>
          <w:sz w:val="24"/>
          <w:szCs w:val="24"/>
          <w:lang w:bidi="ar-SA"/>
        </w:rPr>
        <w:t>ea</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e</w:t>
      </w:r>
      <w:r w:rsidRPr="0032090B">
        <w:rPr>
          <w:rFonts w:asciiTheme="majorBidi" w:eastAsiaTheme="minorEastAsia" w:hAnsiTheme="majorBidi" w:cstheme="majorBidi"/>
          <w:color w:val="000000" w:themeColor="text1"/>
          <w:spacing w:val="-1"/>
          <w:sz w:val="24"/>
          <w:szCs w:val="24"/>
          <w:lang w:bidi="ar-SA"/>
        </w:rPr>
        <w:t xml:space="preserve"> a</w:t>
      </w:r>
      <w:r w:rsidRPr="0032090B">
        <w:rPr>
          <w:rFonts w:asciiTheme="majorBidi" w:eastAsiaTheme="minorEastAsia" w:hAnsiTheme="majorBidi" w:cstheme="majorBidi"/>
          <w:color w:val="000000" w:themeColor="text1"/>
          <w:sz w:val="24"/>
          <w:szCs w:val="24"/>
          <w:lang w:bidi="ar-SA"/>
        </w:rPr>
        <w:t>nd s</w:t>
      </w:r>
      <w:r w:rsidRPr="0032090B">
        <w:rPr>
          <w:rFonts w:asciiTheme="majorBidi" w:eastAsiaTheme="minorEastAsia" w:hAnsiTheme="majorBidi" w:cstheme="majorBidi"/>
          <w:color w:val="000000" w:themeColor="text1"/>
          <w:spacing w:val="-1"/>
          <w:sz w:val="24"/>
          <w:szCs w:val="24"/>
          <w:lang w:bidi="ar-SA"/>
        </w:rPr>
        <w:t>ec</w:t>
      </w:r>
      <w:r w:rsidRPr="0032090B">
        <w:rPr>
          <w:rFonts w:asciiTheme="majorBidi" w:eastAsiaTheme="minorEastAsia" w:hAnsiTheme="majorBidi" w:cstheme="majorBidi"/>
          <w:color w:val="000000" w:themeColor="text1"/>
          <w:spacing w:val="2"/>
          <w:sz w:val="24"/>
          <w:szCs w:val="24"/>
          <w:lang w:bidi="ar-SA"/>
        </w:rPr>
        <w:t>u</w:t>
      </w:r>
      <w:r w:rsidRPr="0032090B">
        <w:rPr>
          <w:rFonts w:asciiTheme="majorBidi" w:eastAsiaTheme="minorEastAsia" w:hAnsiTheme="majorBidi" w:cstheme="majorBidi"/>
          <w:color w:val="000000" w:themeColor="text1"/>
          <w:sz w:val="24"/>
          <w:szCs w:val="24"/>
          <w:lang w:bidi="ar-SA"/>
        </w:rPr>
        <w:t>ri</w:t>
      </w:r>
      <w:r w:rsidRPr="0032090B">
        <w:rPr>
          <w:rFonts w:asciiTheme="majorBidi" w:eastAsiaTheme="minorEastAsia" w:hAnsiTheme="majorBidi" w:cstheme="majorBidi"/>
          <w:color w:val="000000" w:themeColor="text1"/>
          <w:spacing w:val="2"/>
          <w:sz w:val="24"/>
          <w:szCs w:val="24"/>
          <w:lang w:bidi="ar-SA"/>
        </w:rPr>
        <w:t>t</w:t>
      </w:r>
      <w:r w:rsidRPr="0032090B">
        <w:rPr>
          <w:rFonts w:asciiTheme="majorBidi" w:eastAsiaTheme="minorEastAsia" w:hAnsiTheme="majorBidi" w:cstheme="majorBidi"/>
          <w:color w:val="000000" w:themeColor="text1"/>
          <w:sz w:val="24"/>
          <w:szCs w:val="24"/>
          <w:lang w:bidi="ar-SA"/>
        </w:rPr>
        <w:t xml:space="preserve">y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 r</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z w:val="24"/>
          <w:szCs w:val="24"/>
          <w:lang w:bidi="ar-SA"/>
        </w:rPr>
        <w:t xml:space="preserve">ional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nd </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z w:val="24"/>
          <w:szCs w:val="24"/>
          <w:lang w:bidi="ar-SA"/>
        </w:rPr>
        <w:t>lo</w:t>
      </w:r>
      <w:r w:rsidRPr="0032090B">
        <w:rPr>
          <w:rFonts w:asciiTheme="majorBidi" w:eastAsiaTheme="minorEastAsia" w:hAnsiTheme="majorBidi" w:cstheme="majorBidi"/>
          <w:color w:val="000000" w:themeColor="text1"/>
          <w:spacing w:val="3"/>
          <w:sz w:val="24"/>
          <w:szCs w:val="24"/>
          <w:lang w:bidi="ar-SA"/>
        </w:rPr>
        <w:t>b</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 lev</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ls on the b</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sis of just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ce</w:t>
      </w:r>
      <w:r w:rsidRPr="0032090B">
        <w:rPr>
          <w:rFonts w:asciiTheme="majorBidi" w:eastAsiaTheme="minorEastAsia" w:hAnsiTheme="majorBidi" w:cstheme="majorBidi"/>
          <w:color w:val="000000" w:themeColor="text1"/>
          <w:spacing w:val="-1"/>
          <w:sz w:val="24"/>
          <w:szCs w:val="24"/>
          <w:lang w:bidi="ar-SA"/>
        </w:rPr>
        <w:t xml:space="preserve"> a</w:t>
      </w:r>
      <w:r w:rsidRPr="0032090B">
        <w:rPr>
          <w:rFonts w:asciiTheme="majorBidi" w:eastAsiaTheme="minorEastAsia" w:hAnsiTheme="majorBidi" w:cstheme="majorBidi"/>
          <w:color w:val="000000" w:themeColor="text1"/>
          <w:sz w:val="24"/>
          <w:szCs w:val="24"/>
          <w:lang w:bidi="ar-SA"/>
        </w:rPr>
        <w:t xml:space="preserve">nd the </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u</w:t>
      </w:r>
      <w:r w:rsidRPr="0032090B">
        <w:rPr>
          <w:rFonts w:asciiTheme="majorBidi" w:eastAsiaTheme="minorEastAsia" w:hAnsiTheme="majorBidi" w:cstheme="majorBidi"/>
          <w:color w:val="000000" w:themeColor="text1"/>
          <w:spacing w:val="3"/>
          <w:sz w:val="24"/>
          <w:szCs w:val="24"/>
          <w:lang w:bidi="ar-SA"/>
        </w:rPr>
        <w:t>l</w:t>
      </w:r>
      <w:r w:rsidRPr="0032090B">
        <w:rPr>
          <w:rFonts w:asciiTheme="majorBidi" w:eastAsiaTheme="minorEastAsia" w:hAnsiTheme="majorBidi" w:cstheme="majorBidi"/>
          <w:color w:val="000000" w:themeColor="text1"/>
          <w:sz w:val="24"/>
          <w:szCs w:val="24"/>
          <w:lang w:bidi="ar-SA"/>
        </w:rPr>
        <w:t>e of l</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w;</w:t>
      </w:r>
    </w:p>
    <w:p w:rsidR="00F35D3C" w:rsidRPr="0032090B" w:rsidRDefault="00F35D3C" w:rsidP="00F35D3C">
      <w:pPr>
        <w:widowControl/>
        <w:adjustRightInd w:val="0"/>
        <w:spacing w:line="276" w:lineRule="auto"/>
        <w:ind w:left="-170" w:right="-170"/>
        <w:jc w:val="both"/>
        <w:rPr>
          <w:rFonts w:asciiTheme="majorBidi" w:hAnsiTheme="majorBidi" w:cstheme="majorBidi"/>
          <w:color w:val="000000" w:themeColor="text1"/>
          <w:sz w:val="24"/>
          <w:szCs w:val="24"/>
          <w:rtl/>
          <w:lang w:bidi="ar-SA"/>
        </w:rPr>
      </w:pPr>
      <w:r w:rsidRPr="0032090B">
        <w:rPr>
          <w:rFonts w:asciiTheme="majorBidi" w:hAnsiTheme="majorBidi" w:cstheme="majorBidi"/>
          <w:b/>
          <w:bCs/>
          <w:i/>
          <w:iCs/>
          <w:color w:val="000000" w:themeColor="text1"/>
          <w:sz w:val="24"/>
          <w:szCs w:val="24"/>
          <w:lang w:bidi="ar-SA"/>
        </w:rPr>
        <w:t>Affirming</w:t>
      </w:r>
      <w:r w:rsidRPr="0032090B">
        <w:rPr>
          <w:rFonts w:asciiTheme="majorBidi" w:hAnsiTheme="majorBidi" w:cstheme="majorBidi"/>
          <w:i/>
          <w:iCs/>
          <w:color w:val="000000" w:themeColor="text1"/>
          <w:sz w:val="24"/>
          <w:szCs w:val="24"/>
          <w:lang w:bidi="ar-SA"/>
        </w:rPr>
        <w:t xml:space="preserve"> </w:t>
      </w:r>
      <w:r w:rsidRPr="0032090B">
        <w:rPr>
          <w:rFonts w:asciiTheme="majorBidi" w:hAnsiTheme="majorBidi" w:cstheme="majorBidi"/>
          <w:color w:val="000000" w:themeColor="text1"/>
          <w:sz w:val="24"/>
          <w:szCs w:val="24"/>
          <w:lang w:bidi="ar-SA"/>
        </w:rPr>
        <w:t>the responsibility of the international community to support implementation of  resolutions and recommendations of the United Nations Security Council; the UN General Assembly; the Human Rights Council; and the APA pertinent to the situation in Palestine,  particularly in Al-Quds;</w:t>
      </w:r>
    </w:p>
    <w:p w:rsidR="00F35D3C" w:rsidRPr="0032090B" w:rsidRDefault="00F35D3C" w:rsidP="00F35D3C">
      <w:pPr>
        <w:widowControl/>
        <w:adjustRightInd w:val="0"/>
        <w:spacing w:line="276" w:lineRule="auto"/>
        <w:ind w:right="-170"/>
        <w:jc w:val="both"/>
        <w:rPr>
          <w:rFonts w:asciiTheme="majorBidi" w:hAnsiTheme="majorBidi" w:cstheme="majorBidi"/>
          <w:color w:val="000000" w:themeColor="text1"/>
          <w:sz w:val="24"/>
          <w:szCs w:val="24"/>
          <w:lang w:bidi="ar-SA"/>
        </w:rPr>
      </w:pPr>
    </w:p>
    <w:p w:rsidR="00F35D3C" w:rsidRPr="0032090B" w:rsidRDefault="00F35D3C" w:rsidP="00F5314B">
      <w:pPr>
        <w:widowControl/>
        <w:adjustRightInd w:val="0"/>
        <w:spacing w:line="276" w:lineRule="auto"/>
        <w:ind w:left="-170" w:right="-170"/>
        <w:jc w:val="both"/>
        <w:rPr>
          <w:rFonts w:asciiTheme="majorBidi" w:hAnsiTheme="majorBidi" w:cstheme="majorBidi"/>
          <w:color w:val="000000" w:themeColor="text1"/>
          <w:sz w:val="24"/>
          <w:szCs w:val="24"/>
          <w:rtl/>
          <w:lang w:bidi="ar-SA"/>
        </w:rPr>
      </w:pPr>
      <w:r w:rsidRPr="0032090B">
        <w:rPr>
          <w:rFonts w:asciiTheme="majorBidi" w:hAnsiTheme="majorBidi" w:cstheme="majorBidi"/>
          <w:b/>
          <w:bCs/>
          <w:i/>
          <w:iCs/>
          <w:color w:val="000000" w:themeColor="text1"/>
          <w:sz w:val="24"/>
          <w:szCs w:val="24"/>
          <w:lang w:bidi="ar-SA"/>
        </w:rPr>
        <w:t>Supporting</w:t>
      </w:r>
      <w:r w:rsidRPr="0032090B">
        <w:rPr>
          <w:rFonts w:asciiTheme="majorBidi" w:hAnsiTheme="majorBidi" w:cstheme="majorBidi"/>
          <w:i/>
          <w:iCs/>
          <w:color w:val="000000" w:themeColor="text1"/>
          <w:sz w:val="24"/>
          <w:szCs w:val="24"/>
          <w:lang w:bidi="ar-SA"/>
        </w:rPr>
        <w:t xml:space="preserve"> </w:t>
      </w:r>
      <w:r w:rsidRPr="0032090B">
        <w:rPr>
          <w:rFonts w:asciiTheme="majorBidi" w:hAnsiTheme="majorBidi" w:cstheme="majorBidi"/>
          <w:color w:val="000000" w:themeColor="text1"/>
          <w:sz w:val="24"/>
          <w:szCs w:val="24"/>
          <w:lang w:bidi="ar-SA"/>
        </w:rPr>
        <w:t xml:space="preserve">the struggle of Palestinian people against </w:t>
      </w:r>
      <w:r w:rsidR="00F5314B" w:rsidRPr="00F5314B">
        <w:rPr>
          <w:rFonts w:asciiTheme="majorBidi" w:hAnsiTheme="majorBidi" w:cstheme="majorBidi"/>
          <w:color w:val="000000" w:themeColor="text1"/>
          <w:sz w:val="24"/>
          <w:szCs w:val="24"/>
        </w:rPr>
        <w:t>Zionist Entity</w:t>
      </w:r>
      <w:r w:rsidRPr="0032090B">
        <w:rPr>
          <w:rFonts w:asciiTheme="majorBidi" w:hAnsiTheme="majorBidi" w:cstheme="majorBidi"/>
          <w:color w:val="000000" w:themeColor="text1"/>
          <w:sz w:val="24"/>
          <w:szCs w:val="24"/>
          <w:lang w:bidi="ar-SA"/>
        </w:rPr>
        <w:t xml:space="preserve"> occupation by its all means to liberate its land and establish an independent Palestinian State with Al-Quds city as its capital; </w:t>
      </w:r>
    </w:p>
    <w:p w:rsidR="00F35D3C" w:rsidRPr="0032090B" w:rsidRDefault="00F35D3C" w:rsidP="00F35D3C">
      <w:pPr>
        <w:widowControl/>
        <w:adjustRightInd w:val="0"/>
        <w:spacing w:line="276" w:lineRule="auto"/>
        <w:ind w:right="-170"/>
        <w:jc w:val="both"/>
        <w:rPr>
          <w:rFonts w:asciiTheme="majorBidi" w:hAnsiTheme="majorBidi" w:cstheme="majorBidi"/>
          <w:color w:val="000000" w:themeColor="text1"/>
          <w:sz w:val="24"/>
          <w:szCs w:val="24"/>
          <w:lang w:bidi="ar-SA"/>
        </w:rPr>
      </w:pPr>
    </w:p>
    <w:p w:rsidR="00F35D3C" w:rsidRPr="0032090B" w:rsidRDefault="00F35D3C" w:rsidP="00F35D3C">
      <w:pPr>
        <w:widowControl/>
        <w:adjustRightInd w:val="0"/>
        <w:spacing w:line="276" w:lineRule="auto"/>
        <w:ind w:left="-170" w:right="-170"/>
        <w:jc w:val="both"/>
        <w:rPr>
          <w:rFonts w:asciiTheme="majorBidi" w:hAnsiTheme="majorBidi" w:cstheme="majorBidi"/>
          <w:color w:val="000000" w:themeColor="text1"/>
          <w:sz w:val="24"/>
          <w:szCs w:val="24"/>
          <w:rtl/>
          <w:lang w:bidi="ar-SA"/>
        </w:rPr>
      </w:pPr>
      <w:r w:rsidRPr="0032090B">
        <w:rPr>
          <w:rFonts w:asciiTheme="majorBidi" w:hAnsiTheme="majorBidi" w:cstheme="majorBidi"/>
          <w:b/>
          <w:bCs/>
          <w:sz w:val="24"/>
          <w:szCs w:val="24"/>
          <w:lang w:bidi="ar-SA"/>
        </w:rPr>
        <w:t xml:space="preserve">Reemphasizing </w:t>
      </w:r>
      <w:r w:rsidRPr="0032090B">
        <w:rPr>
          <w:rFonts w:asciiTheme="majorBidi" w:hAnsiTheme="majorBidi" w:cstheme="majorBidi"/>
          <w:sz w:val="24"/>
          <w:szCs w:val="24"/>
          <w:lang w:bidi="ar-SA"/>
        </w:rPr>
        <w:t>the denunciation of</w:t>
      </w:r>
      <w:r w:rsidRPr="0032090B">
        <w:rPr>
          <w:rFonts w:asciiTheme="majorBidi" w:hAnsiTheme="majorBidi" w:cstheme="majorBidi"/>
          <w:b/>
          <w:bCs/>
          <w:i/>
          <w:iCs/>
          <w:sz w:val="24"/>
          <w:szCs w:val="24"/>
          <w:lang w:bidi="ar-SA"/>
        </w:rPr>
        <w:t xml:space="preserve"> </w:t>
      </w:r>
      <w:r w:rsidRPr="0032090B">
        <w:rPr>
          <w:rFonts w:asciiTheme="majorBidi" w:hAnsiTheme="majorBidi" w:cstheme="majorBidi"/>
          <w:color w:val="000000" w:themeColor="text1"/>
          <w:sz w:val="24"/>
          <w:szCs w:val="24"/>
          <w:lang w:bidi="ar-SA"/>
        </w:rPr>
        <w:t xml:space="preserve">the transfer of the American Embassy from Tel-Aviv to the occupied city of Jerusalem in disregard of the principles and rules of international legitimacy and UNSC Resolutions; </w:t>
      </w:r>
    </w:p>
    <w:p w:rsidR="00F35D3C" w:rsidRPr="0032090B" w:rsidRDefault="00F35D3C" w:rsidP="00F35D3C">
      <w:pPr>
        <w:widowControl/>
        <w:adjustRightInd w:val="0"/>
        <w:spacing w:line="276" w:lineRule="auto"/>
        <w:ind w:left="-170" w:right="-170"/>
        <w:jc w:val="both"/>
        <w:rPr>
          <w:rFonts w:asciiTheme="majorBidi" w:hAnsiTheme="majorBidi" w:cstheme="majorBidi"/>
          <w:color w:val="000000" w:themeColor="text1"/>
          <w:sz w:val="24"/>
          <w:szCs w:val="24"/>
          <w:lang w:bidi="ar-SA"/>
        </w:rPr>
      </w:pPr>
    </w:p>
    <w:p w:rsidR="00F35D3C" w:rsidRPr="0032090B" w:rsidRDefault="00F35D3C" w:rsidP="00F35D3C">
      <w:pPr>
        <w:widowControl/>
        <w:adjustRightInd w:val="0"/>
        <w:spacing w:line="276" w:lineRule="auto"/>
        <w:ind w:left="-170" w:right="-170"/>
        <w:jc w:val="both"/>
        <w:rPr>
          <w:rFonts w:asciiTheme="majorBidi" w:hAnsiTheme="majorBidi" w:cstheme="majorBidi"/>
          <w:color w:val="000000" w:themeColor="text1"/>
          <w:sz w:val="24"/>
          <w:szCs w:val="24"/>
          <w:rtl/>
          <w:lang w:bidi="ar-SA"/>
        </w:rPr>
      </w:pPr>
      <w:r w:rsidRPr="0032090B">
        <w:rPr>
          <w:rFonts w:asciiTheme="majorBidi" w:hAnsiTheme="majorBidi" w:cstheme="majorBidi"/>
          <w:b/>
          <w:bCs/>
          <w:i/>
          <w:iCs/>
          <w:color w:val="000000" w:themeColor="text1"/>
          <w:sz w:val="24"/>
          <w:szCs w:val="24"/>
          <w:lang w:bidi="ar-SA"/>
        </w:rPr>
        <w:t>Expressing</w:t>
      </w:r>
      <w:r w:rsidRPr="0032090B">
        <w:rPr>
          <w:rFonts w:asciiTheme="majorBidi" w:hAnsiTheme="majorBidi" w:cstheme="majorBidi"/>
          <w:i/>
          <w:iCs/>
          <w:color w:val="000000" w:themeColor="text1"/>
          <w:sz w:val="24"/>
          <w:szCs w:val="24"/>
          <w:lang w:bidi="ar-SA"/>
        </w:rPr>
        <w:t xml:space="preserve"> </w:t>
      </w:r>
      <w:r w:rsidRPr="0032090B">
        <w:rPr>
          <w:rFonts w:asciiTheme="majorBidi" w:hAnsiTheme="majorBidi" w:cstheme="majorBidi"/>
          <w:color w:val="000000" w:themeColor="text1"/>
          <w:sz w:val="24"/>
          <w:szCs w:val="24"/>
          <w:lang w:bidi="ar-SA"/>
        </w:rPr>
        <w:t xml:space="preserve">serious concerns on </w:t>
      </w:r>
      <w:r w:rsidR="00F5314B">
        <w:rPr>
          <w:rFonts w:asciiTheme="majorBidi" w:hAnsiTheme="majorBidi" w:cstheme="majorBidi"/>
          <w:color w:val="000000" w:themeColor="text1"/>
          <w:sz w:val="24"/>
          <w:szCs w:val="24"/>
          <w:lang w:bidi="ar-SA"/>
        </w:rPr>
        <w:t>Zionist Entity</w:t>
      </w:r>
      <w:r w:rsidRPr="0032090B">
        <w:rPr>
          <w:rFonts w:asciiTheme="majorBidi" w:hAnsiTheme="majorBidi" w:cstheme="majorBidi"/>
          <w:color w:val="000000" w:themeColor="text1"/>
          <w:sz w:val="24"/>
          <w:szCs w:val="24"/>
          <w:lang w:bidi="ar-SA"/>
        </w:rPr>
        <w:t xml:space="preserve">’s lack of commitment to abide by resolutions and recommendations of the UN Security Council, the General Assembly, the Human Rights Council, </w:t>
      </w:r>
      <w:r w:rsidRPr="0032090B">
        <w:rPr>
          <w:rFonts w:asciiTheme="majorBidi" w:hAnsiTheme="majorBidi" w:cstheme="majorBidi"/>
          <w:color w:val="000000" w:themeColor="text1"/>
          <w:sz w:val="24"/>
          <w:szCs w:val="24"/>
          <w:lang w:bidi="ar-SA"/>
        </w:rPr>
        <w:lastRenderedPageBreak/>
        <w:t xml:space="preserve">the Inter-Parliamentary Union, and the APA regarding the human rights situation in the occupied Palestinian territories, particularly in Al-Quds; </w:t>
      </w:r>
    </w:p>
    <w:p w:rsidR="00F35D3C" w:rsidRPr="0032090B" w:rsidRDefault="00F35D3C" w:rsidP="00F35D3C">
      <w:pPr>
        <w:widowControl/>
        <w:adjustRightInd w:val="0"/>
        <w:spacing w:line="276" w:lineRule="auto"/>
        <w:ind w:right="-170"/>
        <w:jc w:val="both"/>
        <w:rPr>
          <w:rFonts w:asciiTheme="majorBidi" w:hAnsiTheme="majorBidi" w:cstheme="majorBidi"/>
          <w:color w:val="000000" w:themeColor="text1"/>
          <w:sz w:val="24"/>
          <w:szCs w:val="24"/>
          <w:lang w:bidi="ar-SA"/>
        </w:rPr>
      </w:pPr>
    </w:p>
    <w:p w:rsidR="00F35D3C" w:rsidRPr="0032090B" w:rsidRDefault="00F35D3C" w:rsidP="00F35D3C">
      <w:pPr>
        <w:widowControl/>
        <w:adjustRightInd w:val="0"/>
        <w:spacing w:line="276" w:lineRule="auto"/>
        <w:ind w:left="-170" w:right="-170"/>
        <w:jc w:val="both"/>
        <w:rPr>
          <w:rFonts w:asciiTheme="majorBidi" w:hAnsiTheme="majorBidi" w:cstheme="majorBidi"/>
          <w:color w:val="000000" w:themeColor="text1"/>
          <w:sz w:val="24"/>
          <w:szCs w:val="24"/>
          <w:rtl/>
          <w:lang w:bidi="ar-SA"/>
        </w:rPr>
      </w:pPr>
      <w:r w:rsidRPr="0032090B">
        <w:rPr>
          <w:rFonts w:asciiTheme="majorBidi" w:hAnsiTheme="majorBidi" w:cstheme="majorBidi"/>
          <w:b/>
          <w:bCs/>
          <w:i/>
          <w:iCs/>
          <w:color w:val="000000" w:themeColor="text1"/>
          <w:sz w:val="24"/>
          <w:szCs w:val="24"/>
          <w:lang w:bidi="ar-SA"/>
        </w:rPr>
        <w:t>Reaffirming</w:t>
      </w:r>
      <w:r w:rsidRPr="0032090B">
        <w:rPr>
          <w:rFonts w:asciiTheme="majorBidi" w:hAnsiTheme="majorBidi" w:cstheme="majorBidi"/>
          <w:i/>
          <w:iCs/>
          <w:color w:val="000000" w:themeColor="text1"/>
          <w:sz w:val="24"/>
          <w:szCs w:val="24"/>
          <w:lang w:bidi="ar-SA"/>
        </w:rPr>
        <w:t xml:space="preserve"> </w:t>
      </w:r>
      <w:r w:rsidRPr="0032090B">
        <w:rPr>
          <w:rFonts w:asciiTheme="majorBidi" w:hAnsiTheme="majorBidi" w:cstheme="majorBidi"/>
          <w:color w:val="000000" w:themeColor="text1"/>
          <w:sz w:val="24"/>
          <w:szCs w:val="24"/>
          <w:lang w:bidi="ar-SA"/>
        </w:rPr>
        <w:t xml:space="preserve">the applicability of the fourth Geneva Convention relative to the protection of Civilian Persons in Time of War, of 12 August 1949, to the occupied Palestinian territories, including Al-Quds </w:t>
      </w:r>
      <w:r w:rsidRPr="0032090B">
        <w:rPr>
          <w:rFonts w:asciiTheme="majorBidi" w:hAnsiTheme="majorBidi" w:cstheme="majorBidi"/>
          <w:sz w:val="24"/>
          <w:szCs w:val="24"/>
          <w:lang w:bidi="ar-SA"/>
        </w:rPr>
        <w:t>and the Gaza Strip</w:t>
      </w:r>
      <w:r w:rsidRPr="0032090B">
        <w:rPr>
          <w:rFonts w:asciiTheme="majorBidi" w:hAnsiTheme="majorBidi" w:cstheme="majorBidi"/>
          <w:color w:val="000000" w:themeColor="text1"/>
          <w:sz w:val="24"/>
          <w:szCs w:val="24"/>
          <w:lang w:bidi="ar-SA"/>
        </w:rPr>
        <w:t xml:space="preserve">; </w:t>
      </w:r>
    </w:p>
    <w:p w:rsidR="00F35D3C" w:rsidRPr="0032090B" w:rsidRDefault="00F35D3C" w:rsidP="00F35D3C">
      <w:pPr>
        <w:widowControl/>
        <w:adjustRightInd w:val="0"/>
        <w:spacing w:line="276" w:lineRule="auto"/>
        <w:ind w:right="-170"/>
        <w:jc w:val="both"/>
        <w:rPr>
          <w:rFonts w:asciiTheme="majorBidi" w:hAnsiTheme="majorBidi" w:cstheme="majorBidi"/>
          <w:color w:val="000000" w:themeColor="text1"/>
          <w:sz w:val="24"/>
          <w:szCs w:val="24"/>
          <w:lang w:bidi="ar-SA"/>
        </w:rPr>
      </w:pPr>
    </w:p>
    <w:p w:rsidR="00F35D3C" w:rsidRPr="0032090B" w:rsidRDefault="00F35D3C" w:rsidP="00F35D3C">
      <w:pPr>
        <w:widowControl/>
        <w:adjustRightInd w:val="0"/>
        <w:spacing w:line="276" w:lineRule="auto"/>
        <w:ind w:left="-170" w:right="-170"/>
        <w:jc w:val="both"/>
        <w:rPr>
          <w:rFonts w:asciiTheme="majorBidi" w:hAnsiTheme="majorBidi" w:cstheme="majorBidi"/>
          <w:sz w:val="24"/>
          <w:szCs w:val="24"/>
          <w:lang w:bidi="ar-SA"/>
        </w:rPr>
      </w:pPr>
      <w:r w:rsidRPr="0032090B">
        <w:rPr>
          <w:rFonts w:asciiTheme="majorBidi" w:hAnsiTheme="majorBidi" w:cstheme="majorBidi"/>
          <w:b/>
          <w:bCs/>
          <w:i/>
          <w:iCs/>
          <w:color w:val="000000" w:themeColor="text1"/>
          <w:sz w:val="24"/>
          <w:szCs w:val="24"/>
          <w:lang w:bidi="ar-SA"/>
        </w:rPr>
        <w:t>Recognizing</w:t>
      </w:r>
      <w:r w:rsidRPr="0032090B">
        <w:rPr>
          <w:rFonts w:asciiTheme="majorBidi" w:hAnsiTheme="majorBidi" w:cstheme="majorBidi"/>
          <w:i/>
          <w:iCs/>
          <w:color w:val="000000" w:themeColor="text1"/>
          <w:sz w:val="24"/>
          <w:szCs w:val="24"/>
          <w:lang w:bidi="ar-SA"/>
        </w:rPr>
        <w:t xml:space="preserve"> </w:t>
      </w:r>
      <w:r w:rsidRPr="0032090B">
        <w:rPr>
          <w:rFonts w:asciiTheme="majorBidi" w:hAnsiTheme="majorBidi" w:cstheme="majorBidi"/>
          <w:color w:val="000000" w:themeColor="text1"/>
          <w:sz w:val="24"/>
          <w:szCs w:val="24"/>
          <w:lang w:bidi="ar-SA"/>
        </w:rPr>
        <w:t xml:space="preserve">that </w:t>
      </w:r>
      <w:r w:rsidR="00F5314B">
        <w:rPr>
          <w:rFonts w:asciiTheme="majorBidi" w:hAnsiTheme="majorBidi" w:cstheme="majorBidi"/>
          <w:color w:val="000000" w:themeColor="text1"/>
          <w:sz w:val="24"/>
          <w:szCs w:val="24"/>
          <w:lang w:bidi="ar-SA"/>
        </w:rPr>
        <w:t>Zionist Entity</w:t>
      </w:r>
      <w:r w:rsidRPr="0032090B">
        <w:rPr>
          <w:rFonts w:asciiTheme="majorBidi" w:hAnsiTheme="majorBidi" w:cstheme="majorBidi"/>
          <w:color w:val="000000" w:themeColor="text1"/>
          <w:sz w:val="24"/>
          <w:szCs w:val="24"/>
          <w:lang w:bidi="ar-SA"/>
        </w:rPr>
        <w:t xml:space="preserve">’s severe violations of international humanitarian law and of the human rights of Palestinian people undermine international efforts towards achieving a just and lasting peace in the region </w:t>
      </w:r>
      <w:r w:rsidRPr="0032090B">
        <w:rPr>
          <w:rFonts w:asciiTheme="majorBidi" w:hAnsiTheme="majorBidi" w:cstheme="majorBidi"/>
          <w:sz w:val="24"/>
          <w:szCs w:val="24"/>
          <w:lang w:bidi="ar-SA"/>
        </w:rPr>
        <w:t>and beyond;</w:t>
      </w:r>
    </w:p>
    <w:p w:rsidR="00F35D3C" w:rsidRPr="0032090B" w:rsidRDefault="00F35D3C" w:rsidP="00F35D3C">
      <w:pPr>
        <w:widowControl/>
        <w:adjustRightInd w:val="0"/>
        <w:spacing w:line="276" w:lineRule="auto"/>
        <w:ind w:left="-170" w:right="-170"/>
        <w:jc w:val="both"/>
        <w:rPr>
          <w:rFonts w:asciiTheme="majorBidi" w:hAnsiTheme="majorBidi" w:cstheme="majorBidi"/>
          <w:sz w:val="24"/>
          <w:szCs w:val="24"/>
          <w:lang w:bidi="ar-SA"/>
        </w:rPr>
      </w:pPr>
    </w:p>
    <w:p w:rsidR="00F35D3C" w:rsidRPr="0032090B" w:rsidRDefault="00F35D3C" w:rsidP="00F35D3C">
      <w:pPr>
        <w:widowControl/>
        <w:adjustRightInd w:val="0"/>
        <w:spacing w:line="276" w:lineRule="auto"/>
        <w:ind w:left="-170" w:right="-170"/>
        <w:jc w:val="both"/>
        <w:rPr>
          <w:rFonts w:asciiTheme="majorBidi" w:hAnsiTheme="majorBidi" w:cstheme="majorBidi"/>
          <w:sz w:val="24"/>
          <w:szCs w:val="24"/>
        </w:rPr>
      </w:pPr>
      <w:r w:rsidRPr="0032090B">
        <w:rPr>
          <w:rFonts w:asciiTheme="majorBidi" w:hAnsiTheme="majorBidi" w:cstheme="majorBidi"/>
          <w:b/>
          <w:bCs/>
          <w:i/>
          <w:iCs/>
          <w:sz w:val="24"/>
          <w:szCs w:val="24"/>
        </w:rPr>
        <w:t>Noting</w:t>
      </w:r>
      <w:r w:rsidRPr="0032090B">
        <w:rPr>
          <w:rFonts w:asciiTheme="majorBidi" w:hAnsiTheme="majorBidi" w:cstheme="majorBidi"/>
          <w:sz w:val="24"/>
          <w:szCs w:val="24"/>
        </w:rPr>
        <w:t xml:space="preserve"> with grave concern over the continuous and blatant violations of Zionist entity to various UN resolutions towards peace between Palestine and </w:t>
      </w:r>
      <w:r w:rsidR="00F5314B">
        <w:rPr>
          <w:rFonts w:asciiTheme="majorBidi" w:hAnsiTheme="majorBidi" w:cstheme="majorBidi"/>
          <w:sz w:val="24"/>
          <w:szCs w:val="24"/>
        </w:rPr>
        <w:t>Zionist Entity</w:t>
      </w:r>
      <w:r w:rsidRPr="0032090B">
        <w:rPr>
          <w:rFonts w:asciiTheme="majorBidi" w:hAnsiTheme="majorBidi" w:cstheme="majorBidi"/>
          <w:sz w:val="24"/>
          <w:szCs w:val="24"/>
        </w:rPr>
        <w:t>, reflecting the ineffectiveness, failure, and incapability of the international system in resolving and maintaining international peace and security;</w:t>
      </w:r>
      <w:r w:rsidRPr="0032090B">
        <w:rPr>
          <w:rFonts w:asciiTheme="majorBidi" w:eastAsia="Calibri" w:hAnsiTheme="majorBidi" w:cstheme="majorBidi"/>
          <w:sz w:val="24"/>
          <w:szCs w:val="24"/>
          <w:lang w:bidi="ar-SA"/>
        </w:rPr>
        <w:t xml:space="preserve"> </w:t>
      </w:r>
    </w:p>
    <w:p w:rsidR="00F35D3C" w:rsidRPr="0032090B" w:rsidRDefault="00F35D3C" w:rsidP="00F35D3C">
      <w:pPr>
        <w:widowControl/>
        <w:adjustRightInd w:val="0"/>
        <w:spacing w:line="276" w:lineRule="auto"/>
        <w:ind w:left="-170" w:right="-170"/>
        <w:jc w:val="both"/>
        <w:rPr>
          <w:rFonts w:asciiTheme="majorBidi" w:hAnsiTheme="majorBidi" w:cstheme="majorBidi"/>
          <w:sz w:val="24"/>
          <w:szCs w:val="24"/>
          <w:lang w:bidi="ar-SA"/>
        </w:rPr>
      </w:pPr>
    </w:p>
    <w:p w:rsidR="00F35D3C" w:rsidRPr="0032090B" w:rsidRDefault="00F35D3C" w:rsidP="00F35D3C">
      <w:pPr>
        <w:widowControl/>
        <w:adjustRightInd w:val="0"/>
        <w:spacing w:line="276" w:lineRule="auto"/>
        <w:ind w:left="-170" w:right="-170"/>
        <w:jc w:val="both"/>
        <w:rPr>
          <w:rFonts w:asciiTheme="majorBidi" w:hAnsiTheme="majorBidi" w:cstheme="majorBidi"/>
          <w:sz w:val="24"/>
          <w:szCs w:val="24"/>
          <w:lang w:bidi="ar-SA"/>
        </w:rPr>
      </w:pPr>
      <w:r w:rsidRPr="0032090B">
        <w:rPr>
          <w:rFonts w:asciiTheme="majorBidi" w:hAnsiTheme="majorBidi" w:cstheme="majorBidi"/>
          <w:b/>
          <w:bCs/>
          <w:i/>
          <w:iCs/>
          <w:sz w:val="24"/>
          <w:szCs w:val="24"/>
        </w:rPr>
        <w:t>Bearing in mind</w:t>
      </w:r>
      <w:r w:rsidRPr="0032090B">
        <w:rPr>
          <w:rFonts w:asciiTheme="majorBidi" w:hAnsiTheme="majorBidi" w:cstheme="majorBidi"/>
          <w:sz w:val="24"/>
          <w:szCs w:val="24"/>
        </w:rPr>
        <w:t xml:space="preserve"> that the worsening situation in Palestine, especially in the Gaza Strip, is the result of the international community’s continuous silence and selective use of a double standard policy on the relentless oppression, aggression, violence and intimidation against the Palestinian people and illegal annexation of Palestinian land; </w:t>
      </w:r>
    </w:p>
    <w:p w:rsidR="00F35D3C" w:rsidRPr="0032090B" w:rsidRDefault="00F35D3C" w:rsidP="00F35D3C">
      <w:pPr>
        <w:widowControl/>
        <w:adjustRightInd w:val="0"/>
        <w:spacing w:line="276" w:lineRule="auto"/>
        <w:ind w:left="-170" w:right="-170"/>
        <w:jc w:val="both"/>
        <w:rPr>
          <w:rFonts w:asciiTheme="majorBidi" w:hAnsiTheme="majorBidi" w:cstheme="majorBidi"/>
          <w:color w:val="000000" w:themeColor="text1"/>
          <w:sz w:val="24"/>
          <w:szCs w:val="24"/>
          <w:lang w:bidi="ar-SA"/>
        </w:rPr>
      </w:pPr>
    </w:p>
    <w:p w:rsidR="00F35D3C" w:rsidRPr="0032090B" w:rsidRDefault="00F35D3C" w:rsidP="00F35D3C">
      <w:pPr>
        <w:widowControl/>
        <w:tabs>
          <w:tab w:val="left" w:pos="-180"/>
          <w:tab w:val="left" w:pos="0"/>
        </w:tabs>
        <w:adjustRightInd w:val="0"/>
        <w:spacing w:line="276" w:lineRule="auto"/>
        <w:ind w:left="-170" w:right="-170"/>
        <w:jc w:val="both"/>
        <w:rPr>
          <w:rFonts w:asciiTheme="majorBidi" w:hAnsiTheme="majorBidi" w:cstheme="majorBidi"/>
          <w:color w:val="000000" w:themeColor="text1"/>
          <w:sz w:val="24"/>
          <w:szCs w:val="24"/>
          <w:lang w:bidi="ar-SA"/>
        </w:rPr>
      </w:pPr>
      <w:r w:rsidRPr="0032090B">
        <w:rPr>
          <w:rFonts w:asciiTheme="majorBidi" w:hAnsiTheme="majorBidi" w:cstheme="majorBidi"/>
          <w:b/>
          <w:bCs/>
          <w:i/>
          <w:iCs/>
          <w:color w:val="000000" w:themeColor="text1"/>
          <w:sz w:val="24"/>
          <w:szCs w:val="24"/>
          <w:lang w:bidi="ar-SA"/>
        </w:rPr>
        <w:t>Affirming</w:t>
      </w:r>
      <w:r w:rsidRPr="0032090B">
        <w:rPr>
          <w:rFonts w:asciiTheme="majorBidi" w:hAnsiTheme="majorBidi" w:cstheme="majorBidi"/>
          <w:i/>
          <w:iCs/>
          <w:color w:val="000000" w:themeColor="text1"/>
          <w:sz w:val="24"/>
          <w:szCs w:val="24"/>
          <w:lang w:bidi="ar-SA"/>
        </w:rPr>
        <w:t xml:space="preserve"> </w:t>
      </w:r>
      <w:r w:rsidRPr="0032090B">
        <w:rPr>
          <w:rFonts w:asciiTheme="majorBidi" w:hAnsiTheme="majorBidi" w:cstheme="majorBidi"/>
          <w:color w:val="000000" w:themeColor="text1"/>
          <w:sz w:val="24"/>
          <w:szCs w:val="24"/>
          <w:lang w:bidi="ar-SA"/>
        </w:rPr>
        <w:t>that the road to peace, stability and prosperity in the Middle East comes first by ending the Zionist entity occupation of Palestine in implementation of the relevant resolutions of international legitimacy, and not to replace the political solution with economic solution through economic conferences aimed at legitimizing the Palestinian lands occupation and coexistence, and prolongs the occupation tenure.</w:t>
      </w:r>
    </w:p>
    <w:p w:rsidR="00F35D3C" w:rsidRPr="0032090B" w:rsidRDefault="00F35D3C" w:rsidP="00F35D3C">
      <w:pPr>
        <w:widowControl/>
        <w:tabs>
          <w:tab w:val="left" w:pos="-180"/>
          <w:tab w:val="left" w:pos="0"/>
        </w:tabs>
        <w:adjustRightInd w:val="0"/>
        <w:spacing w:line="276" w:lineRule="auto"/>
        <w:ind w:left="-170" w:right="-170" w:hanging="270"/>
        <w:jc w:val="both"/>
        <w:rPr>
          <w:rFonts w:asciiTheme="majorBidi" w:hAnsiTheme="majorBidi" w:cstheme="majorBidi"/>
          <w:color w:val="000000" w:themeColor="text1"/>
          <w:sz w:val="24"/>
          <w:szCs w:val="24"/>
          <w:lang w:bidi="ar-SA"/>
        </w:rPr>
      </w:pPr>
    </w:p>
    <w:p w:rsidR="00F35D3C" w:rsidRPr="0032090B" w:rsidRDefault="00F35D3C" w:rsidP="00F35D3C">
      <w:pPr>
        <w:widowControl/>
        <w:tabs>
          <w:tab w:val="left" w:pos="-180"/>
          <w:tab w:val="left" w:pos="0"/>
        </w:tabs>
        <w:adjustRightInd w:val="0"/>
        <w:spacing w:line="276" w:lineRule="auto"/>
        <w:ind w:left="-170" w:right="-170" w:hanging="90"/>
        <w:jc w:val="both"/>
        <w:rPr>
          <w:rFonts w:asciiTheme="majorBidi" w:hAnsiTheme="majorBidi" w:cstheme="majorBidi"/>
          <w:color w:val="000000" w:themeColor="text1"/>
          <w:sz w:val="24"/>
          <w:szCs w:val="24"/>
          <w:lang w:bidi="ar-SA"/>
        </w:rPr>
      </w:pPr>
      <w:r w:rsidRPr="0032090B">
        <w:rPr>
          <w:rFonts w:asciiTheme="majorBidi" w:hAnsiTheme="majorBidi" w:cstheme="majorBidi"/>
          <w:i/>
          <w:iCs/>
          <w:color w:val="000000" w:themeColor="text1"/>
          <w:sz w:val="24"/>
          <w:szCs w:val="24"/>
          <w:lang w:bidi="ar-SA"/>
        </w:rPr>
        <w:t xml:space="preserve"> </w:t>
      </w:r>
      <w:r w:rsidRPr="0032090B">
        <w:rPr>
          <w:rFonts w:asciiTheme="majorBidi" w:hAnsiTheme="majorBidi" w:cstheme="majorBidi"/>
          <w:b/>
          <w:bCs/>
          <w:i/>
          <w:iCs/>
          <w:color w:val="000000" w:themeColor="text1"/>
          <w:sz w:val="24"/>
          <w:szCs w:val="24"/>
          <w:lang w:bidi="ar-SA"/>
        </w:rPr>
        <w:t>Emphasizing</w:t>
      </w:r>
      <w:r w:rsidRPr="0032090B">
        <w:rPr>
          <w:rFonts w:asciiTheme="majorBidi" w:hAnsiTheme="majorBidi" w:cstheme="majorBidi"/>
          <w:i/>
          <w:iCs/>
          <w:color w:val="000000" w:themeColor="text1"/>
          <w:sz w:val="24"/>
          <w:szCs w:val="24"/>
          <w:lang w:bidi="ar-SA"/>
        </w:rPr>
        <w:t xml:space="preserve"> </w:t>
      </w:r>
      <w:r w:rsidRPr="0032090B">
        <w:rPr>
          <w:rFonts w:asciiTheme="majorBidi" w:hAnsiTheme="majorBidi" w:cstheme="majorBidi"/>
          <w:color w:val="000000" w:themeColor="text1"/>
          <w:sz w:val="24"/>
          <w:szCs w:val="24"/>
          <w:lang w:bidi="ar-SA"/>
        </w:rPr>
        <w:t>that the practice of worship, prayers and all Islamic religious rituals in Al-Aqsa Mosque is a natural and guaranteed right for only Muslims. The Zionist entity occupation has no right to intimidate and prevent them from carrying out their duties, while Zionist entity occupation allows settlers and extremists to break into the sanctity of Islamic sacred places, especially Al-Aqsa Mosque.</w:t>
      </w:r>
    </w:p>
    <w:p w:rsidR="00F35D3C" w:rsidRPr="0032090B" w:rsidRDefault="00F35D3C" w:rsidP="00F35D3C">
      <w:pPr>
        <w:widowControl/>
        <w:tabs>
          <w:tab w:val="left" w:pos="-180"/>
          <w:tab w:val="left" w:pos="0"/>
        </w:tabs>
        <w:adjustRightInd w:val="0"/>
        <w:spacing w:line="276" w:lineRule="auto"/>
        <w:ind w:left="-170" w:right="-170" w:hanging="90"/>
        <w:jc w:val="both"/>
        <w:rPr>
          <w:rFonts w:asciiTheme="majorBidi" w:hAnsiTheme="majorBidi" w:cstheme="majorBidi"/>
          <w:color w:val="000000" w:themeColor="text1"/>
          <w:sz w:val="24"/>
          <w:szCs w:val="24"/>
          <w:rtl/>
          <w:lang w:bidi="ar-SA"/>
        </w:rPr>
      </w:pPr>
    </w:p>
    <w:p w:rsidR="00F35D3C" w:rsidRPr="0032090B" w:rsidRDefault="00F35D3C" w:rsidP="00F35D3C">
      <w:pPr>
        <w:pStyle w:val="Default"/>
        <w:ind w:left="-142"/>
        <w:jc w:val="both"/>
        <w:rPr>
          <w:rFonts w:asciiTheme="majorBidi" w:hAnsiTheme="majorBidi" w:cstheme="majorBidi"/>
          <w:color w:val="auto"/>
        </w:rPr>
      </w:pPr>
      <w:r w:rsidRPr="0032090B">
        <w:rPr>
          <w:rFonts w:asciiTheme="majorBidi" w:hAnsiTheme="majorBidi" w:cstheme="majorBidi"/>
          <w:b/>
          <w:bCs/>
          <w:i/>
          <w:iCs/>
          <w:color w:val="auto"/>
        </w:rPr>
        <w:t xml:space="preserve">Regretting </w:t>
      </w:r>
      <w:r w:rsidRPr="0032090B">
        <w:rPr>
          <w:rFonts w:asciiTheme="majorBidi" w:hAnsiTheme="majorBidi" w:cstheme="majorBidi"/>
          <w:color w:val="auto"/>
        </w:rPr>
        <w:t xml:space="preserve">the surge in violence in Gaza since 7 October, 2023 and loss of all civilian lives;  </w:t>
      </w:r>
    </w:p>
    <w:p w:rsidR="00F35D3C" w:rsidRPr="0032090B" w:rsidRDefault="00F35D3C" w:rsidP="00F35D3C">
      <w:pPr>
        <w:pStyle w:val="Default"/>
        <w:ind w:left="-142"/>
        <w:jc w:val="both"/>
        <w:rPr>
          <w:rFonts w:asciiTheme="majorBidi" w:hAnsiTheme="majorBidi" w:cstheme="majorBidi"/>
          <w:color w:val="auto"/>
        </w:rPr>
      </w:pPr>
      <w:r w:rsidRPr="0032090B">
        <w:rPr>
          <w:rFonts w:asciiTheme="majorBidi" w:hAnsiTheme="majorBidi" w:cstheme="majorBidi"/>
          <w:b/>
          <w:bCs/>
          <w:i/>
          <w:iCs/>
          <w:color w:val="auto"/>
        </w:rPr>
        <w:t xml:space="preserve">Condemning </w:t>
      </w:r>
      <w:r w:rsidRPr="0032090B">
        <w:rPr>
          <w:rFonts w:asciiTheme="majorBidi" w:hAnsiTheme="majorBidi" w:cstheme="majorBidi"/>
          <w:color w:val="auto"/>
        </w:rPr>
        <w:t xml:space="preserve">the indiscriminate and disproportionate </w:t>
      </w:r>
      <w:r w:rsidRPr="0032090B">
        <w:rPr>
          <w:rFonts w:asciiTheme="majorBidi" w:hAnsiTheme="majorBidi" w:cstheme="majorBidi"/>
          <w:color w:val="000000" w:themeColor="text1"/>
        </w:rPr>
        <w:t xml:space="preserve">Zionist entity </w:t>
      </w:r>
      <w:r w:rsidRPr="0032090B">
        <w:rPr>
          <w:rFonts w:asciiTheme="majorBidi" w:hAnsiTheme="majorBidi" w:cstheme="majorBidi"/>
          <w:color w:val="auto"/>
        </w:rPr>
        <w:t xml:space="preserve">aggression, airstrikes and bombardment targeting the already occupied and oppressed people of Gaza, inhuman blockade, and restrictions on humanitarian and relief assistance, which have resulted in loss of thousands of precious civilian lives including women and children, and inflicted unprecedented misery on the population of Gaza.  </w:t>
      </w:r>
    </w:p>
    <w:p w:rsidR="00F35D3C" w:rsidRPr="0032090B" w:rsidRDefault="00F35D3C" w:rsidP="00F35D3C">
      <w:pPr>
        <w:widowControl/>
        <w:tabs>
          <w:tab w:val="left" w:pos="-180"/>
          <w:tab w:val="left" w:pos="0"/>
        </w:tabs>
        <w:adjustRightInd w:val="0"/>
        <w:spacing w:line="276" w:lineRule="auto"/>
        <w:ind w:left="-142" w:right="-170" w:hanging="90"/>
        <w:jc w:val="both"/>
        <w:rPr>
          <w:rFonts w:asciiTheme="majorBidi" w:hAnsiTheme="majorBidi" w:cstheme="majorBidi"/>
          <w:sz w:val="24"/>
          <w:szCs w:val="24"/>
        </w:rPr>
      </w:pPr>
      <w:r w:rsidRPr="0032090B">
        <w:rPr>
          <w:rFonts w:asciiTheme="majorBidi" w:hAnsiTheme="majorBidi" w:cstheme="majorBidi"/>
          <w:b/>
          <w:bCs/>
          <w:i/>
          <w:iCs/>
          <w:sz w:val="24"/>
          <w:szCs w:val="24"/>
        </w:rPr>
        <w:t xml:space="preserve">Expressing concern </w:t>
      </w:r>
      <w:r w:rsidRPr="0032090B">
        <w:rPr>
          <w:rFonts w:asciiTheme="majorBidi" w:hAnsiTheme="majorBidi" w:cstheme="majorBidi"/>
          <w:sz w:val="24"/>
          <w:szCs w:val="24"/>
        </w:rPr>
        <w:t xml:space="preserve">at the serious risks posed by the </w:t>
      </w:r>
      <w:r w:rsidRPr="0032090B">
        <w:rPr>
          <w:rFonts w:asciiTheme="majorBidi" w:hAnsiTheme="majorBidi" w:cstheme="majorBidi"/>
          <w:color w:val="000000" w:themeColor="text1"/>
          <w:sz w:val="24"/>
          <w:szCs w:val="24"/>
          <w:lang w:bidi="ar-SA"/>
        </w:rPr>
        <w:t>Zionist entity</w:t>
      </w:r>
      <w:r w:rsidRPr="0032090B">
        <w:rPr>
          <w:rFonts w:asciiTheme="majorBidi" w:hAnsiTheme="majorBidi" w:cstheme="majorBidi"/>
          <w:sz w:val="24"/>
          <w:szCs w:val="24"/>
        </w:rPr>
        <w:t xml:space="preserve"> actions to the peace and security in the region. </w:t>
      </w:r>
    </w:p>
    <w:p w:rsidR="00F35D3C" w:rsidRPr="0032090B" w:rsidRDefault="00F35D3C" w:rsidP="00F35D3C">
      <w:pPr>
        <w:widowControl/>
        <w:tabs>
          <w:tab w:val="left" w:pos="-180"/>
          <w:tab w:val="left" w:pos="0"/>
        </w:tabs>
        <w:adjustRightInd w:val="0"/>
        <w:spacing w:line="276" w:lineRule="auto"/>
        <w:ind w:left="-142" w:right="-170" w:hanging="90"/>
        <w:jc w:val="both"/>
        <w:rPr>
          <w:rFonts w:asciiTheme="majorBidi" w:hAnsiTheme="majorBidi" w:cstheme="majorBidi"/>
          <w:sz w:val="24"/>
          <w:szCs w:val="24"/>
        </w:rPr>
      </w:pP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color w:val="000000" w:themeColor="text1"/>
          <w:sz w:val="24"/>
          <w:szCs w:val="24"/>
          <w:lang w:bidi="ar-SA"/>
        </w:rPr>
        <w:lastRenderedPageBreak/>
        <w:t>U</w:t>
      </w:r>
      <w:r w:rsidRPr="0032090B">
        <w:rPr>
          <w:rFonts w:asciiTheme="majorBidi" w:eastAsiaTheme="minorEastAsia" w:hAnsiTheme="majorBidi" w:cstheme="majorBidi"/>
          <w:b/>
          <w:color w:val="000000" w:themeColor="text1"/>
          <w:spacing w:val="-1"/>
          <w:sz w:val="24"/>
          <w:szCs w:val="24"/>
          <w:lang w:bidi="ar-SA"/>
        </w:rPr>
        <w:t>r</w:t>
      </w:r>
      <w:r w:rsidRPr="0032090B">
        <w:rPr>
          <w:rFonts w:asciiTheme="majorBidi" w:eastAsiaTheme="minorEastAsia" w:hAnsiTheme="majorBidi" w:cstheme="majorBidi"/>
          <w:b/>
          <w:color w:val="000000" w:themeColor="text1"/>
          <w:sz w:val="24"/>
          <w:szCs w:val="24"/>
          <w:lang w:bidi="ar-SA"/>
        </w:rPr>
        <w:t xml:space="preserve">ge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ll M</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mbe</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 xml:space="preserve">s </w:t>
      </w:r>
      <w:r w:rsidRPr="0032090B">
        <w:rPr>
          <w:rFonts w:asciiTheme="majorBidi" w:eastAsiaTheme="minorEastAsia" w:hAnsiTheme="majorBidi" w:cstheme="majorBidi"/>
          <w:color w:val="000000" w:themeColor="text1"/>
          <w:spacing w:val="2"/>
          <w:sz w:val="24"/>
          <w:szCs w:val="24"/>
          <w:lang w:bidi="ar-SA"/>
        </w:rPr>
        <w:t>o</w:t>
      </w:r>
      <w:r w:rsidRPr="0032090B">
        <w:rPr>
          <w:rFonts w:asciiTheme="majorBidi" w:eastAsiaTheme="minorEastAsia" w:hAnsiTheme="majorBidi" w:cstheme="majorBidi"/>
          <w:color w:val="000000" w:themeColor="text1"/>
          <w:sz w:val="24"/>
          <w:szCs w:val="24"/>
          <w:lang w:bidi="ar-SA"/>
        </w:rPr>
        <w:t xml:space="preserve">f the APA to support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nd tr</w:t>
      </w:r>
      <w:r w:rsidRPr="0032090B">
        <w:rPr>
          <w:rFonts w:asciiTheme="majorBidi" w:eastAsiaTheme="minorEastAsia" w:hAnsiTheme="majorBidi" w:cstheme="majorBidi"/>
          <w:color w:val="000000" w:themeColor="text1"/>
          <w:spacing w:val="-1"/>
          <w:sz w:val="24"/>
          <w:szCs w:val="24"/>
          <w:lang w:bidi="ar-SA"/>
        </w:rPr>
        <w:t>ea</w:t>
      </w:r>
      <w:r w:rsidRPr="0032090B">
        <w:rPr>
          <w:rFonts w:asciiTheme="majorBidi" w:eastAsiaTheme="minorEastAsia" w:hAnsiTheme="majorBidi" w:cstheme="majorBidi"/>
          <w:color w:val="000000" w:themeColor="text1"/>
          <w:sz w:val="24"/>
          <w:szCs w:val="24"/>
          <w:lang w:bidi="ar-SA"/>
        </w:rPr>
        <w:t xml:space="preserve">t the </w:t>
      </w:r>
      <w:r w:rsidRPr="0032090B">
        <w:rPr>
          <w:rFonts w:asciiTheme="majorBidi" w:eastAsiaTheme="minorEastAsia" w:hAnsiTheme="majorBidi" w:cstheme="majorBidi"/>
          <w:color w:val="000000" w:themeColor="text1"/>
          <w:spacing w:val="1"/>
          <w:sz w:val="24"/>
          <w:szCs w:val="24"/>
          <w:lang w:bidi="ar-SA"/>
        </w:rPr>
        <w:t>S</w:t>
      </w:r>
      <w:r w:rsidRPr="0032090B">
        <w:rPr>
          <w:rFonts w:asciiTheme="majorBidi" w:eastAsiaTheme="minorEastAsia" w:hAnsiTheme="majorBidi" w:cstheme="majorBidi"/>
          <w:color w:val="000000" w:themeColor="text1"/>
          <w:sz w:val="24"/>
          <w:szCs w:val="24"/>
          <w:lang w:bidi="ar-SA"/>
        </w:rPr>
        <w:t xml:space="preserve">tate of </w:t>
      </w:r>
      <w:r w:rsidRPr="0032090B">
        <w:rPr>
          <w:rFonts w:asciiTheme="majorBidi" w:eastAsiaTheme="minorEastAsia" w:hAnsiTheme="majorBidi" w:cstheme="majorBidi"/>
          <w:color w:val="000000" w:themeColor="text1"/>
          <w:spacing w:val="1"/>
          <w:sz w:val="24"/>
          <w:szCs w:val="24"/>
          <w:lang w:bidi="ar-SA"/>
        </w:rPr>
        <w:t>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lestine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s a full memb</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r of the </w:t>
      </w:r>
      <w:r w:rsidRPr="0032090B">
        <w:rPr>
          <w:rFonts w:asciiTheme="majorBidi" w:eastAsiaTheme="minorEastAsia" w:hAnsiTheme="majorBidi" w:cstheme="majorBidi"/>
          <w:color w:val="000000" w:themeColor="text1"/>
          <w:spacing w:val="-1"/>
          <w:sz w:val="24"/>
          <w:szCs w:val="24"/>
          <w:lang w:bidi="ar-SA"/>
        </w:rPr>
        <w:t>U</w:t>
      </w:r>
      <w:r w:rsidRPr="0032090B">
        <w:rPr>
          <w:rFonts w:asciiTheme="majorBidi" w:eastAsiaTheme="minorEastAsia" w:hAnsiTheme="majorBidi" w:cstheme="majorBidi"/>
          <w:color w:val="000000" w:themeColor="text1"/>
          <w:sz w:val="24"/>
          <w:szCs w:val="24"/>
          <w:lang w:bidi="ar-SA"/>
        </w:rPr>
        <w:t>ni</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d 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ons.</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sz w:val="24"/>
          <w:szCs w:val="24"/>
          <w:lang w:bidi="ar-SA"/>
        </w:rPr>
      </w:pPr>
      <w:r w:rsidRPr="0032090B">
        <w:rPr>
          <w:rFonts w:asciiTheme="majorBidi" w:eastAsiaTheme="minorEastAsia" w:hAnsiTheme="majorBidi" w:cstheme="majorBidi"/>
          <w:b/>
          <w:bCs/>
          <w:sz w:val="24"/>
          <w:szCs w:val="24"/>
          <w:lang w:bidi="ar-SA"/>
        </w:rPr>
        <w:t xml:space="preserve">Also </w:t>
      </w:r>
      <w:r w:rsidRPr="0032090B">
        <w:rPr>
          <w:rFonts w:asciiTheme="majorBidi" w:eastAsiaTheme="minorEastAsia" w:hAnsiTheme="majorBidi" w:cstheme="majorBidi"/>
          <w:b/>
          <w:bCs/>
          <w:sz w:val="24"/>
          <w:szCs w:val="24"/>
        </w:rPr>
        <w:t>urge</w:t>
      </w:r>
      <w:r w:rsidRPr="0032090B">
        <w:rPr>
          <w:rFonts w:asciiTheme="majorBidi" w:eastAsiaTheme="minorEastAsia" w:hAnsiTheme="majorBidi" w:cstheme="majorBidi"/>
          <w:sz w:val="24"/>
          <w:szCs w:val="24"/>
        </w:rPr>
        <w:t xml:space="preserve"> the international community to put pressure on Zionist Entity to stop its military aggression against the people of Gaza Strip by way of a complete ceasefire; </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Calibri" w:hAnsiTheme="majorBidi" w:cstheme="majorBidi"/>
          <w:sz w:val="24"/>
          <w:szCs w:val="24"/>
          <w:lang w:bidi="ar-SA"/>
        </w:rPr>
      </w:pPr>
      <w:r w:rsidRPr="0032090B">
        <w:rPr>
          <w:rFonts w:asciiTheme="majorBidi" w:eastAsiaTheme="minorEastAsia" w:hAnsiTheme="majorBidi" w:cstheme="majorBidi"/>
          <w:b/>
          <w:bCs/>
          <w:sz w:val="24"/>
          <w:szCs w:val="24"/>
          <w:lang w:bidi="ar-SA"/>
        </w:rPr>
        <w:t>Demand</w:t>
      </w:r>
      <w:r w:rsidRPr="0032090B">
        <w:rPr>
          <w:rFonts w:asciiTheme="majorBidi" w:eastAsiaTheme="minorEastAsia" w:hAnsiTheme="majorBidi" w:cstheme="majorBidi"/>
          <w:sz w:val="24"/>
          <w:szCs w:val="24"/>
          <w:lang w:bidi="ar-SA"/>
        </w:rPr>
        <w:t xml:space="preserve"> </w:t>
      </w:r>
      <w:r w:rsidRPr="0032090B">
        <w:rPr>
          <w:rFonts w:asciiTheme="majorBidi" w:eastAsiaTheme="minorEastAsia" w:hAnsiTheme="majorBidi" w:cstheme="majorBidi"/>
          <w:sz w:val="24"/>
          <w:szCs w:val="24"/>
        </w:rPr>
        <w:t xml:space="preserve">all countries to use their influence to urge Zionist Entity to stop and refrain from taking actions that violate human rights, as well as to lift the total blockade of Gaza; </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Calibri" w:hAnsiTheme="majorBidi" w:cstheme="majorBidi"/>
          <w:sz w:val="24"/>
          <w:szCs w:val="24"/>
          <w:lang w:bidi="ar-SA"/>
        </w:rPr>
      </w:pPr>
      <w:r w:rsidRPr="0032090B">
        <w:rPr>
          <w:rFonts w:asciiTheme="majorBidi" w:eastAsiaTheme="minorEastAsia" w:hAnsiTheme="majorBidi" w:cstheme="majorBidi"/>
          <w:b/>
          <w:bCs/>
          <w:sz w:val="24"/>
          <w:szCs w:val="24"/>
        </w:rPr>
        <w:t>Call</w:t>
      </w:r>
      <w:r w:rsidRPr="0032090B">
        <w:rPr>
          <w:rFonts w:asciiTheme="majorBidi" w:eastAsiaTheme="minorEastAsia" w:hAnsiTheme="majorBidi" w:cstheme="majorBidi"/>
          <w:sz w:val="24"/>
          <w:szCs w:val="24"/>
        </w:rPr>
        <w:t xml:space="preserve"> upon the United Nations and its relevant bodies to act immediately to protect Palestinian civilians, including by lifting the humanitarian aid blockade of the Gaza Strip; </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hAnsiTheme="majorBidi" w:cstheme="majorBidi"/>
          <w:sz w:val="24"/>
          <w:szCs w:val="24"/>
        </w:rPr>
      </w:pPr>
      <w:r w:rsidRPr="0032090B">
        <w:rPr>
          <w:rFonts w:asciiTheme="majorBidi" w:hAnsiTheme="majorBidi" w:cstheme="majorBidi"/>
          <w:b/>
          <w:bCs/>
          <w:sz w:val="24"/>
          <w:szCs w:val="24"/>
        </w:rPr>
        <w:t>Condemn</w:t>
      </w:r>
      <w:r w:rsidRPr="0032090B">
        <w:rPr>
          <w:rFonts w:asciiTheme="majorBidi" w:hAnsiTheme="majorBidi" w:cstheme="majorBidi"/>
          <w:sz w:val="24"/>
          <w:szCs w:val="24"/>
        </w:rPr>
        <w:t xml:space="preserve">, in the strongest terms possible, the killing and targeting of innocent Palestinian civilians by the </w:t>
      </w:r>
      <w:r w:rsidRPr="0032090B">
        <w:rPr>
          <w:rFonts w:asciiTheme="majorBidi" w:eastAsiaTheme="minorEastAsia" w:hAnsiTheme="majorBidi" w:cstheme="majorBidi"/>
          <w:sz w:val="24"/>
          <w:szCs w:val="24"/>
        </w:rPr>
        <w:t xml:space="preserve">Zionist Entity </w:t>
      </w:r>
      <w:r w:rsidRPr="0032090B">
        <w:rPr>
          <w:rFonts w:asciiTheme="majorBidi" w:hAnsiTheme="majorBidi" w:cstheme="majorBidi"/>
          <w:sz w:val="24"/>
          <w:szCs w:val="24"/>
        </w:rPr>
        <w:t xml:space="preserve">military machine as well as all its acts contrary to international law and Humanitarian law, </w:t>
      </w:r>
      <w:r w:rsidRPr="0032090B">
        <w:rPr>
          <w:rFonts w:asciiTheme="majorBidi" w:hAnsiTheme="majorBidi" w:cstheme="majorBidi"/>
          <w:b/>
          <w:bCs/>
          <w:sz w:val="24"/>
          <w:szCs w:val="24"/>
        </w:rPr>
        <w:t>stress</w:t>
      </w:r>
      <w:r w:rsidRPr="0032090B">
        <w:rPr>
          <w:rFonts w:asciiTheme="majorBidi" w:hAnsiTheme="majorBidi" w:cstheme="majorBidi"/>
          <w:sz w:val="24"/>
          <w:szCs w:val="24"/>
        </w:rPr>
        <w:t xml:space="preserve"> the need to force the Zionist occupying entity to fulfill all its obligations under international humanitarian law to ensure the protection of the Palestinian civilians and to stop its ongoing brutal military aggression in Palestine, especially in the Gaza Strip. </w:t>
      </w:r>
    </w:p>
    <w:p w:rsidR="00F35D3C" w:rsidRPr="0032090B" w:rsidRDefault="00F35D3C" w:rsidP="00F5314B">
      <w:pPr>
        <w:widowControl/>
        <w:numPr>
          <w:ilvl w:val="0"/>
          <w:numId w:val="27"/>
        </w:numPr>
        <w:autoSpaceDE/>
        <w:autoSpaceDN/>
        <w:spacing w:before="240" w:after="240" w:line="276" w:lineRule="auto"/>
        <w:ind w:left="1134" w:hanging="567"/>
        <w:jc w:val="both"/>
        <w:rPr>
          <w:rFonts w:asciiTheme="majorBidi" w:hAnsiTheme="majorBidi" w:cstheme="majorBidi"/>
          <w:sz w:val="24"/>
          <w:szCs w:val="24"/>
        </w:rPr>
      </w:pPr>
      <w:r w:rsidRPr="0032090B">
        <w:rPr>
          <w:rFonts w:asciiTheme="majorBidi" w:hAnsiTheme="majorBidi" w:cstheme="majorBidi"/>
          <w:b/>
          <w:bCs/>
          <w:sz w:val="24"/>
          <w:szCs w:val="24"/>
        </w:rPr>
        <w:t>Call for</w:t>
      </w:r>
      <w:r w:rsidRPr="0032090B">
        <w:rPr>
          <w:rFonts w:asciiTheme="majorBidi" w:hAnsiTheme="majorBidi" w:cstheme="majorBidi"/>
          <w:sz w:val="24"/>
          <w:szCs w:val="24"/>
        </w:rPr>
        <w:t xml:space="preserve"> the immediate cessation of the barbaric aggression of the </w:t>
      </w:r>
      <w:r w:rsidR="00F5314B" w:rsidRPr="00F5314B">
        <w:rPr>
          <w:rFonts w:asciiTheme="majorBidi" w:hAnsiTheme="majorBidi" w:cstheme="majorBidi"/>
          <w:sz w:val="24"/>
          <w:szCs w:val="24"/>
        </w:rPr>
        <w:t>Zionist Entity</w:t>
      </w:r>
      <w:r w:rsidRPr="0032090B">
        <w:rPr>
          <w:rFonts w:asciiTheme="majorBidi" w:hAnsiTheme="majorBidi" w:cstheme="majorBidi"/>
          <w:sz w:val="24"/>
          <w:szCs w:val="24"/>
        </w:rPr>
        <w:t xml:space="preserve"> occupation forces against the Palestine people and the immediate lifting of the siege imposed to the Gaza Strip.</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hAnsiTheme="majorBidi" w:cstheme="majorBidi"/>
          <w:sz w:val="24"/>
          <w:szCs w:val="24"/>
        </w:rPr>
      </w:pPr>
      <w:r w:rsidRPr="0032090B">
        <w:rPr>
          <w:rFonts w:asciiTheme="majorBidi" w:hAnsiTheme="majorBidi" w:cstheme="majorBidi"/>
          <w:b/>
          <w:bCs/>
          <w:sz w:val="24"/>
          <w:szCs w:val="24"/>
        </w:rPr>
        <w:t>Request</w:t>
      </w:r>
      <w:r w:rsidRPr="0032090B">
        <w:rPr>
          <w:rFonts w:asciiTheme="majorBidi" w:hAnsiTheme="majorBidi" w:cstheme="majorBidi"/>
          <w:sz w:val="24"/>
          <w:szCs w:val="24"/>
        </w:rPr>
        <w:t xml:space="preserve"> the Secretary General to consider the possibility of forming a political-technical body consisting of APA Member Parliaments and relevant high profile experts from their respective countries to assess the humanitarian damages caused to the Palestinian territories under the recent military attack of the </w:t>
      </w:r>
      <w:r w:rsidRPr="0032090B">
        <w:rPr>
          <w:rFonts w:asciiTheme="majorBidi" w:eastAsiaTheme="minorEastAsia" w:hAnsiTheme="majorBidi" w:cstheme="majorBidi"/>
          <w:sz w:val="24"/>
          <w:szCs w:val="24"/>
        </w:rPr>
        <w:t xml:space="preserve">Zionist Entity </w:t>
      </w:r>
      <w:r w:rsidRPr="0032090B">
        <w:rPr>
          <w:rFonts w:asciiTheme="majorBidi" w:hAnsiTheme="majorBidi" w:cstheme="majorBidi"/>
          <w:sz w:val="24"/>
          <w:szCs w:val="24"/>
        </w:rPr>
        <w:t xml:space="preserve">and to report to the upcoming session of the Standing Committee on Political Affairs. </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hAnsiTheme="majorBidi" w:cstheme="majorBidi"/>
          <w:sz w:val="24"/>
          <w:szCs w:val="24"/>
        </w:rPr>
      </w:pPr>
      <w:r w:rsidRPr="0032090B">
        <w:rPr>
          <w:rFonts w:asciiTheme="majorBidi" w:hAnsiTheme="majorBidi" w:cstheme="majorBidi"/>
          <w:b/>
          <w:bCs/>
          <w:sz w:val="24"/>
          <w:szCs w:val="24"/>
        </w:rPr>
        <w:t>Request</w:t>
      </w:r>
      <w:r w:rsidRPr="0032090B">
        <w:rPr>
          <w:rFonts w:asciiTheme="majorBidi" w:hAnsiTheme="majorBidi" w:cstheme="majorBidi"/>
          <w:sz w:val="24"/>
          <w:szCs w:val="24"/>
        </w:rPr>
        <w:t xml:space="preserve"> also the Secretary General to discuss with the APA Member Parliaments, other international and regional organizations and specialized legal institutions the issue of documentation of the crimes of the </w:t>
      </w:r>
      <w:r w:rsidRPr="0032090B">
        <w:rPr>
          <w:rFonts w:asciiTheme="majorBidi" w:eastAsiaTheme="minorEastAsia" w:hAnsiTheme="majorBidi" w:cstheme="majorBidi"/>
          <w:sz w:val="24"/>
          <w:szCs w:val="24"/>
        </w:rPr>
        <w:t>Zionist Entity</w:t>
      </w:r>
      <w:r w:rsidRPr="0032090B">
        <w:rPr>
          <w:rFonts w:asciiTheme="majorBidi" w:hAnsiTheme="majorBidi" w:cstheme="majorBidi"/>
          <w:sz w:val="24"/>
          <w:szCs w:val="24"/>
        </w:rPr>
        <w:t xml:space="preserve">, especially its recent crimes committed in the Gaza Strip, for later use in the lawsuits brought before the international courts and to report to the next session of the Standing Committee on Political Affairs in this regard. </w:t>
      </w:r>
    </w:p>
    <w:p w:rsidR="00F35D3C" w:rsidRDefault="00F35D3C" w:rsidP="00F35D3C">
      <w:pPr>
        <w:widowControl/>
        <w:numPr>
          <w:ilvl w:val="0"/>
          <w:numId w:val="27"/>
        </w:numPr>
        <w:autoSpaceDE/>
        <w:autoSpaceDN/>
        <w:spacing w:before="240" w:after="240" w:line="276" w:lineRule="auto"/>
        <w:ind w:left="1134" w:hanging="567"/>
        <w:jc w:val="both"/>
        <w:rPr>
          <w:rFonts w:asciiTheme="majorBidi" w:hAnsiTheme="majorBidi" w:cstheme="majorBidi"/>
          <w:color w:val="000000" w:themeColor="text1"/>
          <w:sz w:val="24"/>
          <w:szCs w:val="24"/>
          <w:lang w:bidi="ar-SA"/>
        </w:rPr>
      </w:pPr>
      <w:r w:rsidRPr="0032090B">
        <w:rPr>
          <w:rFonts w:asciiTheme="majorBidi" w:hAnsiTheme="majorBidi" w:cstheme="majorBidi"/>
          <w:b/>
          <w:color w:val="000000" w:themeColor="text1"/>
          <w:sz w:val="24"/>
          <w:szCs w:val="24"/>
        </w:rPr>
        <w:t>Expresses</w:t>
      </w:r>
      <w:r w:rsidRPr="0032090B">
        <w:rPr>
          <w:rFonts w:asciiTheme="majorBidi" w:hAnsiTheme="majorBidi" w:cstheme="majorBidi"/>
          <w:bCs/>
          <w:color w:val="000000" w:themeColor="text1"/>
          <w:sz w:val="24"/>
          <w:szCs w:val="24"/>
        </w:rPr>
        <w:t xml:space="preserve"> grave concern at the latest escalation of violence since the 7th of October and the grave deterioration of the situation in Gaza and the rest of the Occupied Palestinian Territory, including East Jerusalem, and condemns attacks targeting civilians,</w:t>
      </w:r>
      <w:r w:rsidRPr="0032090B">
        <w:rPr>
          <w:rFonts w:asciiTheme="majorBidi" w:hAnsiTheme="majorBidi" w:cstheme="majorBidi"/>
          <w:color w:val="000000" w:themeColor="text1"/>
          <w:sz w:val="24"/>
          <w:szCs w:val="24"/>
        </w:rPr>
        <w:t xml:space="preserve"> </w:t>
      </w:r>
    </w:p>
    <w:p w:rsidR="00F35D3C" w:rsidRPr="00F46CEB" w:rsidRDefault="00F35D3C" w:rsidP="00F5314B">
      <w:pPr>
        <w:widowControl/>
        <w:numPr>
          <w:ilvl w:val="0"/>
          <w:numId w:val="27"/>
        </w:numPr>
        <w:autoSpaceDE/>
        <w:autoSpaceDN/>
        <w:spacing w:before="240" w:after="240" w:line="276" w:lineRule="auto"/>
        <w:ind w:left="1134" w:hanging="567"/>
        <w:jc w:val="both"/>
        <w:rPr>
          <w:rFonts w:asciiTheme="majorBidi" w:hAnsiTheme="majorBidi" w:cstheme="majorBidi"/>
          <w:color w:val="000000" w:themeColor="text1"/>
          <w:sz w:val="24"/>
          <w:szCs w:val="24"/>
          <w:lang w:bidi="ar-SA"/>
        </w:rPr>
      </w:pPr>
      <w:r w:rsidRPr="00F46CEB">
        <w:rPr>
          <w:rFonts w:asciiTheme="majorBidi" w:eastAsiaTheme="minorEastAsia" w:hAnsiTheme="majorBidi" w:cstheme="majorBidi"/>
          <w:b/>
          <w:bCs/>
          <w:color w:val="000000" w:themeColor="text1"/>
          <w:sz w:val="24"/>
          <w:szCs w:val="24"/>
          <w:lang w:bidi="ar-SA"/>
        </w:rPr>
        <w:lastRenderedPageBreak/>
        <w:t>Reject</w:t>
      </w:r>
      <w:r w:rsidRPr="00F46CEB">
        <w:rPr>
          <w:rFonts w:asciiTheme="majorBidi" w:eastAsiaTheme="minorEastAsia" w:hAnsiTheme="majorBidi" w:cstheme="majorBidi"/>
          <w:color w:val="000000" w:themeColor="text1"/>
          <w:sz w:val="24"/>
          <w:szCs w:val="24"/>
          <w:lang w:bidi="ar-SA"/>
        </w:rPr>
        <w:t xml:space="preserve"> and strongly condemn the statements made by the </w:t>
      </w:r>
      <w:r w:rsidR="00F5314B" w:rsidRPr="00F5314B">
        <w:rPr>
          <w:rFonts w:asciiTheme="majorBidi" w:eastAsiaTheme="minorEastAsia" w:hAnsiTheme="majorBidi" w:cstheme="majorBidi"/>
          <w:color w:val="000000" w:themeColor="text1"/>
          <w:sz w:val="24"/>
          <w:szCs w:val="24"/>
        </w:rPr>
        <w:t>Zionist Entity</w:t>
      </w:r>
      <w:r w:rsidRPr="00F46CEB">
        <w:rPr>
          <w:rFonts w:asciiTheme="majorBidi" w:eastAsiaTheme="minorEastAsia" w:hAnsiTheme="majorBidi" w:cstheme="majorBidi"/>
          <w:color w:val="000000" w:themeColor="text1"/>
          <w:sz w:val="24"/>
          <w:szCs w:val="24"/>
          <w:lang w:bidi="ar-SA"/>
        </w:rPr>
        <w:t xml:space="preserve"> Prime Minister on 10</w:t>
      </w:r>
      <w:r w:rsidRPr="00F46CEB">
        <w:rPr>
          <w:rFonts w:asciiTheme="majorBidi" w:eastAsiaTheme="minorEastAsia" w:hAnsiTheme="majorBidi" w:cstheme="majorBidi"/>
          <w:color w:val="000000" w:themeColor="text1"/>
          <w:sz w:val="24"/>
          <w:szCs w:val="24"/>
          <w:vertAlign w:val="superscript"/>
          <w:lang w:bidi="ar-SA"/>
        </w:rPr>
        <w:t>th</w:t>
      </w:r>
      <w:r w:rsidRPr="00F46CEB">
        <w:rPr>
          <w:rFonts w:asciiTheme="majorBidi" w:eastAsiaTheme="minorEastAsia" w:hAnsiTheme="majorBidi" w:cstheme="majorBidi"/>
          <w:color w:val="000000" w:themeColor="text1"/>
          <w:sz w:val="24"/>
          <w:szCs w:val="24"/>
          <w:lang w:bidi="ar-SA"/>
        </w:rPr>
        <w:t xml:space="preserve"> of September 2019, in which he announced his intention to annex the entire Palestinian Jordan Valley, the northern Dead Sea and settlements in the Occupied Palestinian Territories, in a massive and flagrant violation of the rules of international law and the provisions of the Charter of the United Nations and its resolutions, particularly Security Council resolution 2334 for 2016. We call upon the United Nations to defend its resolutions that end the </w:t>
      </w:r>
      <w:r w:rsidR="00F5314B" w:rsidRPr="00F5314B">
        <w:rPr>
          <w:rFonts w:asciiTheme="majorBidi" w:eastAsiaTheme="minorEastAsia" w:hAnsiTheme="majorBidi" w:cstheme="majorBidi"/>
          <w:color w:val="000000" w:themeColor="text1"/>
          <w:sz w:val="24"/>
          <w:szCs w:val="24"/>
        </w:rPr>
        <w:t>Zionist Entity</w:t>
      </w:r>
      <w:r w:rsidRPr="00F46CEB">
        <w:rPr>
          <w:rFonts w:asciiTheme="majorBidi" w:eastAsiaTheme="minorEastAsia" w:hAnsiTheme="majorBidi" w:cstheme="majorBidi"/>
          <w:color w:val="000000" w:themeColor="text1"/>
          <w:sz w:val="24"/>
          <w:szCs w:val="24"/>
          <w:lang w:bidi="ar-SA"/>
        </w:rPr>
        <w:t xml:space="preserve"> occupation and enable the Palestinian people to self-determination on their land.</w:t>
      </w:r>
    </w:p>
    <w:p w:rsidR="00F35D3C" w:rsidRPr="0032090B" w:rsidRDefault="00F35D3C" w:rsidP="00F35D3C">
      <w:pPr>
        <w:pStyle w:val="ListParagraph"/>
        <w:widowControl/>
        <w:numPr>
          <w:ilvl w:val="0"/>
          <w:numId w:val="27"/>
        </w:numPr>
        <w:autoSpaceDE/>
        <w:autoSpaceDN/>
        <w:spacing w:before="240" w:after="240" w:line="276" w:lineRule="auto"/>
        <w:ind w:left="1134" w:hanging="567"/>
        <w:contextualSpacing w:val="0"/>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bCs/>
          <w:color w:val="000000" w:themeColor="text1"/>
          <w:sz w:val="24"/>
          <w:szCs w:val="24"/>
          <w:lang w:bidi="ar-SA"/>
        </w:rPr>
        <w:t xml:space="preserve">Condemn </w:t>
      </w:r>
      <w:r w:rsidRPr="0032090B">
        <w:rPr>
          <w:rFonts w:asciiTheme="majorBidi" w:eastAsiaTheme="minorEastAsia" w:hAnsiTheme="majorBidi" w:cstheme="majorBidi"/>
          <w:color w:val="000000" w:themeColor="text1"/>
          <w:sz w:val="24"/>
          <w:szCs w:val="24"/>
          <w:lang w:bidi="ar-SA"/>
        </w:rPr>
        <w:t xml:space="preserve">all violations of international law that threaten international peace and security, including all acts of terrorism and organized crime, and human rights violations by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themeColor="text1"/>
          <w:sz w:val="24"/>
          <w:szCs w:val="24"/>
          <w:lang w:bidi="ar-SA"/>
        </w:rPr>
        <w:t xml:space="preserve"> occupying forces and settlers in Palestine, and call for international protection of the Palestinian people in accordance with General Assembly </w:t>
      </w:r>
      <w:proofErr w:type="gramStart"/>
      <w:r w:rsidRPr="0032090B">
        <w:rPr>
          <w:rFonts w:asciiTheme="majorBidi" w:eastAsiaTheme="minorEastAsia" w:hAnsiTheme="majorBidi" w:cstheme="majorBidi"/>
          <w:color w:val="000000" w:themeColor="text1"/>
          <w:sz w:val="24"/>
          <w:szCs w:val="24"/>
          <w:lang w:bidi="ar-SA"/>
        </w:rPr>
        <w:t>resolution</w:t>
      </w:r>
      <w:proofErr w:type="gramEnd"/>
      <w:r w:rsidRPr="0032090B">
        <w:rPr>
          <w:rFonts w:asciiTheme="majorBidi" w:eastAsiaTheme="minorEastAsia" w:hAnsiTheme="majorBidi" w:cstheme="majorBidi"/>
          <w:color w:val="000000" w:themeColor="text1"/>
          <w:sz w:val="24"/>
          <w:szCs w:val="24"/>
          <w:lang w:bidi="ar-SA"/>
        </w:rPr>
        <w:t xml:space="preserve"> A / Es-10 / L. 23 of 11 June 2018, and the relevant Geneva Conventions.</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bCs/>
          <w:color w:val="000000" w:themeColor="text1"/>
          <w:sz w:val="24"/>
          <w:szCs w:val="24"/>
          <w:lang w:bidi="ar-SA"/>
        </w:rPr>
        <w:t>Encourage</w:t>
      </w:r>
      <w:r w:rsidRPr="0032090B">
        <w:rPr>
          <w:rFonts w:asciiTheme="majorBidi" w:eastAsiaTheme="minorEastAsia" w:hAnsiTheme="majorBidi" w:cstheme="majorBidi"/>
          <w:color w:val="000000" w:themeColor="text1"/>
          <w:sz w:val="24"/>
          <w:szCs w:val="24"/>
          <w:lang w:bidi="ar-SA"/>
        </w:rPr>
        <w:t xml:space="preserve"> all members of the international community to take up with the pressure on Zionist Entity to immediately release all the Palestinian prisoners including the Members of the Palestinian Parliament and condemns the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themeColor="text1"/>
          <w:sz w:val="24"/>
          <w:szCs w:val="24"/>
          <w:lang w:bidi="ar-SA"/>
        </w:rPr>
        <w:t xml:space="preserve"> Knesset's failure to respond to the fact-finding and investigation committees established by the Inter-Parliamentary Union on prisoners in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themeColor="text1"/>
          <w:sz w:val="24"/>
          <w:szCs w:val="24"/>
          <w:lang w:bidi="ar-SA"/>
        </w:rPr>
        <w:t xml:space="preserve"> jails as evident in to International Parliamentary meetings in St. Petersburg and Geneva in March 2018, and dismantle all illegal settlements as well as the entire separating wall and put an end to confiscating Palestinian lands.</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bCs/>
          <w:color w:val="000000" w:themeColor="text1"/>
          <w:sz w:val="24"/>
          <w:szCs w:val="24"/>
          <w:lang w:bidi="ar-SA"/>
        </w:rPr>
        <w:t xml:space="preserve">Declare </w:t>
      </w:r>
      <w:r w:rsidRPr="0032090B">
        <w:rPr>
          <w:rFonts w:asciiTheme="majorBidi" w:eastAsiaTheme="minorEastAsia" w:hAnsiTheme="majorBidi" w:cstheme="majorBidi"/>
          <w:color w:val="000000" w:themeColor="text1"/>
          <w:sz w:val="24"/>
          <w:szCs w:val="24"/>
          <w:lang w:bidi="ar-SA"/>
        </w:rPr>
        <w:t xml:space="preserve">all legislative and administrative measures and actions taken by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themeColor="text1"/>
          <w:sz w:val="24"/>
          <w:szCs w:val="24"/>
          <w:lang w:bidi="ar-SA"/>
        </w:rPr>
        <w:t>, including expropriation of land and properties which tend to change the legal status of Jerusalem as invalid and bearing no legal effect on their original status.</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color w:val="000000" w:themeColor="text1"/>
          <w:sz w:val="24"/>
          <w:szCs w:val="24"/>
          <w:lang w:bidi="ar-SA"/>
        </w:rPr>
        <w:t>Con</w:t>
      </w:r>
      <w:r w:rsidRPr="0032090B">
        <w:rPr>
          <w:rFonts w:asciiTheme="majorBidi" w:eastAsiaTheme="minorEastAsia" w:hAnsiTheme="majorBidi" w:cstheme="majorBidi"/>
          <w:b/>
          <w:color w:val="000000" w:themeColor="text1"/>
          <w:spacing w:val="1"/>
          <w:sz w:val="24"/>
          <w:szCs w:val="24"/>
          <w:lang w:bidi="ar-SA"/>
        </w:rPr>
        <w:t>d</w:t>
      </w:r>
      <w:r w:rsidRPr="0032090B">
        <w:rPr>
          <w:rFonts w:asciiTheme="majorBidi" w:eastAsiaTheme="minorEastAsia" w:hAnsiTheme="majorBidi" w:cstheme="majorBidi"/>
          <w:b/>
          <w:color w:val="000000" w:themeColor="text1"/>
          <w:spacing w:val="-1"/>
          <w:sz w:val="24"/>
          <w:szCs w:val="24"/>
          <w:lang w:bidi="ar-SA"/>
        </w:rPr>
        <w:t>e</w:t>
      </w:r>
      <w:r w:rsidRPr="0032090B">
        <w:rPr>
          <w:rFonts w:asciiTheme="majorBidi" w:eastAsiaTheme="minorEastAsia" w:hAnsiTheme="majorBidi" w:cstheme="majorBidi"/>
          <w:b/>
          <w:color w:val="000000" w:themeColor="text1"/>
          <w:spacing w:val="-3"/>
          <w:sz w:val="24"/>
          <w:szCs w:val="24"/>
          <w:lang w:bidi="ar-SA"/>
        </w:rPr>
        <w:t>m</w:t>
      </w:r>
      <w:r w:rsidRPr="0032090B">
        <w:rPr>
          <w:rFonts w:asciiTheme="majorBidi" w:eastAsiaTheme="minorEastAsia" w:hAnsiTheme="majorBidi" w:cstheme="majorBidi"/>
          <w:b/>
          <w:color w:val="000000" w:themeColor="text1"/>
          <w:sz w:val="24"/>
          <w:szCs w:val="24"/>
          <w:lang w:bidi="ar-SA"/>
        </w:rPr>
        <w:t xml:space="preserve">n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themeColor="text1"/>
          <w:sz w:val="24"/>
          <w:szCs w:val="24"/>
          <w:lang w:bidi="ar-SA"/>
        </w:rPr>
        <w:t xml:space="preserve">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o</w:t>
      </w:r>
      <w:r w:rsidRPr="0032090B">
        <w:rPr>
          <w:rFonts w:asciiTheme="majorBidi" w:eastAsiaTheme="minorEastAsia" w:hAnsiTheme="majorBidi" w:cstheme="majorBidi"/>
          <w:color w:val="000000" w:themeColor="text1"/>
          <w:spacing w:val="2"/>
          <w:sz w:val="24"/>
          <w:szCs w:val="24"/>
          <w:lang w:bidi="ar-SA"/>
        </w:rPr>
        <w:t>n</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nu</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on of bui</w:t>
      </w:r>
      <w:r w:rsidRPr="0032090B">
        <w:rPr>
          <w:rFonts w:asciiTheme="majorBidi" w:eastAsiaTheme="minorEastAsia" w:hAnsiTheme="majorBidi" w:cstheme="majorBidi"/>
          <w:color w:val="000000" w:themeColor="text1"/>
          <w:spacing w:val="1"/>
          <w:sz w:val="24"/>
          <w:szCs w:val="24"/>
          <w:lang w:bidi="ar-SA"/>
        </w:rPr>
        <w:t>l</w:t>
      </w:r>
      <w:r w:rsidRPr="0032090B">
        <w:rPr>
          <w:rFonts w:asciiTheme="majorBidi" w:eastAsiaTheme="minorEastAsia" w:hAnsiTheme="majorBidi" w:cstheme="majorBidi"/>
          <w:color w:val="000000" w:themeColor="text1"/>
          <w:sz w:val="24"/>
          <w:szCs w:val="24"/>
          <w:lang w:bidi="ar-SA"/>
        </w:rPr>
        <w:t>ding s</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ttl</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pacing w:val="-2"/>
          <w:sz w:val="24"/>
          <w:szCs w:val="24"/>
          <w:lang w:bidi="ar-SA"/>
        </w:rPr>
        <w:t>m</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nts d</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pacing w:val="4"/>
          <w:sz w:val="24"/>
          <w:szCs w:val="24"/>
          <w:lang w:bidi="ar-SA"/>
        </w:rPr>
        <w:t>f</w:t>
      </w:r>
      <w:r w:rsidRPr="0032090B">
        <w:rPr>
          <w:rFonts w:asciiTheme="majorBidi" w:eastAsiaTheme="minorEastAsia" w:hAnsiTheme="majorBidi" w:cstheme="majorBidi"/>
          <w:color w:val="000000" w:themeColor="text1"/>
          <w:spacing w:val="-5"/>
          <w:sz w:val="24"/>
          <w:szCs w:val="24"/>
          <w:lang w:bidi="ar-SA"/>
        </w:rPr>
        <w:t>y</w:t>
      </w:r>
      <w:r w:rsidRPr="0032090B">
        <w:rPr>
          <w:rFonts w:asciiTheme="majorBidi" w:eastAsiaTheme="minorEastAsia" w:hAnsiTheme="majorBidi" w:cstheme="majorBidi"/>
          <w:color w:val="000000" w:themeColor="text1"/>
          <w:sz w:val="24"/>
          <w:szCs w:val="24"/>
          <w:lang w:bidi="ar-SA"/>
        </w:rPr>
        <w:t>i</w:t>
      </w:r>
      <w:r w:rsidRPr="0032090B">
        <w:rPr>
          <w:rFonts w:asciiTheme="majorBidi" w:eastAsiaTheme="minorEastAsia" w:hAnsiTheme="majorBidi" w:cstheme="majorBidi"/>
          <w:color w:val="000000" w:themeColor="text1"/>
          <w:spacing w:val="3"/>
          <w:sz w:val="24"/>
          <w:szCs w:val="24"/>
          <w:lang w:bidi="ar-SA"/>
        </w:rPr>
        <w:t>n</w:t>
      </w:r>
      <w:r w:rsidRPr="0032090B">
        <w:rPr>
          <w:rFonts w:asciiTheme="majorBidi" w:eastAsiaTheme="minorEastAsia" w:hAnsiTheme="majorBidi" w:cstheme="majorBidi"/>
          <w:color w:val="000000" w:themeColor="text1"/>
          <w:sz w:val="24"/>
          <w:szCs w:val="24"/>
          <w:lang w:bidi="ar-SA"/>
        </w:rPr>
        <w:t xml:space="preserve">g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p</w:t>
      </w:r>
      <w:r w:rsidRPr="0032090B">
        <w:rPr>
          <w:rFonts w:asciiTheme="majorBidi" w:eastAsiaTheme="minorEastAsia" w:hAnsiTheme="majorBidi" w:cstheme="majorBidi"/>
          <w:color w:val="000000" w:themeColor="text1"/>
          <w:spacing w:val="2"/>
          <w:sz w:val="24"/>
          <w:szCs w:val="24"/>
          <w:lang w:bidi="ar-SA"/>
        </w:rPr>
        <w:t>p</w:t>
      </w:r>
      <w:r w:rsidRPr="0032090B">
        <w:rPr>
          <w:rFonts w:asciiTheme="majorBidi" w:eastAsiaTheme="minorEastAsia" w:hAnsiTheme="majorBidi" w:cstheme="majorBidi"/>
          <w:color w:val="000000" w:themeColor="text1"/>
          <w:sz w:val="24"/>
          <w:szCs w:val="24"/>
          <w:lang w:bidi="ar-SA"/>
        </w:rPr>
        <w:t>l</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pacing w:val="-1"/>
          <w:sz w:val="24"/>
          <w:szCs w:val="24"/>
          <w:lang w:bidi="ar-SA"/>
        </w:rPr>
        <w:t>ca</w:t>
      </w:r>
      <w:r w:rsidRPr="0032090B">
        <w:rPr>
          <w:rFonts w:asciiTheme="majorBidi" w:eastAsiaTheme="minorEastAsia" w:hAnsiTheme="majorBidi" w:cstheme="majorBidi"/>
          <w:color w:val="000000" w:themeColor="text1"/>
          <w:sz w:val="24"/>
          <w:szCs w:val="24"/>
          <w:lang w:bidi="ar-SA"/>
        </w:rPr>
        <w:t>ble in</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rn</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z w:val="24"/>
          <w:szCs w:val="24"/>
          <w:lang w:bidi="ar-SA"/>
        </w:rPr>
        <w:t>tional law 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rti</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u</w:t>
      </w:r>
      <w:r w:rsidRPr="0032090B">
        <w:rPr>
          <w:rFonts w:asciiTheme="majorBidi" w:eastAsiaTheme="minorEastAsia" w:hAnsiTheme="majorBidi" w:cstheme="majorBidi"/>
          <w:color w:val="000000" w:themeColor="text1"/>
          <w:spacing w:val="-2"/>
          <w:sz w:val="24"/>
          <w:szCs w:val="24"/>
          <w:lang w:bidi="ar-SA"/>
        </w:rPr>
        <w:t>l</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r</w:t>
      </w:r>
      <w:r w:rsidRPr="0032090B">
        <w:rPr>
          <w:rFonts w:asciiTheme="majorBidi" w:eastAsiaTheme="minorEastAsia" w:hAnsiTheme="majorBidi" w:cstheme="majorBidi"/>
          <w:color w:val="000000" w:themeColor="text1"/>
          <w:spacing w:val="2"/>
          <w:sz w:val="24"/>
          <w:szCs w:val="24"/>
          <w:lang w:bidi="ar-SA"/>
        </w:rPr>
        <w:t>l</w:t>
      </w:r>
      <w:r w:rsidRPr="0032090B">
        <w:rPr>
          <w:rFonts w:asciiTheme="majorBidi" w:eastAsiaTheme="minorEastAsia" w:hAnsiTheme="majorBidi" w:cstheme="majorBidi"/>
          <w:color w:val="000000" w:themeColor="text1"/>
          <w:sz w:val="24"/>
          <w:szCs w:val="24"/>
          <w:lang w:bidi="ar-SA"/>
        </w:rPr>
        <w:t xml:space="preserve">y </w:t>
      </w:r>
      <w:r w:rsidRPr="0032090B">
        <w:rPr>
          <w:rFonts w:asciiTheme="majorBidi" w:eastAsiaTheme="minorEastAsia" w:hAnsiTheme="majorBidi" w:cstheme="majorBidi"/>
          <w:color w:val="000000" w:themeColor="text1"/>
          <w:spacing w:val="1"/>
          <w:sz w:val="24"/>
          <w:szCs w:val="24"/>
          <w:lang w:bidi="ar-SA"/>
        </w:rPr>
        <w:t>S</w:t>
      </w:r>
      <w:r w:rsidRPr="0032090B">
        <w:rPr>
          <w:rFonts w:asciiTheme="majorBidi" w:eastAsiaTheme="minorEastAsia" w:hAnsiTheme="majorBidi" w:cstheme="majorBidi"/>
          <w:color w:val="000000" w:themeColor="text1"/>
          <w:spacing w:val="-1"/>
          <w:sz w:val="24"/>
          <w:szCs w:val="24"/>
          <w:lang w:bidi="ar-SA"/>
        </w:rPr>
        <w:t>ec</w:t>
      </w:r>
      <w:r w:rsidRPr="0032090B">
        <w:rPr>
          <w:rFonts w:asciiTheme="majorBidi" w:eastAsiaTheme="minorEastAsia" w:hAnsiTheme="majorBidi" w:cstheme="majorBidi"/>
          <w:color w:val="000000" w:themeColor="text1"/>
          <w:spacing w:val="2"/>
          <w:sz w:val="24"/>
          <w:szCs w:val="24"/>
          <w:lang w:bidi="ar-SA"/>
        </w:rPr>
        <w:t>u</w:t>
      </w:r>
      <w:r w:rsidRPr="0032090B">
        <w:rPr>
          <w:rFonts w:asciiTheme="majorBidi" w:eastAsiaTheme="minorEastAsia" w:hAnsiTheme="majorBidi" w:cstheme="majorBidi"/>
          <w:color w:val="000000" w:themeColor="text1"/>
          <w:sz w:val="24"/>
          <w:szCs w:val="24"/>
          <w:lang w:bidi="ar-SA"/>
        </w:rPr>
        <w:t>ri</w:t>
      </w:r>
      <w:r w:rsidRPr="0032090B">
        <w:rPr>
          <w:rFonts w:asciiTheme="majorBidi" w:eastAsiaTheme="minorEastAsia" w:hAnsiTheme="majorBidi" w:cstheme="majorBidi"/>
          <w:color w:val="000000" w:themeColor="text1"/>
          <w:spacing w:val="2"/>
          <w:sz w:val="24"/>
          <w:szCs w:val="24"/>
          <w:lang w:bidi="ar-SA"/>
        </w:rPr>
        <w:t>t</w:t>
      </w:r>
      <w:r w:rsidRPr="0032090B">
        <w:rPr>
          <w:rFonts w:asciiTheme="majorBidi" w:eastAsiaTheme="minorEastAsia" w:hAnsiTheme="majorBidi" w:cstheme="majorBidi"/>
          <w:color w:val="000000" w:themeColor="text1"/>
          <w:sz w:val="24"/>
          <w:szCs w:val="24"/>
          <w:lang w:bidi="ar-SA"/>
        </w:rPr>
        <w:t>y Coun</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il r</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pacing w:val="2"/>
          <w:sz w:val="24"/>
          <w:szCs w:val="24"/>
          <w:lang w:bidi="ar-SA"/>
        </w:rPr>
        <w:t>s</w:t>
      </w:r>
      <w:r w:rsidRPr="0032090B">
        <w:rPr>
          <w:rFonts w:asciiTheme="majorBidi" w:eastAsiaTheme="minorEastAsia" w:hAnsiTheme="majorBidi" w:cstheme="majorBidi"/>
          <w:color w:val="000000" w:themeColor="text1"/>
          <w:sz w:val="24"/>
          <w:szCs w:val="24"/>
          <w:lang w:bidi="ar-SA"/>
        </w:rPr>
        <w:t>olu</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ion 2334 of D</w:t>
      </w:r>
      <w:r w:rsidRPr="0032090B">
        <w:rPr>
          <w:rFonts w:asciiTheme="majorBidi" w:eastAsiaTheme="minorEastAsia" w:hAnsiTheme="majorBidi" w:cstheme="majorBidi"/>
          <w:color w:val="000000" w:themeColor="text1"/>
          <w:spacing w:val="-1"/>
          <w:sz w:val="24"/>
          <w:szCs w:val="24"/>
          <w:lang w:bidi="ar-SA"/>
        </w:rPr>
        <w:t>ece</w:t>
      </w:r>
      <w:r w:rsidRPr="0032090B">
        <w:rPr>
          <w:rFonts w:asciiTheme="majorBidi" w:eastAsiaTheme="minorEastAsia" w:hAnsiTheme="majorBidi" w:cstheme="majorBidi"/>
          <w:color w:val="000000" w:themeColor="text1"/>
          <w:sz w:val="24"/>
          <w:szCs w:val="24"/>
          <w:lang w:bidi="ar-SA"/>
        </w:rPr>
        <w:t>mb</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z w:val="24"/>
          <w:szCs w:val="24"/>
          <w:lang w:bidi="ar-SA"/>
        </w:rPr>
        <w:t>r 201</w:t>
      </w:r>
      <w:r w:rsidRPr="0032090B">
        <w:rPr>
          <w:rFonts w:asciiTheme="majorBidi" w:eastAsiaTheme="minorEastAsia" w:hAnsiTheme="majorBidi" w:cstheme="majorBidi"/>
          <w:color w:val="000000" w:themeColor="text1"/>
          <w:spacing w:val="3"/>
          <w:sz w:val="24"/>
          <w:szCs w:val="24"/>
          <w:lang w:bidi="ar-SA"/>
        </w:rPr>
        <w:t>6</w:t>
      </w:r>
      <w:r w:rsidRPr="0032090B">
        <w:rPr>
          <w:rFonts w:asciiTheme="majorBidi" w:eastAsiaTheme="minorEastAsia" w:hAnsiTheme="majorBidi" w:cstheme="majorBidi"/>
          <w:color w:val="000000" w:themeColor="text1"/>
          <w:sz w:val="24"/>
          <w:szCs w:val="24"/>
          <w:lang w:bidi="ar-SA"/>
        </w:rPr>
        <w:t>; dis</w:t>
      </w:r>
      <w:r w:rsidRPr="0032090B">
        <w:rPr>
          <w:rFonts w:asciiTheme="majorBidi" w:eastAsiaTheme="minorEastAsia" w:hAnsiTheme="majorBidi" w:cstheme="majorBidi"/>
          <w:color w:val="000000" w:themeColor="text1"/>
          <w:spacing w:val="-1"/>
          <w:sz w:val="24"/>
          <w:szCs w:val="24"/>
          <w:lang w:bidi="ar-SA"/>
        </w:rPr>
        <w:t>re</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rdi</w:t>
      </w:r>
      <w:r w:rsidRPr="0032090B">
        <w:rPr>
          <w:rFonts w:asciiTheme="majorBidi" w:eastAsiaTheme="minorEastAsia" w:hAnsiTheme="majorBidi" w:cstheme="majorBidi"/>
          <w:color w:val="000000" w:themeColor="text1"/>
          <w:spacing w:val="2"/>
          <w:sz w:val="24"/>
          <w:szCs w:val="24"/>
          <w:lang w:bidi="ar-SA"/>
        </w:rPr>
        <w:t>n</w:t>
      </w:r>
      <w:r w:rsidRPr="0032090B">
        <w:rPr>
          <w:rFonts w:asciiTheme="majorBidi" w:eastAsiaTheme="minorEastAsia" w:hAnsiTheme="majorBidi" w:cstheme="majorBidi"/>
          <w:color w:val="000000" w:themeColor="text1"/>
          <w:sz w:val="24"/>
          <w:szCs w:val="24"/>
          <w:lang w:bidi="ar-SA"/>
        </w:rPr>
        <w:t xml:space="preserve">g the </w:t>
      </w:r>
      <w:r w:rsidRPr="0032090B">
        <w:rPr>
          <w:rFonts w:asciiTheme="majorBidi" w:eastAsiaTheme="minorEastAsia" w:hAnsiTheme="majorBidi" w:cstheme="majorBidi"/>
          <w:color w:val="000000" w:themeColor="text1"/>
          <w:spacing w:val="3"/>
          <w:sz w:val="24"/>
          <w:szCs w:val="24"/>
          <w:lang w:bidi="ar-SA"/>
        </w:rPr>
        <w:t>l</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pacing w:val="-1"/>
          <w:sz w:val="24"/>
          <w:szCs w:val="24"/>
          <w:lang w:bidi="ar-SA"/>
        </w:rPr>
        <w:t>g</w:t>
      </w:r>
      <w:r w:rsidRPr="0032090B">
        <w:rPr>
          <w:rFonts w:asciiTheme="majorBidi" w:eastAsiaTheme="minorEastAsia" w:hAnsiTheme="majorBidi" w:cstheme="majorBidi"/>
          <w:color w:val="000000" w:themeColor="text1"/>
          <w:sz w:val="24"/>
          <w:szCs w:val="24"/>
          <w:lang w:bidi="ar-SA"/>
        </w:rPr>
        <w:t>iti</w:t>
      </w:r>
      <w:r w:rsidRPr="0032090B">
        <w:rPr>
          <w:rFonts w:asciiTheme="majorBidi" w:eastAsiaTheme="minorEastAsia" w:hAnsiTheme="majorBidi" w:cstheme="majorBidi"/>
          <w:color w:val="000000" w:themeColor="text1"/>
          <w:spacing w:val="-2"/>
          <w:sz w:val="24"/>
          <w:szCs w:val="24"/>
          <w:lang w:bidi="ar-SA"/>
        </w:rPr>
        <w:t>m</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te ri</w:t>
      </w:r>
      <w:r w:rsidRPr="0032090B">
        <w:rPr>
          <w:rFonts w:asciiTheme="majorBidi" w:eastAsiaTheme="minorEastAsia" w:hAnsiTheme="majorBidi" w:cstheme="majorBidi"/>
          <w:color w:val="000000" w:themeColor="text1"/>
          <w:spacing w:val="-3"/>
          <w:sz w:val="24"/>
          <w:szCs w:val="24"/>
          <w:lang w:bidi="ar-SA"/>
        </w:rPr>
        <w:t>g</w:t>
      </w:r>
      <w:r w:rsidRPr="0032090B">
        <w:rPr>
          <w:rFonts w:asciiTheme="majorBidi" w:eastAsiaTheme="minorEastAsia" w:hAnsiTheme="majorBidi" w:cstheme="majorBidi"/>
          <w:color w:val="000000" w:themeColor="text1"/>
          <w:sz w:val="24"/>
          <w:szCs w:val="24"/>
          <w:lang w:bidi="ar-SA"/>
        </w:rPr>
        <w:t xml:space="preserve">hts of </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 xml:space="preserve">he </w:t>
      </w:r>
      <w:r w:rsidRPr="0032090B">
        <w:rPr>
          <w:rFonts w:asciiTheme="majorBidi" w:eastAsiaTheme="minorEastAsia" w:hAnsiTheme="majorBidi" w:cstheme="majorBidi"/>
          <w:color w:val="000000" w:themeColor="text1"/>
          <w:spacing w:val="1"/>
          <w:sz w:val="24"/>
          <w:szCs w:val="24"/>
          <w:lang w:bidi="ar-SA"/>
        </w:rPr>
        <w:t>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lestini</w:t>
      </w:r>
      <w:r w:rsidRPr="0032090B">
        <w:rPr>
          <w:rFonts w:asciiTheme="majorBidi" w:eastAsiaTheme="minorEastAsia" w:hAnsiTheme="majorBidi" w:cstheme="majorBidi"/>
          <w:color w:val="000000" w:themeColor="text1"/>
          <w:spacing w:val="-3"/>
          <w:sz w:val="24"/>
          <w:szCs w:val="24"/>
          <w:lang w:bidi="ar-SA"/>
        </w:rPr>
        <w:t>a</w:t>
      </w:r>
      <w:r w:rsidRPr="0032090B">
        <w:rPr>
          <w:rFonts w:asciiTheme="majorBidi" w:eastAsiaTheme="minorEastAsia" w:hAnsiTheme="majorBidi" w:cstheme="majorBidi"/>
          <w:color w:val="000000" w:themeColor="text1"/>
          <w:sz w:val="24"/>
          <w:szCs w:val="24"/>
          <w:lang w:bidi="ar-SA"/>
        </w:rPr>
        <w:t xml:space="preserve">n </w:t>
      </w:r>
      <w:r w:rsidRPr="0032090B">
        <w:rPr>
          <w:rFonts w:asciiTheme="majorBidi" w:eastAsiaTheme="minorEastAsia" w:hAnsiTheme="majorBidi" w:cstheme="majorBidi"/>
          <w:color w:val="000000" w:themeColor="text1"/>
          <w:spacing w:val="1"/>
          <w:sz w:val="24"/>
          <w:szCs w:val="24"/>
          <w:lang w:bidi="ar-SA"/>
        </w:rPr>
        <w:t>P</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ople including t</w:t>
      </w:r>
      <w:r w:rsidRPr="0032090B">
        <w:rPr>
          <w:rFonts w:asciiTheme="majorBidi" w:eastAsiaTheme="minorEastAsia" w:hAnsiTheme="majorBidi" w:cstheme="majorBidi"/>
          <w:color w:val="000000" w:themeColor="text1"/>
          <w:spacing w:val="1"/>
          <w:sz w:val="24"/>
          <w:szCs w:val="24"/>
          <w:lang w:bidi="ar-SA"/>
        </w:rPr>
        <w:t>h</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ir ri</w:t>
      </w:r>
      <w:r w:rsidRPr="0032090B">
        <w:rPr>
          <w:rFonts w:asciiTheme="majorBidi" w:eastAsiaTheme="minorEastAsia" w:hAnsiTheme="majorBidi" w:cstheme="majorBidi"/>
          <w:color w:val="000000" w:themeColor="text1"/>
          <w:spacing w:val="-3"/>
          <w:sz w:val="24"/>
          <w:szCs w:val="24"/>
          <w:lang w:bidi="ar-SA"/>
        </w:rPr>
        <w:t>g</w:t>
      </w:r>
      <w:r w:rsidRPr="0032090B">
        <w:rPr>
          <w:rFonts w:asciiTheme="majorBidi" w:eastAsiaTheme="minorEastAsia" w:hAnsiTheme="majorBidi" w:cstheme="majorBidi"/>
          <w:color w:val="000000" w:themeColor="text1"/>
          <w:sz w:val="24"/>
          <w:szCs w:val="24"/>
          <w:lang w:bidi="ar-SA"/>
        </w:rPr>
        <w:t xml:space="preserve">ht to </w:t>
      </w:r>
      <w:r w:rsidRPr="0032090B">
        <w:rPr>
          <w:rFonts w:asciiTheme="majorBidi" w:eastAsiaTheme="minorEastAsia" w:hAnsiTheme="majorBidi" w:cstheme="majorBidi"/>
          <w:color w:val="000000" w:themeColor="text1"/>
          <w:spacing w:val="-1"/>
          <w:sz w:val="24"/>
          <w:szCs w:val="24"/>
          <w:lang w:bidi="ar-SA"/>
        </w:rPr>
        <w:t>re</w:t>
      </w:r>
      <w:r w:rsidRPr="0032090B">
        <w:rPr>
          <w:rFonts w:asciiTheme="majorBidi" w:eastAsiaTheme="minorEastAsia" w:hAnsiTheme="majorBidi" w:cstheme="majorBidi"/>
          <w:color w:val="000000" w:themeColor="text1"/>
          <w:sz w:val="24"/>
          <w:szCs w:val="24"/>
          <w:lang w:bidi="ar-SA"/>
        </w:rPr>
        <w:t>si</w:t>
      </w:r>
      <w:r w:rsidRPr="0032090B">
        <w:rPr>
          <w:rFonts w:asciiTheme="majorBidi" w:eastAsiaTheme="minorEastAsia" w:hAnsiTheme="majorBidi" w:cstheme="majorBidi"/>
          <w:color w:val="000000" w:themeColor="text1"/>
          <w:spacing w:val="1"/>
          <w:sz w:val="24"/>
          <w:szCs w:val="24"/>
          <w:lang w:bidi="ar-SA"/>
        </w:rPr>
        <w:t>s</w:t>
      </w:r>
      <w:r w:rsidRPr="0032090B">
        <w:rPr>
          <w:rFonts w:asciiTheme="majorBidi" w:eastAsiaTheme="minorEastAsia" w:hAnsiTheme="majorBidi" w:cstheme="majorBidi"/>
          <w:color w:val="000000" w:themeColor="text1"/>
          <w:sz w:val="24"/>
          <w:szCs w:val="24"/>
          <w:lang w:bidi="ar-SA"/>
        </w:rPr>
        <w:t xml:space="preserve">t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nd p</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 xml:space="preserve">otest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i</w:t>
      </w:r>
      <w:r w:rsidRPr="0032090B">
        <w:rPr>
          <w:rFonts w:asciiTheme="majorBidi" w:eastAsiaTheme="minorEastAsia" w:hAnsiTheme="majorBidi" w:cstheme="majorBidi"/>
          <w:color w:val="000000" w:themeColor="text1"/>
          <w:spacing w:val="3"/>
          <w:sz w:val="24"/>
          <w:szCs w:val="24"/>
          <w:lang w:bidi="ar-SA"/>
        </w:rPr>
        <w:t>n</w:t>
      </w:r>
      <w:r w:rsidRPr="0032090B">
        <w:rPr>
          <w:rFonts w:asciiTheme="majorBidi" w:eastAsiaTheme="minorEastAsia" w:hAnsiTheme="majorBidi" w:cstheme="majorBidi"/>
          <w:color w:val="000000" w:themeColor="text1"/>
          <w:sz w:val="24"/>
          <w:szCs w:val="24"/>
          <w:lang w:bidi="ar-SA"/>
        </w:rPr>
        <w:t xml:space="preserve">st </w:t>
      </w:r>
      <w:r w:rsidRPr="0032090B">
        <w:rPr>
          <w:rFonts w:asciiTheme="majorBidi" w:eastAsiaTheme="minorEastAsia" w:hAnsiTheme="majorBidi" w:cstheme="majorBidi"/>
          <w:color w:val="000000" w:themeColor="text1"/>
          <w:spacing w:val="-1"/>
          <w:sz w:val="24"/>
          <w:szCs w:val="24"/>
          <w:lang w:bidi="ar-SA"/>
        </w:rPr>
        <w:t>f</w:t>
      </w:r>
      <w:r w:rsidRPr="0032090B">
        <w:rPr>
          <w:rFonts w:asciiTheme="majorBidi" w:eastAsiaTheme="minorEastAsia" w:hAnsiTheme="majorBidi" w:cstheme="majorBidi"/>
          <w:color w:val="000000" w:themeColor="text1"/>
          <w:sz w:val="24"/>
          <w:szCs w:val="24"/>
          <w:lang w:bidi="ar-SA"/>
        </w:rPr>
        <w:t>or</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pacing w:val="3"/>
          <w:sz w:val="24"/>
          <w:szCs w:val="24"/>
          <w:lang w:bidi="ar-SA"/>
        </w:rPr>
        <w:t>i</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z w:val="24"/>
          <w:szCs w:val="24"/>
          <w:lang w:bidi="ar-SA"/>
        </w:rPr>
        <w:t>n o</w:t>
      </w:r>
      <w:r w:rsidRPr="0032090B">
        <w:rPr>
          <w:rFonts w:asciiTheme="majorBidi" w:eastAsiaTheme="minorEastAsia" w:hAnsiTheme="majorBidi" w:cstheme="majorBidi"/>
          <w:color w:val="000000" w:themeColor="text1"/>
          <w:spacing w:val="-1"/>
          <w:sz w:val="24"/>
          <w:szCs w:val="24"/>
          <w:lang w:bidi="ar-SA"/>
        </w:rPr>
        <w:t>cc</w:t>
      </w:r>
      <w:r w:rsidRPr="0032090B">
        <w:rPr>
          <w:rFonts w:asciiTheme="majorBidi" w:eastAsiaTheme="minorEastAsia" w:hAnsiTheme="majorBidi" w:cstheme="majorBidi"/>
          <w:color w:val="000000" w:themeColor="text1"/>
          <w:sz w:val="24"/>
          <w:szCs w:val="24"/>
          <w:lang w:bidi="ar-SA"/>
        </w:rPr>
        <w:t>up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 xml:space="preserve">on </w:t>
      </w:r>
      <w:r w:rsidRPr="0032090B">
        <w:rPr>
          <w:rFonts w:asciiTheme="majorBidi" w:eastAsiaTheme="minorEastAsia" w:hAnsiTheme="majorBidi" w:cstheme="majorBidi"/>
          <w:color w:val="000000" w:themeColor="text1"/>
          <w:spacing w:val="2"/>
          <w:sz w:val="24"/>
          <w:szCs w:val="24"/>
          <w:lang w:bidi="ar-SA"/>
        </w:rPr>
        <w:t>o</w:t>
      </w:r>
      <w:r w:rsidRPr="0032090B">
        <w:rPr>
          <w:rFonts w:asciiTheme="majorBidi" w:eastAsiaTheme="minorEastAsia" w:hAnsiTheme="majorBidi" w:cstheme="majorBidi"/>
          <w:color w:val="000000" w:themeColor="text1"/>
          <w:sz w:val="24"/>
          <w:szCs w:val="24"/>
          <w:lang w:bidi="ar-SA"/>
        </w:rPr>
        <w:t>f th</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ir lands;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nd h</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mp</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ring in</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rn</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z w:val="24"/>
          <w:szCs w:val="24"/>
          <w:lang w:bidi="ar-SA"/>
        </w:rPr>
        <w:t>tion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l </w:t>
      </w:r>
      <w:r w:rsidRPr="0032090B">
        <w:rPr>
          <w:rFonts w:asciiTheme="majorBidi" w:eastAsiaTheme="minorEastAsia" w:hAnsiTheme="majorBidi" w:cstheme="majorBidi"/>
          <w:color w:val="000000" w:themeColor="text1"/>
          <w:spacing w:val="-1"/>
          <w:sz w:val="24"/>
          <w:szCs w:val="24"/>
          <w:lang w:bidi="ar-SA"/>
        </w:rPr>
        <w:t>ef</w:t>
      </w:r>
      <w:r w:rsidRPr="0032090B">
        <w:rPr>
          <w:rFonts w:asciiTheme="majorBidi" w:eastAsiaTheme="minorEastAsia" w:hAnsiTheme="majorBidi" w:cstheme="majorBidi"/>
          <w:color w:val="000000" w:themeColor="text1"/>
          <w:sz w:val="24"/>
          <w:szCs w:val="24"/>
          <w:lang w:bidi="ar-SA"/>
        </w:rPr>
        <w:t>forts tow</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rds </w:t>
      </w:r>
      <w:r w:rsidRPr="0032090B">
        <w:rPr>
          <w:rFonts w:asciiTheme="majorBidi" w:eastAsiaTheme="minorEastAsia" w:hAnsiTheme="majorBidi" w:cstheme="majorBidi"/>
          <w:color w:val="000000" w:themeColor="text1"/>
          <w:spacing w:val="-1"/>
          <w:sz w:val="24"/>
          <w:szCs w:val="24"/>
          <w:lang w:bidi="ar-SA"/>
        </w:rPr>
        <w:t>ac</w:t>
      </w:r>
      <w:r w:rsidRPr="0032090B">
        <w:rPr>
          <w:rFonts w:asciiTheme="majorBidi" w:eastAsiaTheme="minorEastAsia" w:hAnsiTheme="majorBidi" w:cstheme="majorBidi"/>
          <w:color w:val="000000" w:themeColor="text1"/>
          <w:sz w:val="24"/>
          <w:szCs w:val="24"/>
          <w:lang w:bidi="ar-SA"/>
        </w:rPr>
        <w:t xml:space="preserve">hieving a just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nd </w:t>
      </w:r>
      <w:r w:rsidRPr="0032090B">
        <w:rPr>
          <w:rFonts w:asciiTheme="majorBidi" w:eastAsiaTheme="minorEastAsia" w:hAnsiTheme="majorBidi" w:cstheme="majorBidi"/>
          <w:color w:val="000000" w:themeColor="text1"/>
          <w:spacing w:val="3"/>
          <w:sz w:val="24"/>
          <w:szCs w:val="24"/>
          <w:lang w:bidi="ar-SA"/>
        </w:rPr>
        <w:t>l</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st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ng p</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 xml:space="preserve">e in </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he r</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z w:val="24"/>
          <w:szCs w:val="24"/>
          <w:lang w:bidi="ar-SA"/>
        </w:rPr>
        <w:t>ion;</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color w:val="000000" w:themeColor="text1"/>
          <w:sz w:val="24"/>
          <w:szCs w:val="24"/>
          <w:lang w:bidi="ar-SA"/>
        </w:rPr>
        <w:t>Ex</w:t>
      </w:r>
      <w:r w:rsidRPr="0032090B">
        <w:rPr>
          <w:rFonts w:asciiTheme="majorBidi" w:eastAsiaTheme="minorEastAsia" w:hAnsiTheme="majorBidi" w:cstheme="majorBidi"/>
          <w:b/>
          <w:color w:val="000000" w:themeColor="text1"/>
          <w:spacing w:val="1"/>
          <w:sz w:val="24"/>
          <w:szCs w:val="24"/>
          <w:lang w:bidi="ar-SA"/>
        </w:rPr>
        <w:t>p</w:t>
      </w:r>
      <w:r w:rsidRPr="0032090B">
        <w:rPr>
          <w:rFonts w:asciiTheme="majorBidi" w:eastAsiaTheme="minorEastAsia" w:hAnsiTheme="majorBidi" w:cstheme="majorBidi"/>
          <w:b/>
          <w:color w:val="000000" w:themeColor="text1"/>
          <w:spacing w:val="-1"/>
          <w:sz w:val="24"/>
          <w:szCs w:val="24"/>
          <w:lang w:bidi="ar-SA"/>
        </w:rPr>
        <w:t>re</w:t>
      </w:r>
      <w:r w:rsidRPr="0032090B">
        <w:rPr>
          <w:rFonts w:asciiTheme="majorBidi" w:eastAsiaTheme="minorEastAsia" w:hAnsiTheme="majorBidi" w:cstheme="majorBidi"/>
          <w:b/>
          <w:color w:val="000000" w:themeColor="text1"/>
          <w:sz w:val="24"/>
          <w:szCs w:val="24"/>
          <w:lang w:bidi="ar-SA"/>
        </w:rPr>
        <w:t xml:space="preserve">ss </w:t>
      </w:r>
      <w:r w:rsidRPr="0032090B">
        <w:rPr>
          <w:rFonts w:asciiTheme="majorBidi" w:eastAsiaTheme="minorEastAsia" w:hAnsiTheme="majorBidi" w:cstheme="majorBidi"/>
          <w:color w:val="000000" w:themeColor="text1"/>
          <w:sz w:val="24"/>
          <w:szCs w:val="24"/>
          <w:lang w:bidi="ar-SA"/>
        </w:rPr>
        <w:t>gr</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z w:val="24"/>
          <w:szCs w:val="24"/>
          <w:lang w:bidi="ar-SA"/>
        </w:rPr>
        <w:t xml:space="preserve">ve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on</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rns on the supp</w:t>
      </w:r>
      <w:r w:rsidRPr="0032090B">
        <w:rPr>
          <w:rFonts w:asciiTheme="majorBidi" w:eastAsiaTheme="minorEastAsia" w:hAnsiTheme="majorBidi" w:cstheme="majorBidi"/>
          <w:color w:val="000000" w:themeColor="text1"/>
          <w:spacing w:val="2"/>
          <w:sz w:val="24"/>
          <w:szCs w:val="24"/>
          <w:lang w:bidi="ar-SA"/>
        </w:rPr>
        <w:t>r</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ss</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 xml:space="preserve">on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nd in</w:t>
      </w:r>
      <w:r w:rsidRPr="0032090B">
        <w:rPr>
          <w:rFonts w:asciiTheme="majorBidi" w:eastAsiaTheme="minorEastAsia" w:hAnsiTheme="majorBidi" w:cstheme="majorBidi"/>
          <w:color w:val="000000" w:themeColor="text1"/>
          <w:spacing w:val="1"/>
          <w:sz w:val="24"/>
          <w:szCs w:val="24"/>
          <w:lang w:bidi="ar-SA"/>
        </w:rPr>
        <w:t>j</w:t>
      </w:r>
      <w:r w:rsidRPr="0032090B">
        <w:rPr>
          <w:rFonts w:asciiTheme="majorBidi" w:eastAsiaTheme="minorEastAsia" w:hAnsiTheme="majorBidi" w:cstheme="majorBidi"/>
          <w:color w:val="000000" w:themeColor="text1"/>
          <w:sz w:val="24"/>
          <w:szCs w:val="24"/>
          <w:lang w:bidi="ar-SA"/>
        </w:rPr>
        <w:t>ust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pacing w:val="-1"/>
          <w:sz w:val="24"/>
          <w:szCs w:val="24"/>
          <w:lang w:bidi="ar-SA"/>
        </w:rPr>
        <w:t>ce</w:t>
      </w:r>
      <w:r w:rsidRPr="0032090B">
        <w:rPr>
          <w:rFonts w:asciiTheme="majorBidi" w:eastAsiaTheme="minorEastAsia" w:hAnsiTheme="majorBidi" w:cstheme="majorBidi"/>
          <w:color w:val="000000" w:themeColor="text1"/>
          <w:sz w:val="24"/>
          <w:szCs w:val="24"/>
          <w:lang w:bidi="ar-SA"/>
        </w:rPr>
        <w:t xml:space="preserve">,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s w</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ll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s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o</w:t>
      </w:r>
      <w:r w:rsidRPr="0032090B">
        <w:rPr>
          <w:rFonts w:asciiTheme="majorBidi" w:eastAsiaTheme="minorEastAsia" w:hAnsiTheme="majorBidi" w:cstheme="majorBidi"/>
          <w:color w:val="000000" w:themeColor="text1"/>
          <w:spacing w:val="2"/>
          <w:sz w:val="24"/>
          <w:szCs w:val="24"/>
          <w:lang w:bidi="ar-SA"/>
        </w:rPr>
        <w:t>n</w:t>
      </w:r>
      <w:r w:rsidRPr="0032090B">
        <w:rPr>
          <w:rFonts w:asciiTheme="majorBidi" w:eastAsiaTheme="minorEastAsia" w:hAnsiTheme="majorBidi" w:cstheme="majorBidi"/>
          <w:color w:val="000000" w:themeColor="text1"/>
          <w:spacing w:val="3"/>
          <w:sz w:val="24"/>
          <w:szCs w:val="24"/>
          <w:lang w:bidi="ar-SA"/>
        </w:rPr>
        <w:t>t</w:t>
      </w:r>
      <w:r w:rsidRPr="0032090B">
        <w:rPr>
          <w:rFonts w:asciiTheme="majorBidi" w:eastAsiaTheme="minorEastAsia" w:hAnsiTheme="majorBidi" w:cstheme="majorBidi"/>
          <w:color w:val="000000" w:themeColor="text1"/>
          <w:sz w:val="24"/>
          <w:szCs w:val="24"/>
          <w:lang w:bidi="ar-SA"/>
        </w:rPr>
        <w:t>inu</w:t>
      </w:r>
      <w:r w:rsidRPr="0032090B">
        <w:rPr>
          <w:rFonts w:asciiTheme="majorBidi" w:eastAsiaTheme="minorEastAsia" w:hAnsiTheme="majorBidi" w:cstheme="majorBidi"/>
          <w:color w:val="000000" w:themeColor="text1"/>
          <w:spacing w:val="3"/>
          <w:sz w:val="24"/>
          <w:szCs w:val="24"/>
          <w:lang w:bidi="ar-SA"/>
        </w:rPr>
        <w:t>i</w:t>
      </w:r>
      <w:r w:rsidRPr="0032090B">
        <w:rPr>
          <w:rFonts w:asciiTheme="majorBidi" w:eastAsiaTheme="minorEastAsia" w:hAnsiTheme="majorBidi" w:cstheme="majorBidi"/>
          <w:color w:val="000000" w:themeColor="text1"/>
          <w:spacing w:val="2"/>
          <w:sz w:val="24"/>
          <w:szCs w:val="24"/>
          <w:lang w:bidi="ar-SA"/>
        </w:rPr>
        <w:t>n</w:t>
      </w:r>
      <w:r w:rsidRPr="0032090B">
        <w:rPr>
          <w:rFonts w:asciiTheme="majorBidi" w:eastAsiaTheme="minorEastAsia" w:hAnsiTheme="majorBidi" w:cstheme="majorBidi"/>
          <w:color w:val="000000" w:themeColor="text1"/>
          <w:sz w:val="24"/>
          <w:szCs w:val="24"/>
          <w:lang w:bidi="ar-SA"/>
        </w:rPr>
        <w:t>g violen</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e pr</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ic</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d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inst t</w:t>
      </w:r>
      <w:r w:rsidRPr="0032090B">
        <w:rPr>
          <w:rFonts w:asciiTheme="majorBidi" w:eastAsiaTheme="minorEastAsia" w:hAnsiTheme="majorBidi" w:cstheme="majorBidi"/>
          <w:color w:val="000000" w:themeColor="text1"/>
          <w:spacing w:val="3"/>
          <w:sz w:val="24"/>
          <w:szCs w:val="24"/>
          <w:lang w:bidi="ar-SA"/>
        </w:rPr>
        <w:t>h</w:t>
      </w:r>
      <w:r w:rsidRPr="0032090B">
        <w:rPr>
          <w:rFonts w:asciiTheme="majorBidi" w:eastAsiaTheme="minorEastAsia" w:hAnsiTheme="majorBidi" w:cstheme="majorBidi"/>
          <w:color w:val="000000" w:themeColor="text1"/>
          <w:sz w:val="24"/>
          <w:szCs w:val="24"/>
          <w:lang w:bidi="ar-SA"/>
        </w:rPr>
        <w:t xml:space="preserve">e </w:t>
      </w:r>
      <w:r w:rsidRPr="0032090B">
        <w:rPr>
          <w:rFonts w:asciiTheme="majorBidi" w:eastAsiaTheme="minorEastAsia" w:hAnsiTheme="majorBidi" w:cstheme="majorBidi"/>
          <w:color w:val="000000" w:themeColor="text1"/>
          <w:spacing w:val="3"/>
          <w:sz w:val="24"/>
          <w:szCs w:val="24"/>
          <w:lang w:bidi="ar-SA"/>
        </w:rPr>
        <w:t>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pacing w:val="3"/>
          <w:sz w:val="24"/>
          <w:szCs w:val="24"/>
          <w:lang w:bidi="ar-SA"/>
        </w:rPr>
        <w:t>l</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s</w:t>
      </w:r>
      <w:r w:rsidRPr="0032090B">
        <w:rPr>
          <w:rFonts w:asciiTheme="majorBidi" w:eastAsiaTheme="minorEastAsia" w:hAnsiTheme="majorBidi" w:cstheme="majorBidi"/>
          <w:color w:val="000000" w:themeColor="text1"/>
          <w:spacing w:val="3"/>
          <w:sz w:val="24"/>
          <w:szCs w:val="24"/>
          <w:lang w:bidi="ar-SA"/>
        </w:rPr>
        <w:t>t</w:t>
      </w:r>
      <w:r w:rsidRPr="0032090B">
        <w:rPr>
          <w:rFonts w:asciiTheme="majorBidi" w:eastAsiaTheme="minorEastAsia" w:hAnsiTheme="majorBidi" w:cstheme="majorBidi"/>
          <w:color w:val="000000" w:themeColor="text1"/>
          <w:sz w:val="24"/>
          <w:szCs w:val="24"/>
          <w:lang w:bidi="ar-SA"/>
        </w:rPr>
        <w:t>in</w:t>
      </w:r>
      <w:r w:rsidRPr="0032090B">
        <w:rPr>
          <w:rFonts w:asciiTheme="majorBidi" w:eastAsiaTheme="minorEastAsia" w:hAnsiTheme="majorBidi" w:cstheme="majorBidi"/>
          <w:color w:val="000000" w:themeColor="text1"/>
          <w:spacing w:val="3"/>
          <w:sz w:val="24"/>
          <w:szCs w:val="24"/>
          <w:lang w:bidi="ar-SA"/>
        </w:rPr>
        <w:t>i</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 p</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ople, </w:t>
      </w:r>
      <w:r w:rsidRPr="0032090B">
        <w:rPr>
          <w:rFonts w:asciiTheme="majorBidi" w:eastAsiaTheme="minorEastAsia" w:hAnsiTheme="majorBidi" w:cstheme="majorBidi"/>
          <w:color w:val="000000" w:themeColor="text1"/>
          <w:spacing w:val="2"/>
          <w:sz w:val="24"/>
          <w:szCs w:val="24"/>
          <w:lang w:bidi="ar-SA"/>
        </w:rPr>
        <w:t>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rti</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ula</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pacing w:val="5"/>
          <w:sz w:val="24"/>
          <w:szCs w:val="24"/>
          <w:lang w:bidi="ar-SA"/>
        </w:rPr>
        <w:t>l</w:t>
      </w:r>
      <w:r w:rsidRPr="0032090B">
        <w:rPr>
          <w:rFonts w:asciiTheme="majorBidi" w:eastAsiaTheme="minorEastAsia" w:hAnsiTheme="majorBidi" w:cstheme="majorBidi"/>
          <w:color w:val="000000" w:themeColor="text1"/>
          <w:sz w:val="24"/>
          <w:szCs w:val="24"/>
          <w:lang w:bidi="ar-SA"/>
        </w:rPr>
        <w:t>y wom</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n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nd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pacing w:val="2"/>
          <w:sz w:val="24"/>
          <w:szCs w:val="24"/>
          <w:lang w:bidi="ar-SA"/>
        </w:rPr>
        <w:t>h</w:t>
      </w:r>
      <w:r w:rsidRPr="0032090B">
        <w:rPr>
          <w:rFonts w:asciiTheme="majorBidi" w:eastAsiaTheme="minorEastAsia" w:hAnsiTheme="majorBidi" w:cstheme="majorBidi"/>
          <w:color w:val="000000" w:themeColor="text1"/>
          <w:sz w:val="24"/>
          <w:szCs w:val="24"/>
          <w:lang w:bidi="ar-SA"/>
        </w:rPr>
        <w:t>i</w:t>
      </w:r>
      <w:r w:rsidRPr="0032090B">
        <w:rPr>
          <w:rFonts w:asciiTheme="majorBidi" w:eastAsiaTheme="minorEastAsia" w:hAnsiTheme="majorBidi" w:cstheme="majorBidi"/>
          <w:color w:val="000000" w:themeColor="text1"/>
          <w:spacing w:val="1"/>
          <w:sz w:val="24"/>
          <w:szCs w:val="24"/>
          <w:lang w:bidi="ar-SA"/>
        </w:rPr>
        <w:t>l</w:t>
      </w:r>
      <w:r w:rsidRPr="0032090B">
        <w:rPr>
          <w:rFonts w:asciiTheme="majorBidi" w:eastAsiaTheme="minorEastAsia" w:hAnsiTheme="majorBidi" w:cstheme="majorBidi"/>
          <w:color w:val="000000" w:themeColor="text1"/>
          <w:sz w:val="24"/>
          <w:szCs w:val="24"/>
          <w:lang w:bidi="ar-SA"/>
        </w:rPr>
        <w:t>dr</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z w:val="24"/>
          <w:szCs w:val="24"/>
          <w:lang w:bidi="ar-SA"/>
        </w:rPr>
        <w:t>n, in the o</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upied</w:t>
      </w:r>
      <w:r w:rsidRPr="0032090B">
        <w:rPr>
          <w:rFonts w:asciiTheme="majorBidi" w:eastAsiaTheme="minorEastAsia" w:hAnsiTheme="majorBidi" w:cstheme="majorBidi"/>
          <w:color w:val="000000" w:themeColor="text1"/>
          <w:spacing w:val="1"/>
          <w:sz w:val="24"/>
          <w:szCs w:val="24"/>
          <w:lang w:bidi="ar-SA"/>
        </w:rPr>
        <w:t xml:space="preserve"> 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le</w:t>
      </w:r>
      <w:r w:rsidRPr="0032090B">
        <w:rPr>
          <w:rFonts w:asciiTheme="majorBidi" w:eastAsiaTheme="minorEastAsia" w:hAnsiTheme="majorBidi" w:cstheme="majorBidi"/>
          <w:color w:val="000000" w:themeColor="text1"/>
          <w:spacing w:val="1"/>
          <w:sz w:val="24"/>
          <w:szCs w:val="24"/>
          <w:lang w:bidi="ar-SA"/>
        </w:rPr>
        <w:t>s</w:t>
      </w:r>
      <w:r w:rsidRPr="0032090B">
        <w:rPr>
          <w:rFonts w:asciiTheme="majorBidi" w:eastAsiaTheme="minorEastAsia" w:hAnsiTheme="majorBidi" w:cstheme="majorBidi"/>
          <w:color w:val="000000" w:themeColor="text1"/>
          <w:sz w:val="24"/>
          <w:szCs w:val="24"/>
          <w:lang w:bidi="ar-SA"/>
        </w:rPr>
        <w:t>tin</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 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ito</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ies und</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r the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themeColor="text1"/>
          <w:sz w:val="24"/>
          <w:szCs w:val="24"/>
          <w:lang w:bidi="ar-SA"/>
        </w:rPr>
        <w:t xml:space="preserve"> o</w:t>
      </w:r>
      <w:r w:rsidRPr="0032090B">
        <w:rPr>
          <w:rFonts w:asciiTheme="majorBidi" w:eastAsiaTheme="minorEastAsia" w:hAnsiTheme="majorBidi" w:cstheme="majorBidi"/>
          <w:color w:val="000000" w:themeColor="text1"/>
          <w:spacing w:val="-1"/>
          <w:sz w:val="24"/>
          <w:szCs w:val="24"/>
          <w:lang w:bidi="ar-SA"/>
        </w:rPr>
        <w:t>cc</w:t>
      </w:r>
      <w:r w:rsidRPr="0032090B">
        <w:rPr>
          <w:rFonts w:asciiTheme="majorBidi" w:eastAsiaTheme="minorEastAsia" w:hAnsiTheme="majorBidi" w:cstheme="majorBidi"/>
          <w:color w:val="000000" w:themeColor="text1"/>
          <w:sz w:val="24"/>
          <w:szCs w:val="24"/>
          <w:lang w:bidi="ar-SA"/>
        </w:rPr>
        <w:t>u</w:t>
      </w:r>
      <w:r w:rsidRPr="0032090B">
        <w:rPr>
          <w:rFonts w:asciiTheme="majorBidi" w:eastAsiaTheme="minorEastAsia" w:hAnsiTheme="majorBidi" w:cstheme="majorBidi"/>
          <w:color w:val="000000" w:themeColor="text1"/>
          <w:spacing w:val="2"/>
          <w:sz w:val="24"/>
          <w:szCs w:val="24"/>
          <w:lang w:bidi="ar-SA"/>
        </w:rPr>
        <w:t>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 xml:space="preserve">on including </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st </w:t>
      </w:r>
      <w:r w:rsidRPr="0032090B">
        <w:rPr>
          <w:rFonts w:asciiTheme="majorBidi" w:eastAsiaTheme="minorEastAsia" w:hAnsiTheme="majorBidi" w:cstheme="majorBidi"/>
          <w:color w:val="000000" w:themeColor="text1"/>
          <w:spacing w:val="2"/>
          <w:sz w:val="24"/>
          <w:szCs w:val="24"/>
          <w:lang w:bidi="ar-SA"/>
        </w:rPr>
        <w:t>J</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rus</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lem,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nd in </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 xml:space="preserve">he </w:t>
      </w:r>
      <w:r w:rsidRPr="0032090B">
        <w:rPr>
          <w:rFonts w:asciiTheme="majorBidi" w:eastAsiaTheme="minorEastAsia" w:hAnsiTheme="majorBidi" w:cstheme="majorBidi"/>
          <w:color w:val="000000" w:themeColor="text1"/>
          <w:spacing w:val="3"/>
          <w:sz w:val="24"/>
          <w:szCs w:val="24"/>
          <w:lang w:bidi="ar-SA"/>
        </w:rPr>
        <w:t>S</w:t>
      </w:r>
      <w:r w:rsidRPr="0032090B">
        <w:rPr>
          <w:rFonts w:asciiTheme="majorBidi" w:eastAsiaTheme="minorEastAsia" w:hAnsiTheme="majorBidi" w:cstheme="majorBidi"/>
          <w:color w:val="000000" w:themeColor="text1"/>
          <w:spacing w:val="-5"/>
          <w:sz w:val="24"/>
          <w:szCs w:val="24"/>
          <w:lang w:bidi="ar-SA"/>
        </w:rPr>
        <w:t>y</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 xml:space="preserve">ian </w:t>
      </w:r>
      <w:r w:rsidRPr="0032090B">
        <w:rPr>
          <w:rFonts w:asciiTheme="majorBidi" w:eastAsiaTheme="minorEastAsia" w:hAnsiTheme="majorBidi" w:cstheme="majorBidi"/>
          <w:color w:val="000000" w:themeColor="text1"/>
          <w:spacing w:val="-1"/>
          <w:sz w:val="24"/>
          <w:szCs w:val="24"/>
          <w:lang w:bidi="ar-SA"/>
        </w:rPr>
        <w:t>G</w:t>
      </w:r>
      <w:r w:rsidRPr="0032090B">
        <w:rPr>
          <w:rFonts w:asciiTheme="majorBidi" w:eastAsiaTheme="minorEastAsia" w:hAnsiTheme="majorBidi" w:cstheme="majorBidi"/>
          <w:color w:val="000000" w:themeColor="text1"/>
          <w:sz w:val="24"/>
          <w:szCs w:val="24"/>
          <w:lang w:bidi="ar-SA"/>
        </w:rPr>
        <w:t>olan o</w:t>
      </w:r>
      <w:r w:rsidRPr="0032090B">
        <w:rPr>
          <w:rFonts w:asciiTheme="majorBidi" w:eastAsiaTheme="minorEastAsia" w:hAnsiTheme="majorBidi" w:cstheme="majorBidi"/>
          <w:color w:val="000000" w:themeColor="text1"/>
          <w:spacing w:val="-1"/>
          <w:sz w:val="24"/>
          <w:szCs w:val="24"/>
          <w:lang w:bidi="ar-SA"/>
        </w:rPr>
        <w:t>cc</w:t>
      </w:r>
      <w:r w:rsidRPr="0032090B">
        <w:rPr>
          <w:rFonts w:asciiTheme="majorBidi" w:eastAsiaTheme="minorEastAsia" w:hAnsiTheme="majorBidi" w:cstheme="majorBidi"/>
          <w:color w:val="000000" w:themeColor="text1"/>
          <w:sz w:val="24"/>
          <w:szCs w:val="24"/>
          <w:lang w:bidi="ar-SA"/>
        </w:rPr>
        <w:t>up</w:t>
      </w:r>
      <w:r w:rsidRPr="0032090B">
        <w:rPr>
          <w:rFonts w:asciiTheme="majorBidi" w:eastAsiaTheme="minorEastAsia" w:hAnsiTheme="majorBidi" w:cstheme="majorBidi"/>
          <w:color w:val="000000" w:themeColor="text1"/>
          <w:spacing w:val="3"/>
          <w:sz w:val="24"/>
          <w:szCs w:val="24"/>
          <w:lang w:bidi="ar-SA"/>
        </w:rPr>
        <w:t>i</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d </w:t>
      </w:r>
      <w:r w:rsidRPr="0032090B">
        <w:rPr>
          <w:rFonts w:asciiTheme="majorBidi" w:eastAsiaTheme="minorEastAsia" w:hAnsiTheme="majorBidi" w:cstheme="majorBidi"/>
          <w:color w:val="000000" w:themeColor="text1"/>
          <w:spacing w:val="5"/>
          <w:sz w:val="24"/>
          <w:szCs w:val="24"/>
          <w:lang w:bidi="ar-SA"/>
        </w:rPr>
        <w:t>b</w:t>
      </w:r>
      <w:r w:rsidRPr="0032090B">
        <w:rPr>
          <w:rFonts w:asciiTheme="majorBidi" w:eastAsiaTheme="minorEastAsia" w:hAnsiTheme="majorBidi" w:cstheme="majorBidi"/>
          <w:color w:val="000000" w:themeColor="text1"/>
          <w:sz w:val="24"/>
          <w:szCs w:val="24"/>
          <w:lang w:bidi="ar-SA"/>
        </w:rPr>
        <w:t>y</w:t>
      </w:r>
      <w:r w:rsidRPr="0032090B">
        <w:rPr>
          <w:rFonts w:asciiTheme="majorBidi" w:eastAsiaTheme="minorEastAsia" w:hAnsiTheme="majorBidi" w:cstheme="majorBidi"/>
          <w:color w:val="000000" w:themeColor="text1"/>
          <w:spacing w:val="-3"/>
          <w:sz w:val="24"/>
          <w:szCs w:val="24"/>
          <w:lang w:bidi="ar-SA"/>
        </w:rPr>
        <w:t xml:space="preserve"> </w:t>
      </w:r>
      <w:r w:rsidR="00F5314B">
        <w:rPr>
          <w:rFonts w:asciiTheme="majorBidi" w:eastAsiaTheme="minorEastAsia" w:hAnsiTheme="majorBidi" w:cstheme="majorBidi"/>
          <w:color w:val="000000" w:themeColor="text1"/>
          <w:spacing w:val="-3"/>
          <w:sz w:val="24"/>
          <w:szCs w:val="24"/>
          <w:lang w:bidi="ar-SA"/>
        </w:rPr>
        <w:t>Zionist Entity</w:t>
      </w:r>
      <w:r w:rsidRPr="0032090B">
        <w:rPr>
          <w:rFonts w:asciiTheme="majorBidi" w:eastAsiaTheme="minorEastAsia" w:hAnsiTheme="majorBidi" w:cstheme="majorBidi"/>
          <w:color w:val="000000" w:themeColor="text1"/>
          <w:sz w:val="24"/>
          <w:szCs w:val="24"/>
          <w:lang w:bidi="ar-SA"/>
        </w:rPr>
        <w:t>;</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color w:val="000000" w:themeColor="text1"/>
          <w:sz w:val="24"/>
          <w:szCs w:val="24"/>
          <w:lang w:bidi="ar-SA"/>
        </w:rPr>
        <w:t xml:space="preserve">Call Upon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ll memb</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rs of the APA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nd the Uni</w:t>
      </w:r>
      <w:r w:rsidRPr="0032090B">
        <w:rPr>
          <w:rFonts w:asciiTheme="majorBidi" w:eastAsiaTheme="minorEastAsia" w:hAnsiTheme="majorBidi" w:cstheme="majorBidi"/>
          <w:color w:val="000000" w:themeColor="text1"/>
          <w:spacing w:val="3"/>
          <w:sz w:val="24"/>
          <w:szCs w:val="24"/>
          <w:lang w:bidi="ar-SA"/>
        </w:rPr>
        <w:t>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d 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 xml:space="preserve">ons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s w</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ll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s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ll re</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z w:val="24"/>
          <w:szCs w:val="24"/>
          <w:lang w:bidi="ar-SA"/>
        </w:rPr>
        <w:t xml:space="preserve">ional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nd in</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rn</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on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 org</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z w:val="24"/>
          <w:szCs w:val="24"/>
          <w:lang w:bidi="ar-SA"/>
        </w:rPr>
        <w:t>ni</w:t>
      </w:r>
      <w:r w:rsidRPr="0032090B">
        <w:rPr>
          <w:rFonts w:asciiTheme="majorBidi" w:eastAsiaTheme="minorEastAsia" w:hAnsiTheme="majorBidi" w:cstheme="majorBidi"/>
          <w:color w:val="000000" w:themeColor="text1"/>
          <w:spacing w:val="2"/>
          <w:sz w:val="24"/>
          <w:szCs w:val="24"/>
          <w:lang w:bidi="ar-SA"/>
        </w:rPr>
        <w:t>z</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 xml:space="preserve">ons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on</w:t>
      </w:r>
      <w:r w:rsidRPr="0032090B">
        <w:rPr>
          <w:rFonts w:asciiTheme="majorBidi" w:eastAsiaTheme="minorEastAsia" w:hAnsiTheme="majorBidi" w:cstheme="majorBidi"/>
          <w:color w:val="000000" w:themeColor="text1"/>
          <w:spacing w:val="-1"/>
          <w:sz w:val="24"/>
          <w:szCs w:val="24"/>
          <w:lang w:bidi="ar-SA"/>
        </w:rPr>
        <w:t>ce</w:t>
      </w:r>
      <w:r w:rsidRPr="0032090B">
        <w:rPr>
          <w:rFonts w:asciiTheme="majorBidi" w:eastAsiaTheme="minorEastAsia" w:hAnsiTheme="majorBidi" w:cstheme="majorBidi"/>
          <w:color w:val="000000" w:themeColor="text1"/>
          <w:sz w:val="24"/>
          <w:szCs w:val="24"/>
          <w:lang w:bidi="ar-SA"/>
        </w:rPr>
        <w:t>rn</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z w:val="24"/>
          <w:szCs w:val="24"/>
          <w:lang w:bidi="ar-SA"/>
        </w:rPr>
        <w:t>d, 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rti</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ula</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pacing w:val="3"/>
          <w:sz w:val="24"/>
          <w:szCs w:val="24"/>
          <w:lang w:bidi="ar-SA"/>
        </w:rPr>
        <w:t>l</w:t>
      </w:r>
      <w:r w:rsidRPr="0032090B">
        <w:rPr>
          <w:rFonts w:asciiTheme="majorBidi" w:eastAsiaTheme="minorEastAsia" w:hAnsiTheme="majorBidi" w:cstheme="majorBidi"/>
          <w:color w:val="000000" w:themeColor="text1"/>
          <w:sz w:val="24"/>
          <w:szCs w:val="24"/>
          <w:lang w:bidi="ar-SA"/>
        </w:rPr>
        <w:t>y the United 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 xml:space="preserve">ons </w:t>
      </w:r>
      <w:r w:rsidRPr="0032090B">
        <w:rPr>
          <w:rFonts w:asciiTheme="majorBidi" w:eastAsiaTheme="minorEastAsia" w:hAnsiTheme="majorBidi" w:cstheme="majorBidi"/>
          <w:color w:val="000000" w:themeColor="text1"/>
          <w:spacing w:val="1"/>
          <w:sz w:val="24"/>
          <w:szCs w:val="24"/>
          <w:lang w:bidi="ar-SA"/>
        </w:rPr>
        <w:t>S</w:t>
      </w:r>
      <w:r w:rsidRPr="0032090B">
        <w:rPr>
          <w:rFonts w:asciiTheme="majorBidi" w:eastAsiaTheme="minorEastAsia" w:hAnsiTheme="majorBidi" w:cstheme="majorBidi"/>
          <w:color w:val="000000" w:themeColor="text1"/>
          <w:spacing w:val="-1"/>
          <w:sz w:val="24"/>
          <w:szCs w:val="24"/>
          <w:lang w:bidi="ar-SA"/>
        </w:rPr>
        <w:t>ec</w:t>
      </w:r>
      <w:r w:rsidRPr="0032090B">
        <w:rPr>
          <w:rFonts w:asciiTheme="majorBidi" w:eastAsiaTheme="minorEastAsia" w:hAnsiTheme="majorBidi" w:cstheme="majorBidi"/>
          <w:color w:val="000000" w:themeColor="text1"/>
          <w:sz w:val="24"/>
          <w:szCs w:val="24"/>
          <w:lang w:bidi="ar-SA"/>
        </w:rPr>
        <w:t>uri</w:t>
      </w:r>
      <w:r w:rsidRPr="0032090B">
        <w:rPr>
          <w:rFonts w:asciiTheme="majorBidi" w:eastAsiaTheme="minorEastAsia" w:hAnsiTheme="majorBidi" w:cstheme="majorBidi"/>
          <w:color w:val="000000" w:themeColor="text1"/>
          <w:spacing w:val="5"/>
          <w:sz w:val="24"/>
          <w:szCs w:val="24"/>
          <w:lang w:bidi="ar-SA"/>
        </w:rPr>
        <w:t>t</w:t>
      </w:r>
      <w:r w:rsidRPr="0032090B">
        <w:rPr>
          <w:rFonts w:asciiTheme="majorBidi" w:eastAsiaTheme="minorEastAsia" w:hAnsiTheme="majorBidi" w:cstheme="majorBidi"/>
          <w:color w:val="000000" w:themeColor="text1"/>
          <w:sz w:val="24"/>
          <w:szCs w:val="24"/>
          <w:lang w:bidi="ar-SA"/>
        </w:rPr>
        <w:t>y Coun</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 xml:space="preserve">il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nd the </w:t>
      </w:r>
      <w:r w:rsidRPr="0032090B">
        <w:rPr>
          <w:rFonts w:asciiTheme="majorBidi" w:eastAsiaTheme="minorEastAsia" w:hAnsiTheme="majorBidi" w:cstheme="majorBidi"/>
          <w:color w:val="000000" w:themeColor="text1"/>
          <w:spacing w:val="-6"/>
          <w:sz w:val="24"/>
          <w:szCs w:val="24"/>
          <w:lang w:bidi="ar-SA"/>
        </w:rPr>
        <w:t>I</w:t>
      </w:r>
      <w:r w:rsidRPr="0032090B">
        <w:rPr>
          <w:rFonts w:asciiTheme="majorBidi" w:eastAsiaTheme="minorEastAsia" w:hAnsiTheme="majorBidi" w:cstheme="majorBidi"/>
          <w:color w:val="000000" w:themeColor="text1"/>
          <w:sz w:val="24"/>
          <w:szCs w:val="24"/>
          <w:lang w:bidi="ar-SA"/>
        </w:rPr>
        <w:t>nt</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z w:val="24"/>
          <w:szCs w:val="24"/>
          <w:lang w:bidi="ar-SA"/>
        </w:rPr>
        <w:t>rn</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3"/>
          <w:sz w:val="24"/>
          <w:szCs w:val="24"/>
          <w:lang w:bidi="ar-SA"/>
        </w:rPr>
        <w:t>i</w:t>
      </w:r>
      <w:r w:rsidRPr="0032090B">
        <w:rPr>
          <w:rFonts w:asciiTheme="majorBidi" w:eastAsiaTheme="minorEastAsia" w:hAnsiTheme="majorBidi" w:cstheme="majorBidi"/>
          <w:color w:val="000000" w:themeColor="text1"/>
          <w:sz w:val="24"/>
          <w:szCs w:val="24"/>
          <w:lang w:bidi="ar-SA"/>
        </w:rPr>
        <w:t>on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 Crimin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l Court to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ddr</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z w:val="24"/>
          <w:szCs w:val="24"/>
          <w:lang w:bidi="ar-SA"/>
        </w:rPr>
        <w:t>ss, und</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 the UN Ch</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rt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r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nd </w:t>
      </w:r>
      <w:r w:rsidRPr="0032090B">
        <w:rPr>
          <w:rFonts w:asciiTheme="majorBidi" w:eastAsiaTheme="minorEastAsia" w:hAnsiTheme="majorBidi" w:cstheme="majorBidi"/>
          <w:color w:val="000000" w:themeColor="text1"/>
          <w:sz w:val="24"/>
          <w:szCs w:val="24"/>
          <w:lang w:bidi="ar-SA"/>
        </w:rPr>
        <w:lastRenderedPageBreak/>
        <w:t xml:space="preserve">the Rome </w:t>
      </w:r>
      <w:r w:rsidRPr="0032090B">
        <w:rPr>
          <w:rFonts w:asciiTheme="majorBidi" w:eastAsiaTheme="minorEastAsia" w:hAnsiTheme="majorBidi" w:cstheme="majorBidi"/>
          <w:color w:val="000000" w:themeColor="text1"/>
          <w:spacing w:val="1"/>
          <w:sz w:val="24"/>
          <w:szCs w:val="24"/>
          <w:lang w:bidi="ar-SA"/>
        </w:rPr>
        <w:t>S</w:t>
      </w:r>
      <w:r w:rsidRPr="0032090B">
        <w:rPr>
          <w:rFonts w:asciiTheme="majorBidi" w:eastAsiaTheme="minorEastAsia" w:hAnsiTheme="majorBidi" w:cstheme="majorBidi"/>
          <w:color w:val="000000" w:themeColor="text1"/>
          <w:sz w:val="24"/>
          <w:szCs w:val="24"/>
          <w:lang w:bidi="ar-SA"/>
        </w:rPr>
        <w:t>tatute,</w:t>
      </w:r>
      <w:r w:rsidRPr="0032090B">
        <w:rPr>
          <w:rFonts w:asciiTheme="majorBidi" w:eastAsiaTheme="minorEastAsia" w:hAnsiTheme="majorBidi" w:cstheme="majorBidi"/>
          <w:color w:val="000000" w:themeColor="text1"/>
          <w:spacing w:val="2"/>
          <w:sz w:val="24"/>
          <w:szCs w:val="24"/>
          <w:lang w:bidi="ar-SA"/>
        </w:rPr>
        <w:t xml:space="preserve"> t</w:t>
      </w:r>
      <w:r w:rsidRPr="0032090B">
        <w:rPr>
          <w:rFonts w:asciiTheme="majorBidi" w:eastAsiaTheme="minorEastAsia" w:hAnsiTheme="majorBidi" w:cstheme="majorBidi"/>
          <w:color w:val="000000" w:themeColor="text1"/>
          <w:sz w:val="24"/>
          <w:szCs w:val="24"/>
          <w:lang w:bidi="ar-SA"/>
        </w:rPr>
        <w:t xml:space="preserve">he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r</w:t>
      </w:r>
      <w:r w:rsidRPr="0032090B">
        <w:rPr>
          <w:rFonts w:asciiTheme="majorBidi" w:eastAsiaTheme="minorEastAsia" w:hAnsiTheme="majorBidi" w:cstheme="majorBidi"/>
          <w:color w:val="000000" w:themeColor="text1"/>
          <w:spacing w:val="2"/>
          <w:sz w:val="24"/>
          <w:szCs w:val="24"/>
          <w:lang w:bidi="ar-SA"/>
        </w:rPr>
        <w:t>i</w:t>
      </w:r>
      <w:r w:rsidRPr="0032090B">
        <w:rPr>
          <w:rFonts w:asciiTheme="majorBidi" w:eastAsiaTheme="minorEastAsia" w:hAnsiTheme="majorBidi" w:cstheme="majorBidi"/>
          <w:color w:val="000000" w:themeColor="text1"/>
          <w:sz w:val="24"/>
          <w:szCs w:val="24"/>
          <w:lang w:bidi="ar-SA"/>
        </w:rPr>
        <w:t xml:space="preserve">mes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inst humani</w:t>
      </w:r>
      <w:r w:rsidRPr="0032090B">
        <w:rPr>
          <w:rFonts w:asciiTheme="majorBidi" w:eastAsiaTheme="minorEastAsia" w:hAnsiTheme="majorBidi" w:cstheme="majorBidi"/>
          <w:color w:val="000000" w:themeColor="text1"/>
          <w:spacing w:val="5"/>
          <w:sz w:val="24"/>
          <w:szCs w:val="24"/>
          <w:lang w:bidi="ar-SA"/>
        </w:rPr>
        <w:t>t</w:t>
      </w:r>
      <w:r w:rsidRPr="0032090B">
        <w:rPr>
          <w:rFonts w:asciiTheme="majorBidi" w:eastAsiaTheme="minorEastAsia" w:hAnsiTheme="majorBidi" w:cstheme="majorBidi"/>
          <w:color w:val="000000" w:themeColor="text1"/>
          <w:sz w:val="24"/>
          <w:szCs w:val="24"/>
          <w:lang w:bidi="ar-SA"/>
        </w:rPr>
        <w:t xml:space="preserve">y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pacing w:val="2"/>
          <w:sz w:val="24"/>
          <w:szCs w:val="24"/>
          <w:lang w:bidi="ar-SA"/>
        </w:rPr>
        <w:t>n</w:t>
      </w:r>
      <w:r w:rsidRPr="0032090B">
        <w:rPr>
          <w:rFonts w:asciiTheme="majorBidi" w:eastAsiaTheme="minorEastAsia" w:hAnsiTheme="majorBidi" w:cstheme="majorBidi"/>
          <w:color w:val="000000" w:themeColor="text1"/>
          <w:sz w:val="24"/>
          <w:szCs w:val="24"/>
          <w:lang w:bidi="ar-SA"/>
        </w:rPr>
        <w:t>d the</w:t>
      </w:r>
      <w:r w:rsidRPr="0032090B">
        <w:rPr>
          <w:rFonts w:asciiTheme="majorBidi" w:eastAsiaTheme="minorEastAsia" w:hAnsiTheme="majorBidi" w:cstheme="majorBidi"/>
          <w:color w:val="000000" w:themeColor="text1"/>
          <w:spacing w:val="2"/>
          <w:sz w:val="24"/>
          <w:szCs w:val="24"/>
          <w:lang w:bidi="ar-SA"/>
        </w:rPr>
        <w:t xml:space="preserve"> w</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r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rim</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s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om</w:t>
      </w:r>
      <w:r w:rsidRPr="0032090B">
        <w:rPr>
          <w:rFonts w:asciiTheme="majorBidi" w:eastAsiaTheme="minorEastAsia" w:hAnsiTheme="majorBidi" w:cstheme="majorBidi"/>
          <w:color w:val="000000" w:themeColor="text1"/>
          <w:spacing w:val="1"/>
          <w:sz w:val="24"/>
          <w:szCs w:val="24"/>
          <w:lang w:bidi="ar-SA"/>
        </w:rPr>
        <w:t>m</w:t>
      </w:r>
      <w:r w:rsidRPr="0032090B">
        <w:rPr>
          <w:rFonts w:asciiTheme="majorBidi" w:eastAsiaTheme="minorEastAsia" w:hAnsiTheme="majorBidi" w:cstheme="majorBidi"/>
          <w:color w:val="000000" w:themeColor="text1"/>
          <w:sz w:val="24"/>
          <w:szCs w:val="24"/>
          <w:lang w:bidi="ar-SA"/>
        </w:rPr>
        <w:t>i</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 xml:space="preserve">ted </w:t>
      </w:r>
      <w:r w:rsidRPr="0032090B">
        <w:rPr>
          <w:rFonts w:asciiTheme="majorBidi" w:eastAsiaTheme="minorEastAsia" w:hAnsiTheme="majorBidi" w:cstheme="majorBidi"/>
          <w:color w:val="000000" w:themeColor="text1"/>
          <w:spacing w:val="5"/>
          <w:sz w:val="24"/>
          <w:szCs w:val="24"/>
          <w:lang w:bidi="ar-SA"/>
        </w:rPr>
        <w:t>b</w:t>
      </w:r>
      <w:r w:rsidRPr="0032090B">
        <w:rPr>
          <w:rFonts w:asciiTheme="majorBidi" w:eastAsiaTheme="minorEastAsia" w:hAnsiTheme="majorBidi" w:cstheme="majorBidi"/>
          <w:color w:val="000000" w:themeColor="text1"/>
          <w:sz w:val="24"/>
          <w:szCs w:val="24"/>
          <w:lang w:bidi="ar-SA"/>
        </w:rPr>
        <w:t xml:space="preserve">y </w:t>
      </w:r>
      <w:r w:rsidRPr="0032090B">
        <w:rPr>
          <w:rFonts w:asciiTheme="majorBidi" w:eastAsiaTheme="minorEastAsia" w:hAnsiTheme="majorBidi" w:cstheme="majorBidi"/>
          <w:color w:val="000000" w:themeColor="text1"/>
          <w:spacing w:val="-3"/>
          <w:sz w:val="24"/>
          <w:szCs w:val="24"/>
          <w:lang w:bidi="ar-SA"/>
        </w:rPr>
        <w:t xml:space="preserve">Zionist Entity </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 xml:space="preserve">n </w:t>
      </w:r>
      <w:r w:rsidRPr="0032090B">
        <w:rPr>
          <w:rFonts w:asciiTheme="majorBidi" w:eastAsiaTheme="minorEastAsia" w:hAnsiTheme="majorBidi" w:cstheme="majorBidi"/>
          <w:color w:val="000000" w:themeColor="text1"/>
          <w:spacing w:val="1"/>
          <w:sz w:val="24"/>
          <w:szCs w:val="24"/>
          <w:lang w:bidi="ar-SA"/>
        </w:rPr>
        <w:t>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lestine </w:t>
      </w:r>
      <w:r w:rsidRPr="0032090B">
        <w:rPr>
          <w:rFonts w:asciiTheme="majorBidi" w:eastAsiaTheme="minorEastAsia" w:hAnsiTheme="majorBidi" w:cstheme="majorBidi"/>
          <w:color w:val="000000" w:themeColor="text1"/>
          <w:spacing w:val="-1"/>
          <w:sz w:val="24"/>
          <w:szCs w:val="24"/>
          <w:lang w:bidi="ar-SA"/>
        </w:rPr>
        <w:t>w</w:t>
      </w:r>
      <w:r w:rsidRPr="0032090B">
        <w:rPr>
          <w:rFonts w:asciiTheme="majorBidi" w:eastAsiaTheme="minorEastAsia" w:hAnsiTheme="majorBidi" w:cstheme="majorBidi"/>
          <w:color w:val="000000" w:themeColor="text1"/>
          <w:sz w:val="24"/>
          <w:szCs w:val="24"/>
          <w:lang w:bidi="ar-SA"/>
        </w:rPr>
        <w:t>hich thr</w:t>
      </w:r>
      <w:r w:rsidRPr="0032090B">
        <w:rPr>
          <w:rFonts w:asciiTheme="majorBidi" w:eastAsiaTheme="minorEastAsia" w:hAnsiTheme="majorBidi" w:cstheme="majorBidi"/>
          <w:color w:val="000000" w:themeColor="text1"/>
          <w:spacing w:val="-1"/>
          <w:sz w:val="24"/>
          <w:szCs w:val="24"/>
          <w:lang w:bidi="ar-SA"/>
        </w:rPr>
        <w:t>ea</w:t>
      </w:r>
      <w:r w:rsidRPr="0032090B">
        <w:rPr>
          <w:rFonts w:asciiTheme="majorBidi" w:eastAsiaTheme="minorEastAsia" w:hAnsiTheme="majorBidi" w:cstheme="majorBidi"/>
          <w:color w:val="000000" w:themeColor="text1"/>
          <w:sz w:val="24"/>
          <w:szCs w:val="24"/>
          <w:lang w:bidi="ar-SA"/>
        </w:rPr>
        <w:t>ten the in</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w:t>
      </w:r>
      <w:r w:rsidRPr="0032090B">
        <w:rPr>
          <w:rFonts w:asciiTheme="majorBidi" w:eastAsiaTheme="minorEastAsia" w:hAnsiTheme="majorBidi" w:cstheme="majorBidi"/>
          <w:color w:val="000000" w:themeColor="text1"/>
          <w:spacing w:val="1"/>
          <w:sz w:val="24"/>
          <w:szCs w:val="24"/>
          <w:lang w:bidi="ar-SA"/>
        </w:rPr>
        <w:t>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on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 p</w:t>
      </w:r>
      <w:r w:rsidRPr="0032090B">
        <w:rPr>
          <w:rFonts w:asciiTheme="majorBidi" w:eastAsiaTheme="minorEastAsia" w:hAnsiTheme="majorBidi" w:cstheme="majorBidi"/>
          <w:color w:val="000000" w:themeColor="text1"/>
          <w:spacing w:val="-1"/>
          <w:sz w:val="24"/>
          <w:szCs w:val="24"/>
          <w:lang w:bidi="ar-SA"/>
        </w:rPr>
        <w:t>ea</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e</w:t>
      </w:r>
      <w:r w:rsidRPr="0032090B">
        <w:rPr>
          <w:rFonts w:asciiTheme="majorBidi" w:eastAsiaTheme="minorEastAsia" w:hAnsiTheme="majorBidi" w:cstheme="majorBidi"/>
          <w:color w:val="000000" w:themeColor="text1"/>
          <w:spacing w:val="-1"/>
          <w:sz w:val="24"/>
          <w:szCs w:val="24"/>
          <w:lang w:bidi="ar-SA"/>
        </w:rPr>
        <w:t xml:space="preserve"> a</w:t>
      </w:r>
      <w:r w:rsidRPr="0032090B">
        <w:rPr>
          <w:rFonts w:asciiTheme="majorBidi" w:eastAsiaTheme="minorEastAsia" w:hAnsiTheme="majorBidi" w:cstheme="majorBidi"/>
          <w:color w:val="000000" w:themeColor="text1"/>
          <w:sz w:val="24"/>
          <w:szCs w:val="24"/>
          <w:lang w:bidi="ar-SA"/>
        </w:rPr>
        <w:t>nd s</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uri</w:t>
      </w:r>
      <w:r w:rsidRPr="0032090B">
        <w:rPr>
          <w:rFonts w:asciiTheme="majorBidi" w:eastAsiaTheme="minorEastAsia" w:hAnsiTheme="majorBidi" w:cstheme="majorBidi"/>
          <w:color w:val="000000" w:themeColor="text1"/>
          <w:spacing w:val="5"/>
          <w:sz w:val="24"/>
          <w:szCs w:val="24"/>
          <w:lang w:bidi="ar-SA"/>
        </w:rPr>
        <w:t>t</w:t>
      </w:r>
      <w:r w:rsidRPr="0032090B">
        <w:rPr>
          <w:rFonts w:asciiTheme="majorBidi" w:eastAsiaTheme="minorEastAsia" w:hAnsiTheme="majorBidi" w:cstheme="majorBidi"/>
          <w:color w:val="000000" w:themeColor="text1"/>
          <w:spacing w:val="-7"/>
          <w:sz w:val="24"/>
          <w:szCs w:val="24"/>
          <w:lang w:bidi="ar-SA"/>
        </w:rPr>
        <w:t>y</w:t>
      </w:r>
      <w:r w:rsidRPr="0032090B">
        <w:rPr>
          <w:rFonts w:asciiTheme="majorBidi" w:eastAsiaTheme="minorEastAsia" w:hAnsiTheme="majorBidi" w:cstheme="majorBidi"/>
          <w:color w:val="000000" w:themeColor="text1"/>
          <w:sz w:val="24"/>
          <w:szCs w:val="24"/>
          <w:lang w:bidi="ar-SA"/>
        </w:rPr>
        <w:t>;</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color w:val="000000" w:themeColor="text1"/>
          <w:sz w:val="24"/>
          <w:szCs w:val="24"/>
          <w:lang w:bidi="ar-SA"/>
        </w:rPr>
        <w:t>Con</w:t>
      </w:r>
      <w:r w:rsidRPr="0032090B">
        <w:rPr>
          <w:rFonts w:asciiTheme="majorBidi" w:eastAsiaTheme="minorEastAsia" w:hAnsiTheme="majorBidi" w:cstheme="majorBidi"/>
          <w:b/>
          <w:color w:val="000000" w:themeColor="text1"/>
          <w:spacing w:val="1"/>
          <w:sz w:val="24"/>
          <w:szCs w:val="24"/>
          <w:lang w:bidi="ar-SA"/>
        </w:rPr>
        <w:t>d</w:t>
      </w:r>
      <w:r w:rsidRPr="0032090B">
        <w:rPr>
          <w:rFonts w:asciiTheme="majorBidi" w:eastAsiaTheme="minorEastAsia" w:hAnsiTheme="majorBidi" w:cstheme="majorBidi"/>
          <w:b/>
          <w:color w:val="000000" w:themeColor="text1"/>
          <w:spacing w:val="-1"/>
          <w:sz w:val="24"/>
          <w:szCs w:val="24"/>
          <w:lang w:bidi="ar-SA"/>
        </w:rPr>
        <w:t>e</w:t>
      </w:r>
      <w:r w:rsidRPr="0032090B">
        <w:rPr>
          <w:rFonts w:asciiTheme="majorBidi" w:eastAsiaTheme="minorEastAsia" w:hAnsiTheme="majorBidi" w:cstheme="majorBidi"/>
          <w:b/>
          <w:color w:val="000000" w:themeColor="text1"/>
          <w:spacing w:val="-3"/>
          <w:sz w:val="24"/>
          <w:szCs w:val="24"/>
          <w:lang w:bidi="ar-SA"/>
        </w:rPr>
        <w:t>m</w:t>
      </w:r>
      <w:r w:rsidRPr="0032090B">
        <w:rPr>
          <w:rFonts w:asciiTheme="majorBidi" w:eastAsiaTheme="minorEastAsia" w:hAnsiTheme="majorBidi" w:cstheme="majorBidi"/>
          <w:b/>
          <w:color w:val="000000" w:themeColor="text1"/>
          <w:sz w:val="24"/>
          <w:szCs w:val="24"/>
          <w:lang w:bidi="ar-SA"/>
        </w:rPr>
        <w:t xml:space="preserve">n </w:t>
      </w:r>
      <w:r w:rsidRPr="0032090B">
        <w:rPr>
          <w:rFonts w:asciiTheme="majorBidi" w:eastAsiaTheme="minorEastAsia" w:hAnsiTheme="majorBidi" w:cstheme="majorBidi"/>
          <w:color w:val="000000" w:themeColor="text1"/>
          <w:sz w:val="24"/>
          <w:szCs w:val="24"/>
          <w:lang w:bidi="ar-SA"/>
        </w:rPr>
        <w:t xml:space="preserve">the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 xml:space="preserve">losure of the </w:t>
      </w:r>
      <w:r w:rsidRPr="0032090B">
        <w:rPr>
          <w:rFonts w:asciiTheme="majorBidi" w:eastAsiaTheme="minorEastAsia" w:hAnsiTheme="majorBidi" w:cstheme="majorBidi"/>
          <w:color w:val="000000" w:themeColor="text1"/>
          <w:spacing w:val="3"/>
          <w:sz w:val="24"/>
          <w:szCs w:val="24"/>
          <w:lang w:bidi="ar-SA"/>
        </w:rPr>
        <w:t>P</w:t>
      </w:r>
      <w:r w:rsidRPr="0032090B">
        <w:rPr>
          <w:rFonts w:asciiTheme="majorBidi" w:eastAsiaTheme="minorEastAsia" w:hAnsiTheme="majorBidi" w:cstheme="majorBidi"/>
          <w:color w:val="000000" w:themeColor="text1"/>
          <w:spacing w:val="-5"/>
          <w:sz w:val="24"/>
          <w:szCs w:val="24"/>
          <w:lang w:bidi="ar-SA"/>
        </w:rPr>
        <w:t>L</w:t>
      </w:r>
      <w:r w:rsidRPr="0032090B">
        <w:rPr>
          <w:rFonts w:asciiTheme="majorBidi" w:eastAsiaTheme="minorEastAsia" w:hAnsiTheme="majorBidi" w:cstheme="majorBidi"/>
          <w:color w:val="000000" w:themeColor="text1"/>
          <w:sz w:val="24"/>
          <w:szCs w:val="24"/>
          <w:lang w:bidi="ar-SA"/>
        </w:rPr>
        <w:t>O dip</w:t>
      </w:r>
      <w:r w:rsidRPr="0032090B">
        <w:rPr>
          <w:rFonts w:asciiTheme="majorBidi" w:eastAsiaTheme="minorEastAsia" w:hAnsiTheme="majorBidi" w:cstheme="majorBidi"/>
          <w:color w:val="000000" w:themeColor="text1"/>
          <w:spacing w:val="1"/>
          <w:sz w:val="24"/>
          <w:szCs w:val="24"/>
          <w:lang w:bidi="ar-SA"/>
        </w:rPr>
        <w:t>l</w:t>
      </w:r>
      <w:r w:rsidRPr="0032090B">
        <w:rPr>
          <w:rFonts w:asciiTheme="majorBidi" w:eastAsiaTheme="minorEastAsia" w:hAnsiTheme="majorBidi" w:cstheme="majorBidi"/>
          <w:color w:val="000000" w:themeColor="text1"/>
          <w:sz w:val="24"/>
          <w:szCs w:val="24"/>
          <w:lang w:bidi="ar-SA"/>
        </w:rPr>
        <w:t>omatic m</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ss</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 xml:space="preserve">on in </w:t>
      </w:r>
      <w:r w:rsidRPr="0032090B">
        <w:rPr>
          <w:rFonts w:asciiTheme="majorBidi" w:eastAsiaTheme="minorEastAsia" w:hAnsiTheme="majorBidi" w:cstheme="majorBidi"/>
          <w:color w:val="000000" w:themeColor="text1"/>
          <w:spacing w:val="1"/>
          <w:sz w:val="24"/>
          <w:szCs w:val="24"/>
          <w:lang w:bidi="ar-SA"/>
        </w:rPr>
        <w:t>W</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shin</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z w:val="24"/>
          <w:szCs w:val="24"/>
          <w:lang w:bidi="ar-SA"/>
        </w:rPr>
        <w:t>ton in r</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z w:val="24"/>
          <w:szCs w:val="24"/>
          <w:lang w:bidi="ar-SA"/>
        </w:rPr>
        <w:t>taliation for the m</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mbe</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ship of 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lestine to the </w:t>
      </w:r>
      <w:r w:rsidRPr="0032090B">
        <w:rPr>
          <w:rFonts w:asciiTheme="majorBidi" w:eastAsiaTheme="minorEastAsia" w:hAnsiTheme="majorBidi" w:cstheme="majorBidi"/>
          <w:color w:val="000000" w:themeColor="text1"/>
          <w:spacing w:val="-6"/>
          <w:sz w:val="24"/>
          <w:szCs w:val="24"/>
          <w:lang w:bidi="ar-SA"/>
        </w:rPr>
        <w:t>I</w:t>
      </w:r>
      <w:r w:rsidRPr="0032090B">
        <w:rPr>
          <w:rFonts w:asciiTheme="majorBidi" w:eastAsiaTheme="minorEastAsia" w:hAnsiTheme="majorBidi" w:cstheme="majorBidi"/>
          <w:color w:val="000000" w:themeColor="text1"/>
          <w:sz w:val="24"/>
          <w:szCs w:val="24"/>
          <w:lang w:bidi="ar-SA"/>
        </w:rPr>
        <w:t>n</w:t>
      </w:r>
      <w:r w:rsidRPr="0032090B">
        <w:rPr>
          <w:rFonts w:asciiTheme="majorBidi" w:eastAsiaTheme="minorEastAsia" w:hAnsiTheme="majorBidi" w:cstheme="majorBidi"/>
          <w:color w:val="000000" w:themeColor="text1"/>
          <w:spacing w:val="3"/>
          <w:sz w:val="24"/>
          <w:szCs w:val="24"/>
          <w:lang w:bidi="ar-SA"/>
        </w:rPr>
        <w:t>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on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l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rimin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l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ourt;</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color w:val="000000" w:themeColor="text1"/>
          <w:spacing w:val="-3"/>
          <w:sz w:val="24"/>
          <w:szCs w:val="24"/>
          <w:lang w:bidi="ar-SA"/>
        </w:rPr>
        <w:t>P</w:t>
      </w:r>
      <w:r w:rsidRPr="0032090B">
        <w:rPr>
          <w:rFonts w:asciiTheme="majorBidi" w:eastAsiaTheme="minorEastAsia" w:hAnsiTheme="majorBidi" w:cstheme="majorBidi"/>
          <w:b/>
          <w:color w:val="000000" w:themeColor="text1"/>
          <w:spacing w:val="-1"/>
          <w:sz w:val="24"/>
          <w:szCs w:val="24"/>
          <w:lang w:bidi="ar-SA"/>
        </w:rPr>
        <w:t>r</w:t>
      </w:r>
      <w:r w:rsidRPr="0032090B">
        <w:rPr>
          <w:rFonts w:asciiTheme="majorBidi" w:eastAsiaTheme="minorEastAsia" w:hAnsiTheme="majorBidi" w:cstheme="majorBidi"/>
          <w:b/>
          <w:color w:val="000000" w:themeColor="text1"/>
          <w:sz w:val="24"/>
          <w:szCs w:val="24"/>
          <w:lang w:bidi="ar-SA"/>
        </w:rPr>
        <w:t>ai</w:t>
      </w:r>
      <w:r w:rsidRPr="0032090B">
        <w:rPr>
          <w:rFonts w:asciiTheme="majorBidi" w:eastAsiaTheme="minorEastAsia" w:hAnsiTheme="majorBidi" w:cstheme="majorBidi"/>
          <w:b/>
          <w:color w:val="000000" w:themeColor="text1"/>
          <w:spacing w:val="3"/>
          <w:sz w:val="24"/>
          <w:szCs w:val="24"/>
          <w:lang w:bidi="ar-SA"/>
        </w:rPr>
        <w:t>s</w:t>
      </w:r>
      <w:r w:rsidRPr="0032090B">
        <w:rPr>
          <w:rFonts w:asciiTheme="majorBidi" w:eastAsiaTheme="minorEastAsia" w:hAnsiTheme="majorBidi" w:cstheme="majorBidi"/>
          <w:b/>
          <w:color w:val="000000" w:themeColor="text1"/>
          <w:sz w:val="24"/>
          <w:szCs w:val="24"/>
          <w:lang w:bidi="ar-SA"/>
        </w:rPr>
        <w:t xml:space="preserve">e </w:t>
      </w:r>
      <w:r w:rsidRPr="0032090B">
        <w:rPr>
          <w:rFonts w:asciiTheme="majorBidi" w:eastAsiaTheme="minorEastAsia" w:hAnsiTheme="majorBidi" w:cstheme="majorBidi"/>
          <w:color w:val="000000" w:themeColor="text1"/>
          <w:sz w:val="24"/>
          <w:szCs w:val="24"/>
          <w:lang w:bidi="ar-SA"/>
        </w:rPr>
        <w:t>the d</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is</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on tak</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n </w:t>
      </w:r>
      <w:r w:rsidRPr="0032090B">
        <w:rPr>
          <w:rFonts w:asciiTheme="majorBidi" w:eastAsiaTheme="minorEastAsia" w:hAnsiTheme="majorBidi" w:cstheme="majorBidi"/>
          <w:color w:val="000000" w:themeColor="text1"/>
          <w:spacing w:val="2"/>
          <w:sz w:val="24"/>
          <w:szCs w:val="24"/>
          <w:lang w:bidi="ar-SA"/>
        </w:rPr>
        <w:t>b</w:t>
      </w:r>
      <w:r w:rsidRPr="0032090B">
        <w:rPr>
          <w:rFonts w:asciiTheme="majorBidi" w:eastAsiaTheme="minorEastAsia" w:hAnsiTheme="majorBidi" w:cstheme="majorBidi"/>
          <w:color w:val="000000" w:themeColor="text1"/>
          <w:sz w:val="24"/>
          <w:szCs w:val="24"/>
          <w:lang w:bidi="ar-SA"/>
        </w:rPr>
        <w:t>y the Eu</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op</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 Uni</w:t>
      </w:r>
      <w:r w:rsidRPr="0032090B">
        <w:rPr>
          <w:rFonts w:asciiTheme="majorBidi" w:eastAsiaTheme="minorEastAsia" w:hAnsiTheme="majorBidi" w:cstheme="majorBidi"/>
          <w:color w:val="000000" w:themeColor="text1"/>
          <w:spacing w:val="2"/>
          <w:sz w:val="24"/>
          <w:szCs w:val="24"/>
          <w:lang w:bidi="ar-SA"/>
        </w:rPr>
        <w:t>o</w:t>
      </w:r>
      <w:r w:rsidRPr="0032090B">
        <w:rPr>
          <w:rFonts w:asciiTheme="majorBidi" w:eastAsiaTheme="minorEastAsia" w:hAnsiTheme="majorBidi" w:cstheme="majorBidi"/>
          <w:color w:val="000000" w:themeColor="text1"/>
          <w:sz w:val="24"/>
          <w:szCs w:val="24"/>
          <w:lang w:bidi="ar-SA"/>
        </w:rPr>
        <w:t>n not to pur</w:t>
      </w:r>
      <w:r w:rsidRPr="0032090B">
        <w:rPr>
          <w:rFonts w:asciiTheme="majorBidi" w:eastAsiaTheme="minorEastAsia" w:hAnsiTheme="majorBidi" w:cstheme="majorBidi"/>
          <w:color w:val="000000" w:themeColor="text1"/>
          <w:spacing w:val="-2"/>
          <w:sz w:val="24"/>
          <w:szCs w:val="24"/>
          <w:lang w:bidi="ar-SA"/>
        </w:rPr>
        <w:t>c</w:t>
      </w:r>
      <w:r w:rsidRPr="0032090B">
        <w:rPr>
          <w:rFonts w:asciiTheme="majorBidi" w:eastAsiaTheme="minorEastAsia" w:hAnsiTheme="majorBidi" w:cstheme="majorBidi"/>
          <w:color w:val="000000" w:themeColor="text1"/>
          <w:sz w:val="24"/>
          <w:szCs w:val="24"/>
          <w:lang w:bidi="ar-SA"/>
        </w:rPr>
        <w:t>h</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se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pacing w:val="5"/>
          <w:sz w:val="24"/>
          <w:szCs w:val="24"/>
          <w:lang w:bidi="ar-SA"/>
        </w:rPr>
        <w:t>n</w:t>
      </w:r>
      <w:r w:rsidRPr="0032090B">
        <w:rPr>
          <w:rFonts w:asciiTheme="majorBidi" w:eastAsiaTheme="minorEastAsia" w:hAnsiTheme="majorBidi" w:cstheme="majorBidi"/>
          <w:color w:val="000000" w:themeColor="text1"/>
          <w:sz w:val="24"/>
          <w:szCs w:val="24"/>
          <w:lang w:bidi="ar-SA"/>
        </w:rPr>
        <w:t xml:space="preserve">y </w:t>
      </w:r>
      <w:r w:rsidRPr="0032090B">
        <w:rPr>
          <w:rFonts w:asciiTheme="majorBidi" w:eastAsiaTheme="minorEastAsia" w:hAnsiTheme="majorBidi" w:cstheme="majorBidi"/>
          <w:color w:val="000000" w:themeColor="text1"/>
          <w:spacing w:val="2"/>
          <w:sz w:val="24"/>
          <w:szCs w:val="24"/>
          <w:lang w:bidi="ar-SA"/>
        </w:rPr>
        <w:t>p</w:t>
      </w:r>
      <w:r w:rsidRPr="0032090B">
        <w:rPr>
          <w:rFonts w:asciiTheme="majorBidi" w:eastAsiaTheme="minorEastAsia" w:hAnsiTheme="majorBidi" w:cstheme="majorBidi"/>
          <w:color w:val="000000" w:themeColor="text1"/>
          <w:sz w:val="24"/>
          <w:szCs w:val="24"/>
          <w:lang w:bidi="ar-SA"/>
        </w:rPr>
        <w:t>rodu</w:t>
      </w:r>
      <w:r w:rsidRPr="0032090B">
        <w:rPr>
          <w:rFonts w:asciiTheme="majorBidi" w:eastAsiaTheme="minorEastAsia" w:hAnsiTheme="majorBidi" w:cstheme="majorBidi"/>
          <w:color w:val="000000" w:themeColor="text1"/>
          <w:spacing w:val="-2"/>
          <w:sz w:val="24"/>
          <w:szCs w:val="24"/>
          <w:lang w:bidi="ar-SA"/>
        </w:rPr>
        <w:t>c</w:t>
      </w:r>
      <w:r w:rsidRPr="0032090B">
        <w:rPr>
          <w:rFonts w:asciiTheme="majorBidi" w:eastAsiaTheme="minorEastAsia" w:hAnsiTheme="majorBidi" w:cstheme="majorBidi"/>
          <w:color w:val="000000" w:themeColor="text1"/>
          <w:sz w:val="24"/>
          <w:szCs w:val="24"/>
          <w:lang w:bidi="ar-SA"/>
        </w:rPr>
        <w:t>ts prod</w:t>
      </w:r>
      <w:r w:rsidRPr="0032090B">
        <w:rPr>
          <w:rFonts w:asciiTheme="majorBidi" w:eastAsiaTheme="minorEastAsia" w:hAnsiTheme="majorBidi" w:cstheme="majorBidi"/>
          <w:color w:val="000000" w:themeColor="text1"/>
          <w:spacing w:val="-1"/>
          <w:sz w:val="24"/>
          <w:szCs w:val="24"/>
          <w:lang w:bidi="ar-SA"/>
        </w:rPr>
        <w:t>uce</w:t>
      </w:r>
      <w:r w:rsidRPr="0032090B">
        <w:rPr>
          <w:rFonts w:asciiTheme="majorBidi" w:eastAsiaTheme="minorEastAsia" w:hAnsiTheme="majorBidi" w:cstheme="majorBidi"/>
          <w:color w:val="000000" w:themeColor="text1"/>
          <w:sz w:val="24"/>
          <w:szCs w:val="24"/>
          <w:lang w:bidi="ar-SA"/>
        </w:rPr>
        <w:t xml:space="preserve">d in the </w:t>
      </w:r>
      <w:r w:rsidRPr="0032090B">
        <w:rPr>
          <w:rFonts w:asciiTheme="majorBidi" w:eastAsiaTheme="minorEastAsia" w:hAnsiTheme="majorBidi" w:cstheme="majorBidi"/>
          <w:color w:val="000000" w:themeColor="text1"/>
          <w:spacing w:val="2"/>
          <w:sz w:val="24"/>
          <w:szCs w:val="24"/>
          <w:lang w:bidi="ar-SA"/>
        </w:rPr>
        <w:t>s</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lem</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nts b</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s</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d in t</w:t>
      </w:r>
      <w:r w:rsidRPr="0032090B">
        <w:rPr>
          <w:rFonts w:asciiTheme="majorBidi" w:eastAsiaTheme="minorEastAsia" w:hAnsiTheme="majorBidi" w:cstheme="majorBidi"/>
          <w:color w:val="000000" w:themeColor="text1"/>
          <w:spacing w:val="3"/>
          <w:sz w:val="24"/>
          <w:szCs w:val="24"/>
          <w:lang w:bidi="ar-SA"/>
        </w:rPr>
        <w:t>h</w:t>
      </w:r>
      <w:r w:rsidRPr="0032090B">
        <w:rPr>
          <w:rFonts w:asciiTheme="majorBidi" w:eastAsiaTheme="minorEastAsia" w:hAnsiTheme="majorBidi" w:cstheme="majorBidi"/>
          <w:color w:val="000000" w:themeColor="text1"/>
          <w:sz w:val="24"/>
          <w:szCs w:val="24"/>
          <w:lang w:bidi="ar-SA"/>
        </w:rPr>
        <w:t>e o</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upi</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z w:val="24"/>
          <w:szCs w:val="24"/>
          <w:lang w:bidi="ar-SA"/>
        </w:rPr>
        <w:t>d te</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ritori</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s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nd </w:t>
      </w:r>
      <w:r w:rsidRPr="0032090B">
        <w:rPr>
          <w:rFonts w:asciiTheme="majorBidi" w:eastAsiaTheme="minorEastAsia" w:hAnsiTheme="majorBidi" w:cstheme="majorBidi"/>
          <w:color w:val="000000" w:themeColor="text1"/>
          <w:spacing w:val="-1"/>
          <w:sz w:val="24"/>
          <w:szCs w:val="24"/>
          <w:lang w:bidi="ar-SA"/>
        </w:rPr>
        <w:t>ca</w:t>
      </w:r>
      <w:r w:rsidRPr="0032090B">
        <w:rPr>
          <w:rFonts w:asciiTheme="majorBidi" w:eastAsiaTheme="minorEastAsia" w:hAnsiTheme="majorBidi" w:cstheme="majorBidi"/>
          <w:color w:val="000000" w:themeColor="text1"/>
          <w:sz w:val="24"/>
          <w:szCs w:val="24"/>
          <w:lang w:bidi="ar-SA"/>
        </w:rPr>
        <w:t>ll on stat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s of the APA M</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m</w:t>
      </w:r>
      <w:r w:rsidRPr="0032090B">
        <w:rPr>
          <w:rFonts w:asciiTheme="majorBidi" w:eastAsiaTheme="minorEastAsia" w:hAnsiTheme="majorBidi" w:cstheme="majorBidi"/>
          <w:color w:val="000000" w:themeColor="text1"/>
          <w:spacing w:val="3"/>
          <w:sz w:val="24"/>
          <w:szCs w:val="24"/>
          <w:lang w:bidi="ar-SA"/>
        </w:rPr>
        <w:t>b</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r </w:t>
      </w:r>
      <w:r w:rsidRPr="0032090B">
        <w:rPr>
          <w:rFonts w:asciiTheme="majorBidi" w:eastAsiaTheme="minorEastAsia" w:hAnsiTheme="majorBidi" w:cstheme="majorBidi"/>
          <w:color w:val="000000" w:themeColor="text1"/>
          <w:spacing w:val="1"/>
          <w:sz w:val="24"/>
          <w:szCs w:val="24"/>
          <w:lang w:bidi="ar-SA"/>
        </w:rPr>
        <w:t>Pa</w:t>
      </w:r>
      <w:r w:rsidRPr="0032090B">
        <w:rPr>
          <w:rFonts w:asciiTheme="majorBidi" w:eastAsiaTheme="minorEastAsia" w:hAnsiTheme="majorBidi" w:cstheme="majorBidi"/>
          <w:color w:val="000000" w:themeColor="text1"/>
          <w:sz w:val="24"/>
          <w:szCs w:val="24"/>
          <w:lang w:bidi="ar-SA"/>
        </w:rPr>
        <w:t>rli</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ments to </w:t>
      </w:r>
      <w:r w:rsidRPr="0032090B">
        <w:rPr>
          <w:rFonts w:asciiTheme="majorBidi" w:eastAsiaTheme="minorEastAsia" w:hAnsiTheme="majorBidi" w:cstheme="majorBidi"/>
          <w:color w:val="000000" w:themeColor="text1"/>
          <w:spacing w:val="-1"/>
          <w:sz w:val="24"/>
          <w:szCs w:val="24"/>
          <w:lang w:bidi="ar-SA"/>
        </w:rPr>
        <w:t>ac</w:t>
      </w:r>
      <w:r w:rsidRPr="0032090B">
        <w:rPr>
          <w:rFonts w:asciiTheme="majorBidi" w:eastAsiaTheme="minorEastAsia" w:hAnsiTheme="majorBidi" w:cstheme="majorBidi"/>
          <w:color w:val="000000" w:themeColor="text1"/>
          <w:sz w:val="24"/>
          <w:szCs w:val="24"/>
          <w:lang w:bidi="ar-SA"/>
        </w:rPr>
        <w:t>t in a si</w:t>
      </w:r>
      <w:r w:rsidRPr="0032090B">
        <w:rPr>
          <w:rFonts w:asciiTheme="majorBidi" w:eastAsiaTheme="minorEastAsia" w:hAnsiTheme="majorBidi" w:cstheme="majorBidi"/>
          <w:color w:val="000000" w:themeColor="text1"/>
          <w:spacing w:val="1"/>
          <w:sz w:val="24"/>
          <w:szCs w:val="24"/>
          <w:lang w:bidi="ar-SA"/>
        </w:rPr>
        <w:t>m</w:t>
      </w:r>
      <w:r w:rsidRPr="0032090B">
        <w:rPr>
          <w:rFonts w:asciiTheme="majorBidi" w:eastAsiaTheme="minorEastAsia" w:hAnsiTheme="majorBidi" w:cstheme="majorBidi"/>
          <w:color w:val="000000" w:themeColor="text1"/>
          <w:sz w:val="24"/>
          <w:szCs w:val="24"/>
          <w:lang w:bidi="ar-SA"/>
        </w:rPr>
        <w:t>i</w:t>
      </w:r>
      <w:r w:rsidRPr="0032090B">
        <w:rPr>
          <w:rFonts w:asciiTheme="majorBidi" w:eastAsiaTheme="minorEastAsia" w:hAnsiTheme="majorBidi" w:cstheme="majorBidi"/>
          <w:color w:val="000000" w:themeColor="text1"/>
          <w:spacing w:val="1"/>
          <w:sz w:val="24"/>
          <w:szCs w:val="24"/>
          <w:lang w:bidi="ar-SA"/>
        </w:rPr>
        <w:t>l</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r w</w:t>
      </w:r>
      <w:r w:rsidRPr="0032090B">
        <w:rPr>
          <w:rFonts w:asciiTheme="majorBidi" w:eastAsiaTheme="minorEastAsia" w:hAnsiTheme="majorBidi" w:cstheme="majorBidi"/>
          <w:color w:val="000000" w:themeColor="text1"/>
          <w:spacing w:val="3"/>
          <w:sz w:val="24"/>
          <w:szCs w:val="24"/>
          <w:lang w:bidi="ar-SA"/>
        </w:rPr>
        <w:t>a</w:t>
      </w:r>
      <w:r w:rsidRPr="0032090B">
        <w:rPr>
          <w:rFonts w:asciiTheme="majorBidi" w:eastAsiaTheme="minorEastAsia" w:hAnsiTheme="majorBidi" w:cstheme="majorBidi"/>
          <w:color w:val="000000" w:themeColor="text1"/>
          <w:sz w:val="24"/>
          <w:szCs w:val="24"/>
          <w:lang w:bidi="ar-SA"/>
        </w:rPr>
        <w:t xml:space="preserve">y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nd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pacing w:val="1"/>
          <w:sz w:val="24"/>
          <w:szCs w:val="24"/>
          <w:lang w:bidi="ar-SA"/>
        </w:rPr>
        <w:t>f</w:t>
      </w:r>
      <w:r w:rsidRPr="0032090B">
        <w:rPr>
          <w:rFonts w:asciiTheme="majorBidi" w:eastAsiaTheme="minorEastAsia" w:hAnsiTheme="majorBidi" w:cstheme="majorBidi"/>
          <w:color w:val="000000" w:themeColor="text1"/>
          <w:sz w:val="24"/>
          <w:szCs w:val="24"/>
          <w:lang w:bidi="ar-SA"/>
        </w:rPr>
        <w:t>fi</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 xml:space="preserve">m the full </w:t>
      </w:r>
      <w:r w:rsidRPr="0032090B">
        <w:rPr>
          <w:rFonts w:asciiTheme="majorBidi" w:eastAsiaTheme="minorEastAsia" w:hAnsiTheme="majorBidi" w:cstheme="majorBidi"/>
          <w:color w:val="000000" w:themeColor="text1"/>
          <w:spacing w:val="2"/>
          <w:sz w:val="24"/>
          <w:szCs w:val="24"/>
          <w:lang w:bidi="ar-SA"/>
        </w:rPr>
        <w:t>s</w:t>
      </w:r>
      <w:r w:rsidRPr="0032090B">
        <w:rPr>
          <w:rFonts w:asciiTheme="majorBidi" w:eastAsiaTheme="minorEastAsia" w:hAnsiTheme="majorBidi" w:cstheme="majorBidi"/>
          <w:color w:val="000000" w:themeColor="text1"/>
          <w:sz w:val="24"/>
          <w:szCs w:val="24"/>
          <w:lang w:bidi="ar-SA"/>
        </w:rPr>
        <w:t>uppo</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t for in</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rn</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on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 b</w:t>
      </w:r>
      <w:r w:rsidRPr="0032090B">
        <w:rPr>
          <w:rFonts w:asciiTheme="majorBidi" w:eastAsiaTheme="minorEastAsia" w:hAnsiTheme="majorBidi" w:cstheme="majorBidi"/>
          <w:color w:val="000000" w:themeColor="text1"/>
          <w:spacing w:val="5"/>
          <w:sz w:val="24"/>
          <w:szCs w:val="24"/>
          <w:lang w:bidi="ar-SA"/>
        </w:rPr>
        <w:t>o</w:t>
      </w:r>
      <w:r w:rsidRPr="0032090B">
        <w:rPr>
          <w:rFonts w:asciiTheme="majorBidi" w:eastAsiaTheme="minorEastAsia" w:hAnsiTheme="majorBidi" w:cstheme="majorBidi"/>
          <w:color w:val="000000" w:themeColor="text1"/>
          <w:spacing w:val="-5"/>
          <w:sz w:val="24"/>
          <w:szCs w:val="24"/>
          <w:lang w:bidi="ar-SA"/>
        </w:rPr>
        <w:t>y</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ott movem</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nt </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inst </w:t>
      </w:r>
      <w:r w:rsidRPr="0032090B">
        <w:rPr>
          <w:rFonts w:asciiTheme="majorBidi" w:eastAsiaTheme="minorEastAsia" w:hAnsiTheme="majorBidi" w:cstheme="majorBidi"/>
          <w:bCs/>
          <w:sz w:val="24"/>
          <w:szCs w:val="24"/>
          <w:lang w:bidi="ar-SA"/>
        </w:rPr>
        <w:t xml:space="preserve">Zionist Entity </w:t>
      </w:r>
      <w:r w:rsidRPr="0032090B">
        <w:rPr>
          <w:rFonts w:asciiTheme="majorBidi" w:eastAsiaTheme="minorEastAsia" w:hAnsiTheme="majorBidi" w:cstheme="majorBidi"/>
          <w:color w:val="000000" w:themeColor="text1"/>
          <w:sz w:val="24"/>
          <w:szCs w:val="24"/>
          <w:lang w:bidi="ar-SA"/>
        </w:rPr>
        <w:t>o</w:t>
      </w:r>
      <w:r w:rsidRPr="0032090B">
        <w:rPr>
          <w:rFonts w:asciiTheme="majorBidi" w:eastAsiaTheme="minorEastAsia" w:hAnsiTheme="majorBidi" w:cstheme="majorBidi"/>
          <w:color w:val="000000" w:themeColor="text1"/>
          <w:spacing w:val="-1"/>
          <w:sz w:val="24"/>
          <w:szCs w:val="24"/>
          <w:lang w:bidi="ar-SA"/>
        </w:rPr>
        <w:t>cc</w:t>
      </w:r>
      <w:r w:rsidRPr="0032090B">
        <w:rPr>
          <w:rFonts w:asciiTheme="majorBidi" w:eastAsiaTheme="minorEastAsia" w:hAnsiTheme="majorBidi" w:cstheme="majorBidi"/>
          <w:color w:val="000000" w:themeColor="text1"/>
          <w:sz w:val="24"/>
          <w:szCs w:val="24"/>
          <w:lang w:bidi="ar-SA"/>
        </w:rPr>
        <w:t>up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z w:val="24"/>
          <w:szCs w:val="24"/>
          <w:lang w:bidi="ar-SA"/>
        </w:rPr>
        <w:t>o</w:t>
      </w:r>
      <w:r w:rsidRPr="0032090B">
        <w:rPr>
          <w:rFonts w:asciiTheme="majorBidi" w:eastAsiaTheme="minorEastAsia" w:hAnsiTheme="majorBidi" w:cstheme="majorBidi"/>
          <w:color w:val="000000" w:themeColor="text1"/>
          <w:spacing w:val="4"/>
          <w:sz w:val="24"/>
          <w:szCs w:val="24"/>
          <w:lang w:bidi="ar-SA"/>
        </w:rPr>
        <w:t>n</w:t>
      </w:r>
      <w:r w:rsidRPr="0032090B">
        <w:rPr>
          <w:rFonts w:asciiTheme="majorBidi" w:eastAsiaTheme="minorEastAsia" w:hAnsiTheme="majorBidi" w:cstheme="majorBidi"/>
          <w:color w:val="000000" w:themeColor="text1"/>
          <w:sz w:val="24"/>
          <w:szCs w:val="24"/>
          <w:lang w:bidi="ar-SA"/>
        </w:rPr>
        <w:t>;</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bCs/>
          <w:color w:val="000000" w:themeColor="text1"/>
          <w:sz w:val="24"/>
          <w:szCs w:val="24"/>
          <w:lang w:bidi="ar-SA"/>
        </w:rPr>
        <w:t>Reject</w:t>
      </w:r>
      <w:r w:rsidRPr="0032090B">
        <w:rPr>
          <w:rFonts w:asciiTheme="majorBidi" w:eastAsiaTheme="minorEastAsia" w:hAnsiTheme="majorBidi" w:cstheme="majorBidi"/>
          <w:color w:val="000000" w:themeColor="text1"/>
          <w:sz w:val="24"/>
          <w:szCs w:val="24"/>
          <w:lang w:bidi="ar-SA"/>
        </w:rPr>
        <w:t xml:space="preserve"> the occupation policies and measures contrary to international law and the international legitimacy resolutions practiced by the Zionist entity to change the historical, cultural, religious and demographic features of the Occupied Palestinian Territory, especially the city of Jerusalem and its Islamic and Christian sanctities in general, and Al-Aqsa Mosque in particular, and also reject the Knesset law aimed at splitting the Al-Aqsa Mosque temporally and spatially; This constitutes a blatant attack on the freedom of worship and the practice of religious rites, as stipulated in human rights charters, and the First Geneva Protocol of 1977, Article 53 of which prohibits hostilities directed against places of worship.</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bCs/>
          <w:color w:val="000000" w:themeColor="text1"/>
          <w:sz w:val="24"/>
          <w:szCs w:val="24"/>
          <w:lang w:bidi="ar-SA"/>
        </w:rPr>
        <w:t>Reject</w:t>
      </w:r>
      <w:r w:rsidRPr="0032090B">
        <w:rPr>
          <w:rFonts w:asciiTheme="majorBidi" w:eastAsiaTheme="minorEastAsia" w:hAnsiTheme="majorBidi" w:cstheme="majorBidi"/>
          <w:color w:val="000000" w:themeColor="text1"/>
          <w:sz w:val="24"/>
          <w:szCs w:val="24"/>
          <w:lang w:bidi="ar-SA"/>
        </w:rPr>
        <w:t xml:space="preserve"> the illegal decisions taken by the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themeColor="text1"/>
          <w:sz w:val="24"/>
          <w:szCs w:val="24"/>
          <w:lang w:bidi="ar-SA"/>
        </w:rPr>
        <w:t xml:space="preserve"> Knesset, such as the </w:t>
      </w:r>
      <w:proofErr w:type="spellStart"/>
      <w:r w:rsidRPr="0032090B">
        <w:rPr>
          <w:rFonts w:asciiTheme="majorBidi" w:eastAsiaTheme="minorEastAsia" w:hAnsiTheme="majorBidi" w:cstheme="majorBidi"/>
          <w:color w:val="000000" w:themeColor="text1"/>
          <w:sz w:val="24"/>
          <w:szCs w:val="24"/>
          <w:lang w:bidi="ar-SA"/>
        </w:rPr>
        <w:t>Judaization</w:t>
      </w:r>
      <w:proofErr w:type="spellEnd"/>
      <w:r w:rsidRPr="0032090B">
        <w:rPr>
          <w:rFonts w:asciiTheme="majorBidi" w:eastAsiaTheme="minorEastAsia" w:hAnsiTheme="majorBidi" w:cstheme="majorBidi"/>
          <w:color w:val="000000" w:themeColor="text1"/>
          <w:sz w:val="24"/>
          <w:szCs w:val="24"/>
          <w:lang w:bidi="ar-SA"/>
        </w:rPr>
        <w:t xml:space="preserve"> of Jerusalem, the Law of Loyalty to Citizenship, the Denial of the Palestinian State and the rights of the Palestinian people in the Occupied Territories, the Law of Jewish Nationalism, and / withholding the Financing of the State of Palestine, and the theft of clearing funds that belong to the State of Palestine under the pretext of Palestinian caring for the families of the martyrs and wounded and the families of prisoners and detainees, who are victims of the occupation, in violation of Articles 89 and 98 of the Geneva Convention.</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bCs/>
          <w:color w:val="000000" w:themeColor="text1"/>
          <w:sz w:val="24"/>
          <w:szCs w:val="24"/>
          <w:lang w:bidi="ar-SA"/>
        </w:rPr>
        <w:t>Reject</w:t>
      </w:r>
      <w:r w:rsidRPr="0032090B">
        <w:rPr>
          <w:rFonts w:asciiTheme="majorBidi" w:eastAsiaTheme="minorEastAsia" w:hAnsiTheme="majorBidi" w:cstheme="majorBidi"/>
          <w:color w:val="000000" w:themeColor="text1"/>
          <w:sz w:val="24"/>
          <w:szCs w:val="24"/>
          <w:lang w:bidi="ar-SA"/>
        </w:rPr>
        <w:t xml:space="preserve"> and condemn the US Administration's decision to suspend its financial contributions to UNRWA, and all attempts, resolutions and alternatives that affect the status and role of UNRWA established by UN Resolution 302 of 1949. We call on all countries in the world, especially the members of this Assembly, to support and protect UNRWA's budget so that it can fulfill its obligations to about 6 million Palestinian refugees until their case is resolved in accordance with UN Resolution 194.</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color w:val="000000" w:themeColor="text1"/>
          <w:sz w:val="24"/>
          <w:szCs w:val="24"/>
          <w:lang w:bidi="ar-SA"/>
        </w:rPr>
        <w:t xml:space="preserve">Call upon </w:t>
      </w:r>
      <w:r w:rsidRPr="0032090B">
        <w:rPr>
          <w:rFonts w:asciiTheme="majorBidi" w:eastAsiaTheme="minorEastAsia" w:hAnsiTheme="majorBidi" w:cstheme="majorBidi"/>
          <w:color w:val="000000" w:themeColor="text1"/>
          <w:sz w:val="24"/>
          <w:szCs w:val="24"/>
          <w:lang w:bidi="ar-SA"/>
        </w:rPr>
        <w:t>the in</w:t>
      </w:r>
      <w:r w:rsidRPr="0032090B">
        <w:rPr>
          <w:rFonts w:asciiTheme="majorBidi" w:eastAsiaTheme="minorEastAsia" w:hAnsiTheme="majorBidi" w:cstheme="majorBidi"/>
          <w:color w:val="000000" w:themeColor="text1"/>
          <w:spacing w:val="2"/>
          <w:sz w:val="24"/>
          <w:szCs w:val="24"/>
          <w:lang w:bidi="ar-SA"/>
        </w:rPr>
        <w:t>t</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r</w:t>
      </w:r>
      <w:r w:rsidRPr="0032090B">
        <w:rPr>
          <w:rFonts w:asciiTheme="majorBidi" w:eastAsiaTheme="minorEastAsia" w:hAnsiTheme="majorBidi" w:cstheme="majorBidi"/>
          <w:color w:val="000000" w:themeColor="text1"/>
          <w:spacing w:val="-3"/>
          <w:sz w:val="24"/>
          <w:szCs w:val="24"/>
          <w:lang w:bidi="ar-SA"/>
        </w:rPr>
        <w:t>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tion</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l </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om</w:t>
      </w:r>
      <w:r w:rsidRPr="0032090B">
        <w:rPr>
          <w:rFonts w:asciiTheme="majorBidi" w:eastAsiaTheme="minorEastAsia" w:hAnsiTheme="majorBidi" w:cstheme="majorBidi"/>
          <w:color w:val="000000" w:themeColor="text1"/>
          <w:spacing w:val="-2"/>
          <w:sz w:val="24"/>
          <w:szCs w:val="24"/>
          <w:lang w:bidi="ar-SA"/>
        </w:rPr>
        <w:t>m</w:t>
      </w:r>
      <w:r w:rsidRPr="0032090B">
        <w:rPr>
          <w:rFonts w:asciiTheme="majorBidi" w:eastAsiaTheme="minorEastAsia" w:hAnsiTheme="majorBidi" w:cstheme="majorBidi"/>
          <w:color w:val="000000" w:themeColor="text1"/>
          <w:sz w:val="24"/>
          <w:szCs w:val="24"/>
          <w:lang w:bidi="ar-SA"/>
        </w:rPr>
        <w:t>uni</w:t>
      </w:r>
      <w:r w:rsidRPr="0032090B">
        <w:rPr>
          <w:rFonts w:asciiTheme="majorBidi" w:eastAsiaTheme="minorEastAsia" w:hAnsiTheme="majorBidi" w:cstheme="majorBidi"/>
          <w:color w:val="000000" w:themeColor="text1"/>
          <w:spacing w:val="3"/>
          <w:sz w:val="24"/>
          <w:szCs w:val="24"/>
          <w:lang w:bidi="ar-SA"/>
        </w:rPr>
        <w:t>t</w:t>
      </w:r>
      <w:r w:rsidRPr="0032090B">
        <w:rPr>
          <w:rFonts w:asciiTheme="majorBidi" w:eastAsiaTheme="minorEastAsia" w:hAnsiTheme="majorBidi" w:cstheme="majorBidi"/>
          <w:color w:val="000000" w:themeColor="text1"/>
          <w:sz w:val="24"/>
          <w:szCs w:val="24"/>
          <w:lang w:bidi="ar-SA"/>
        </w:rPr>
        <w:t xml:space="preserve">y to </w:t>
      </w:r>
      <w:r w:rsidRPr="0032090B">
        <w:rPr>
          <w:rFonts w:asciiTheme="majorBidi" w:eastAsiaTheme="minorEastAsia" w:hAnsiTheme="majorBidi" w:cstheme="majorBidi"/>
          <w:color w:val="000000" w:themeColor="text1"/>
          <w:spacing w:val="-1"/>
          <w:sz w:val="24"/>
          <w:szCs w:val="24"/>
          <w:lang w:bidi="ar-SA"/>
        </w:rPr>
        <w:t>f</w:t>
      </w:r>
      <w:r w:rsidRPr="0032090B">
        <w:rPr>
          <w:rFonts w:asciiTheme="majorBidi" w:eastAsiaTheme="minorEastAsia" w:hAnsiTheme="majorBidi" w:cstheme="majorBidi"/>
          <w:color w:val="000000" w:themeColor="text1"/>
          <w:sz w:val="24"/>
          <w:szCs w:val="24"/>
          <w:lang w:bidi="ar-SA"/>
        </w:rPr>
        <w:t>ul</w:t>
      </w:r>
      <w:r w:rsidRPr="0032090B">
        <w:rPr>
          <w:rFonts w:asciiTheme="majorBidi" w:eastAsiaTheme="minorEastAsia" w:hAnsiTheme="majorBidi" w:cstheme="majorBidi"/>
          <w:color w:val="000000" w:themeColor="text1"/>
          <w:spacing w:val="-1"/>
          <w:sz w:val="24"/>
          <w:szCs w:val="24"/>
          <w:lang w:bidi="ar-SA"/>
        </w:rPr>
        <w:t>f</w:t>
      </w:r>
      <w:r w:rsidRPr="0032090B">
        <w:rPr>
          <w:rFonts w:asciiTheme="majorBidi" w:eastAsiaTheme="minorEastAsia" w:hAnsiTheme="majorBidi" w:cstheme="majorBidi"/>
          <w:color w:val="000000" w:themeColor="text1"/>
          <w:sz w:val="24"/>
          <w:szCs w:val="24"/>
          <w:lang w:bidi="ar-SA"/>
        </w:rPr>
        <w:t>ill i</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s pled</w:t>
      </w:r>
      <w:r w:rsidRPr="0032090B">
        <w:rPr>
          <w:rFonts w:asciiTheme="majorBidi" w:eastAsiaTheme="minorEastAsia" w:hAnsiTheme="majorBidi" w:cstheme="majorBidi"/>
          <w:color w:val="000000" w:themeColor="text1"/>
          <w:spacing w:val="-2"/>
          <w:sz w:val="24"/>
          <w:szCs w:val="24"/>
          <w:lang w:bidi="ar-SA"/>
        </w:rPr>
        <w:t>g</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 xml:space="preserve">s to </w:t>
      </w:r>
      <w:r w:rsidRPr="0032090B">
        <w:rPr>
          <w:rFonts w:asciiTheme="majorBidi" w:eastAsiaTheme="minorEastAsia" w:hAnsiTheme="majorBidi" w:cstheme="majorBidi"/>
          <w:color w:val="000000" w:themeColor="text1"/>
          <w:spacing w:val="-1"/>
          <w:sz w:val="24"/>
          <w:szCs w:val="24"/>
          <w:lang w:bidi="ar-SA"/>
        </w:rPr>
        <w:t>re</w:t>
      </w:r>
      <w:r w:rsidRPr="0032090B">
        <w:rPr>
          <w:rFonts w:asciiTheme="majorBidi" w:eastAsiaTheme="minorEastAsia" w:hAnsiTheme="majorBidi" w:cstheme="majorBidi"/>
          <w:color w:val="000000" w:themeColor="text1"/>
          <w:sz w:val="24"/>
          <w:szCs w:val="24"/>
          <w:lang w:bidi="ar-SA"/>
        </w:rPr>
        <w:t>bui</w:t>
      </w:r>
      <w:r w:rsidRPr="0032090B">
        <w:rPr>
          <w:rFonts w:asciiTheme="majorBidi" w:eastAsiaTheme="minorEastAsia" w:hAnsiTheme="majorBidi" w:cstheme="majorBidi"/>
          <w:color w:val="000000" w:themeColor="text1"/>
          <w:spacing w:val="1"/>
          <w:sz w:val="24"/>
          <w:szCs w:val="24"/>
          <w:lang w:bidi="ar-SA"/>
        </w:rPr>
        <w:t>l</w:t>
      </w:r>
      <w:r w:rsidRPr="0032090B">
        <w:rPr>
          <w:rFonts w:asciiTheme="majorBidi" w:eastAsiaTheme="minorEastAsia" w:hAnsiTheme="majorBidi" w:cstheme="majorBidi"/>
          <w:color w:val="000000" w:themeColor="text1"/>
          <w:sz w:val="24"/>
          <w:szCs w:val="24"/>
          <w:lang w:bidi="ar-SA"/>
        </w:rPr>
        <w:t>d in</w:t>
      </w:r>
      <w:r w:rsidRPr="0032090B">
        <w:rPr>
          <w:rFonts w:asciiTheme="majorBidi" w:eastAsiaTheme="minorEastAsia" w:hAnsiTheme="majorBidi" w:cstheme="majorBidi"/>
          <w:color w:val="000000" w:themeColor="text1"/>
          <w:spacing w:val="-1"/>
          <w:sz w:val="24"/>
          <w:szCs w:val="24"/>
          <w:lang w:bidi="ar-SA"/>
        </w:rPr>
        <w:t>f</w:t>
      </w:r>
      <w:r w:rsidRPr="0032090B">
        <w:rPr>
          <w:rFonts w:asciiTheme="majorBidi" w:eastAsiaTheme="minorEastAsia" w:hAnsiTheme="majorBidi" w:cstheme="majorBidi"/>
          <w:color w:val="000000" w:themeColor="text1"/>
          <w:sz w:val="24"/>
          <w:szCs w:val="24"/>
          <w:lang w:bidi="ar-SA"/>
        </w:rPr>
        <w:t>r</w:t>
      </w:r>
      <w:r w:rsidRPr="0032090B">
        <w:rPr>
          <w:rFonts w:asciiTheme="majorBidi" w:eastAsiaTheme="minorEastAsia" w:hAnsiTheme="majorBidi" w:cstheme="majorBidi"/>
          <w:color w:val="000000" w:themeColor="text1"/>
          <w:spacing w:val="-2"/>
          <w:sz w:val="24"/>
          <w:szCs w:val="24"/>
          <w:lang w:bidi="ar-SA"/>
        </w:rPr>
        <w:t>a</w:t>
      </w:r>
      <w:r w:rsidRPr="0032090B">
        <w:rPr>
          <w:rFonts w:asciiTheme="majorBidi" w:eastAsiaTheme="minorEastAsia" w:hAnsiTheme="majorBidi" w:cstheme="majorBidi"/>
          <w:color w:val="000000" w:themeColor="text1"/>
          <w:sz w:val="24"/>
          <w:szCs w:val="24"/>
          <w:lang w:bidi="ar-SA"/>
        </w:rPr>
        <w:t>stru</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tu</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 xml:space="preserve">e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nd r</w:t>
      </w:r>
      <w:r w:rsidRPr="0032090B">
        <w:rPr>
          <w:rFonts w:asciiTheme="majorBidi" w:eastAsiaTheme="minorEastAsia" w:hAnsiTheme="majorBidi" w:cstheme="majorBidi"/>
          <w:color w:val="000000" w:themeColor="text1"/>
          <w:spacing w:val="-2"/>
          <w:sz w:val="24"/>
          <w:szCs w:val="24"/>
          <w:lang w:bidi="ar-SA"/>
        </w:rPr>
        <w:t>e</w:t>
      </w:r>
      <w:r w:rsidRPr="0032090B">
        <w:rPr>
          <w:rFonts w:asciiTheme="majorBidi" w:eastAsiaTheme="minorEastAsia" w:hAnsiTheme="majorBidi" w:cstheme="majorBidi"/>
          <w:color w:val="000000" w:themeColor="text1"/>
          <w:sz w:val="24"/>
          <w:szCs w:val="24"/>
          <w:lang w:bidi="ar-SA"/>
        </w:rPr>
        <w:t>h</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b</w:t>
      </w:r>
      <w:r w:rsidRPr="0032090B">
        <w:rPr>
          <w:rFonts w:asciiTheme="majorBidi" w:eastAsiaTheme="minorEastAsia" w:hAnsiTheme="majorBidi" w:cstheme="majorBidi"/>
          <w:color w:val="000000" w:themeColor="text1"/>
          <w:spacing w:val="3"/>
          <w:sz w:val="24"/>
          <w:szCs w:val="24"/>
          <w:lang w:bidi="ar-SA"/>
        </w:rPr>
        <w:t>i</w:t>
      </w:r>
      <w:r w:rsidRPr="0032090B">
        <w:rPr>
          <w:rFonts w:asciiTheme="majorBidi" w:eastAsiaTheme="minorEastAsia" w:hAnsiTheme="majorBidi" w:cstheme="majorBidi"/>
          <w:color w:val="000000" w:themeColor="text1"/>
          <w:sz w:val="24"/>
          <w:szCs w:val="24"/>
          <w:lang w:bidi="ar-SA"/>
        </w:rPr>
        <w:t>lit</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te p</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ople in G</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pacing w:val="1"/>
          <w:sz w:val="24"/>
          <w:szCs w:val="24"/>
          <w:lang w:bidi="ar-SA"/>
        </w:rPr>
        <w:t>z</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 </w:t>
      </w:r>
      <w:r w:rsidRPr="0032090B">
        <w:rPr>
          <w:rFonts w:asciiTheme="majorBidi" w:eastAsiaTheme="minorEastAsia" w:hAnsiTheme="majorBidi" w:cstheme="majorBidi"/>
          <w:color w:val="000000" w:themeColor="text1"/>
          <w:spacing w:val="2"/>
          <w:sz w:val="24"/>
          <w:szCs w:val="24"/>
          <w:lang w:bidi="ar-SA"/>
        </w:rPr>
        <w:t>wh</w:t>
      </w:r>
      <w:r w:rsidRPr="0032090B">
        <w:rPr>
          <w:rFonts w:asciiTheme="majorBidi" w:eastAsiaTheme="minorEastAsia" w:hAnsiTheme="majorBidi" w:cstheme="majorBidi"/>
          <w:color w:val="000000" w:themeColor="text1"/>
          <w:spacing w:val="3"/>
          <w:sz w:val="24"/>
          <w:szCs w:val="24"/>
          <w:lang w:bidi="ar-SA"/>
        </w:rPr>
        <w:t>i</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 xml:space="preserve">h </w:t>
      </w:r>
      <w:r w:rsidRPr="0032090B">
        <w:rPr>
          <w:rFonts w:asciiTheme="majorBidi" w:eastAsiaTheme="minorEastAsia" w:hAnsiTheme="majorBidi" w:cstheme="majorBidi"/>
          <w:color w:val="000000" w:themeColor="text1"/>
          <w:spacing w:val="2"/>
          <w:sz w:val="24"/>
          <w:szCs w:val="24"/>
          <w:lang w:bidi="ar-SA"/>
        </w:rPr>
        <w:t>h</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pacing w:val="2"/>
          <w:sz w:val="24"/>
          <w:szCs w:val="24"/>
          <w:lang w:bidi="ar-SA"/>
        </w:rPr>
        <w:t>v</w:t>
      </w:r>
      <w:r w:rsidRPr="0032090B">
        <w:rPr>
          <w:rFonts w:asciiTheme="majorBidi" w:eastAsiaTheme="minorEastAsia" w:hAnsiTheme="majorBidi" w:cstheme="majorBidi"/>
          <w:color w:val="000000" w:themeColor="text1"/>
          <w:sz w:val="24"/>
          <w:szCs w:val="24"/>
          <w:lang w:bidi="ar-SA"/>
        </w:rPr>
        <w:t xml:space="preserve">e </w:t>
      </w:r>
      <w:r w:rsidRPr="0032090B">
        <w:rPr>
          <w:rFonts w:asciiTheme="majorBidi" w:eastAsiaTheme="minorEastAsia" w:hAnsiTheme="majorBidi" w:cstheme="majorBidi"/>
          <w:color w:val="000000" w:themeColor="text1"/>
          <w:spacing w:val="2"/>
          <w:sz w:val="24"/>
          <w:szCs w:val="24"/>
          <w:lang w:bidi="ar-SA"/>
        </w:rPr>
        <w:t>b</w:t>
      </w:r>
      <w:r w:rsidRPr="0032090B">
        <w:rPr>
          <w:rFonts w:asciiTheme="majorBidi" w:eastAsiaTheme="minorEastAsia" w:hAnsiTheme="majorBidi" w:cstheme="majorBidi"/>
          <w:color w:val="000000" w:themeColor="text1"/>
          <w:spacing w:val="1"/>
          <w:sz w:val="24"/>
          <w:szCs w:val="24"/>
          <w:lang w:bidi="ar-SA"/>
        </w:rPr>
        <w:t>ee</w:t>
      </w:r>
      <w:r w:rsidRPr="0032090B">
        <w:rPr>
          <w:rFonts w:asciiTheme="majorBidi" w:eastAsiaTheme="minorEastAsia" w:hAnsiTheme="majorBidi" w:cstheme="majorBidi"/>
          <w:color w:val="000000" w:themeColor="text1"/>
          <w:sz w:val="24"/>
          <w:szCs w:val="24"/>
          <w:lang w:bidi="ar-SA"/>
        </w:rPr>
        <w:t xml:space="preserve">n </w:t>
      </w:r>
      <w:r w:rsidRPr="0032090B">
        <w:rPr>
          <w:rFonts w:asciiTheme="majorBidi" w:eastAsiaTheme="minorEastAsia" w:hAnsiTheme="majorBidi" w:cstheme="majorBidi"/>
          <w:color w:val="000000" w:themeColor="text1"/>
          <w:spacing w:val="2"/>
          <w:sz w:val="24"/>
          <w:szCs w:val="24"/>
          <w:lang w:bidi="ar-SA"/>
        </w:rPr>
        <w:t>d</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pacing w:val="2"/>
          <w:sz w:val="24"/>
          <w:szCs w:val="24"/>
          <w:lang w:bidi="ar-SA"/>
        </w:rPr>
        <w:t>s</w:t>
      </w:r>
      <w:r w:rsidRPr="0032090B">
        <w:rPr>
          <w:rFonts w:asciiTheme="majorBidi" w:eastAsiaTheme="minorEastAsia" w:hAnsiTheme="majorBidi" w:cstheme="majorBidi"/>
          <w:color w:val="000000" w:themeColor="text1"/>
          <w:spacing w:val="3"/>
          <w:sz w:val="24"/>
          <w:szCs w:val="24"/>
          <w:lang w:bidi="ar-SA"/>
        </w:rPr>
        <w:t>t</w:t>
      </w:r>
      <w:r w:rsidRPr="0032090B">
        <w:rPr>
          <w:rFonts w:asciiTheme="majorBidi" w:eastAsiaTheme="minorEastAsia" w:hAnsiTheme="majorBidi" w:cstheme="majorBidi"/>
          <w:color w:val="000000" w:themeColor="text1"/>
          <w:spacing w:val="1"/>
          <w:sz w:val="24"/>
          <w:szCs w:val="24"/>
          <w:lang w:bidi="ar-SA"/>
        </w:rPr>
        <w:t>r</w:t>
      </w:r>
      <w:r w:rsidRPr="0032090B">
        <w:rPr>
          <w:rFonts w:asciiTheme="majorBidi" w:eastAsiaTheme="minorEastAsia" w:hAnsiTheme="majorBidi" w:cstheme="majorBidi"/>
          <w:color w:val="000000" w:themeColor="text1"/>
          <w:sz w:val="24"/>
          <w:szCs w:val="24"/>
          <w:lang w:bidi="ar-SA"/>
        </w:rPr>
        <w:t>o</w:t>
      </w:r>
      <w:r w:rsidRPr="0032090B">
        <w:rPr>
          <w:rFonts w:asciiTheme="majorBidi" w:eastAsiaTheme="minorEastAsia" w:hAnsiTheme="majorBidi" w:cstheme="majorBidi"/>
          <w:color w:val="000000" w:themeColor="text1"/>
          <w:spacing w:val="-2"/>
          <w:sz w:val="24"/>
          <w:szCs w:val="24"/>
          <w:lang w:bidi="ar-SA"/>
        </w:rPr>
        <w:t>y</w:t>
      </w:r>
      <w:r w:rsidRPr="0032090B">
        <w:rPr>
          <w:rFonts w:asciiTheme="majorBidi" w:eastAsiaTheme="minorEastAsia" w:hAnsiTheme="majorBidi" w:cstheme="majorBidi"/>
          <w:color w:val="000000" w:themeColor="text1"/>
          <w:spacing w:val="4"/>
          <w:sz w:val="24"/>
          <w:szCs w:val="24"/>
          <w:lang w:bidi="ar-SA"/>
        </w:rPr>
        <w:t>e</w:t>
      </w:r>
      <w:r w:rsidRPr="0032090B">
        <w:rPr>
          <w:rFonts w:asciiTheme="majorBidi" w:eastAsiaTheme="minorEastAsia" w:hAnsiTheme="majorBidi" w:cstheme="majorBidi"/>
          <w:color w:val="000000" w:themeColor="text1"/>
          <w:sz w:val="24"/>
          <w:szCs w:val="24"/>
          <w:lang w:bidi="ar-SA"/>
        </w:rPr>
        <w:t xml:space="preserve">d </w:t>
      </w:r>
      <w:r w:rsidRPr="0032090B">
        <w:rPr>
          <w:rFonts w:asciiTheme="majorBidi" w:eastAsiaTheme="minorEastAsia" w:hAnsiTheme="majorBidi" w:cstheme="majorBidi"/>
          <w:color w:val="000000" w:themeColor="text1"/>
          <w:spacing w:val="5"/>
          <w:sz w:val="24"/>
          <w:szCs w:val="24"/>
          <w:lang w:bidi="ar-SA"/>
        </w:rPr>
        <w:t>b</w:t>
      </w:r>
      <w:r w:rsidRPr="0032090B">
        <w:rPr>
          <w:rFonts w:asciiTheme="majorBidi" w:eastAsiaTheme="minorEastAsia" w:hAnsiTheme="majorBidi" w:cstheme="majorBidi"/>
          <w:color w:val="000000" w:themeColor="text1"/>
          <w:sz w:val="24"/>
          <w:szCs w:val="24"/>
          <w:lang w:bidi="ar-SA"/>
        </w:rPr>
        <w:t xml:space="preserve">y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themeColor="text1"/>
          <w:sz w:val="24"/>
          <w:szCs w:val="24"/>
          <w:lang w:bidi="ar-SA"/>
        </w:rPr>
        <w:t xml:space="preserve"> </w:t>
      </w:r>
      <w:r w:rsidRPr="0032090B">
        <w:rPr>
          <w:rFonts w:asciiTheme="majorBidi" w:eastAsiaTheme="minorEastAsia" w:hAnsiTheme="majorBidi" w:cstheme="majorBidi"/>
          <w:color w:val="000000" w:themeColor="text1"/>
          <w:spacing w:val="1"/>
          <w:sz w:val="24"/>
          <w:szCs w:val="24"/>
          <w:lang w:bidi="ar-SA"/>
        </w:rPr>
        <w:t>f</w:t>
      </w:r>
      <w:r w:rsidRPr="0032090B">
        <w:rPr>
          <w:rFonts w:asciiTheme="majorBidi" w:eastAsiaTheme="minorEastAsia" w:hAnsiTheme="majorBidi" w:cstheme="majorBidi"/>
          <w:color w:val="000000" w:themeColor="text1"/>
          <w:spacing w:val="2"/>
          <w:sz w:val="24"/>
          <w:szCs w:val="24"/>
          <w:lang w:bidi="ar-SA"/>
        </w:rPr>
        <w:t>o</w:t>
      </w:r>
      <w:r w:rsidRPr="0032090B">
        <w:rPr>
          <w:rFonts w:asciiTheme="majorBidi" w:eastAsiaTheme="minorEastAsia" w:hAnsiTheme="majorBidi" w:cstheme="majorBidi"/>
          <w:color w:val="000000" w:themeColor="text1"/>
          <w:spacing w:val="1"/>
          <w:sz w:val="24"/>
          <w:szCs w:val="24"/>
          <w:lang w:bidi="ar-SA"/>
        </w:rPr>
        <w:t>rce</w:t>
      </w:r>
      <w:r w:rsidRPr="0032090B">
        <w:rPr>
          <w:rFonts w:asciiTheme="majorBidi" w:eastAsiaTheme="minorEastAsia" w:hAnsiTheme="majorBidi" w:cstheme="majorBidi"/>
          <w:color w:val="000000" w:themeColor="text1"/>
          <w:spacing w:val="2"/>
          <w:sz w:val="24"/>
          <w:szCs w:val="24"/>
          <w:lang w:bidi="ar-SA"/>
        </w:rPr>
        <w:t>s</w:t>
      </w:r>
      <w:r w:rsidRPr="0032090B">
        <w:rPr>
          <w:rFonts w:asciiTheme="majorBidi" w:eastAsiaTheme="minorEastAsia" w:hAnsiTheme="majorBidi" w:cstheme="majorBidi"/>
          <w:color w:val="000000" w:themeColor="text1"/>
          <w:sz w:val="24"/>
          <w:szCs w:val="24"/>
          <w:lang w:bidi="ar-SA"/>
        </w:rPr>
        <w:t xml:space="preserve">, </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nd to su</w:t>
      </w:r>
      <w:r w:rsidRPr="0032090B">
        <w:rPr>
          <w:rFonts w:asciiTheme="majorBidi" w:eastAsiaTheme="minorEastAsia" w:hAnsiTheme="majorBidi" w:cstheme="majorBidi"/>
          <w:color w:val="000000" w:themeColor="text1"/>
          <w:spacing w:val="2"/>
          <w:sz w:val="24"/>
          <w:szCs w:val="24"/>
          <w:lang w:bidi="ar-SA"/>
        </w:rPr>
        <w:t>p</w:t>
      </w:r>
      <w:r w:rsidRPr="0032090B">
        <w:rPr>
          <w:rFonts w:asciiTheme="majorBidi" w:eastAsiaTheme="minorEastAsia" w:hAnsiTheme="majorBidi" w:cstheme="majorBidi"/>
          <w:color w:val="000000" w:themeColor="text1"/>
          <w:sz w:val="24"/>
          <w:szCs w:val="24"/>
          <w:lang w:bidi="ar-SA"/>
        </w:rPr>
        <w:t>port the P</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lestin</w:t>
      </w:r>
      <w:r w:rsidRPr="0032090B">
        <w:rPr>
          <w:rFonts w:asciiTheme="majorBidi" w:eastAsiaTheme="minorEastAsia" w:hAnsiTheme="majorBidi" w:cstheme="majorBidi"/>
          <w:color w:val="000000" w:themeColor="text1"/>
          <w:spacing w:val="1"/>
          <w:sz w:val="24"/>
          <w:szCs w:val="24"/>
          <w:lang w:bidi="ar-SA"/>
        </w:rPr>
        <w:t>i</w:t>
      </w:r>
      <w:r w:rsidRPr="0032090B">
        <w:rPr>
          <w:rFonts w:asciiTheme="majorBidi" w:eastAsiaTheme="minorEastAsia" w:hAnsiTheme="majorBidi" w:cstheme="majorBidi"/>
          <w:color w:val="000000" w:themeColor="text1"/>
          <w:spacing w:val="-1"/>
          <w:sz w:val="24"/>
          <w:szCs w:val="24"/>
          <w:lang w:bidi="ar-SA"/>
        </w:rPr>
        <w:t>a</w:t>
      </w:r>
      <w:r w:rsidRPr="0032090B">
        <w:rPr>
          <w:rFonts w:asciiTheme="majorBidi" w:eastAsiaTheme="minorEastAsia" w:hAnsiTheme="majorBidi" w:cstheme="majorBidi"/>
          <w:color w:val="000000" w:themeColor="text1"/>
          <w:sz w:val="24"/>
          <w:szCs w:val="24"/>
          <w:lang w:bidi="ar-SA"/>
        </w:rPr>
        <w:t xml:space="preserve">n </w:t>
      </w:r>
      <w:r w:rsidRPr="0032090B">
        <w:rPr>
          <w:rFonts w:asciiTheme="majorBidi" w:eastAsiaTheme="minorEastAsia" w:hAnsiTheme="majorBidi" w:cstheme="majorBidi"/>
          <w:color w:val="000000" w:themeColor="text1"/>
          <w:spacing w:val="-1"/>
          <w:sz w:val="24"/>
          <w:szCs w:val="24"/>
          <w:lang w:bidi="ar-SA"/>
        </w:rPr>
        <w:t>ec</w:t>
      </w:r>
      <w:r w:rsidRPr="0032090B">
        <w:rPr>
          <w:rFonts w:asciiTheme="majorBidi" w:eastAsiaTheme="minorEastAsia" w:hAnsiTheme="majorBidi" w:cstheme="majorBidi"/>
          <w:color w:val="000000" w:themeColor="text1"/>
          <w:sz w:val="24"/>
          <w:szCs w:val="24"/>
          <w:lang w:bidi="ar-SA"/>
        </w:rPr>
        <w:t>o</w:t>
      </w:r>
      <w:r w:rsidRPr="0032090B">
        <w:rPr>
          <w:rFonts w:asciiTheme="majorBidi" w:eastAsiaTheme="minorEastAsia" w:hAnsiTheme="majorBidi" w:cstheme="majorBidi"/>
          <w:color w:val="000000" w:themeColor="text1"/>
          <w:spacing w:val="2"/>
          <w:sz w:val="24"/>
          <w:szCs w:val="24"/>
          <w:lang w:bidi="ar-SA"/>
        </w:rPr>
        <w:t>n</w:t>
      </w:r>
      <w:r w:rsidRPr="0032090B">
        <w:rPr>
          <w:rFonts w:asciiTheme="majorBidi" w:eastAsiaTheme="minorEastAsia" w:hAnsiTheme="majorBidi" w:cstheme="majorBidi"/>
          <w:color w:val="000000" w:themeColor="text1"/>
          <w:sz w:val="24"/>
          <w:szCs w:val="24"/>
          <w:lang w:bidi="ar-SA"/>
        </w:rPr>
        <w:t>o</w:t>
      </w:r>
      <w:r w:rsidRPr="0032090B">
        <w:rPr>
          <w:rFonts w:asciiTheme="majorBidi" w:eastAsiaTheme="minorEastAsia" w:hAnsiTheme="majorBidi" w:cstheme="majorBidi"/>
          <w:color w:val="000000" w:themeColor="text1"/>
          <w:spacing w:val="3"/>
          <w:sz w:val="24"/>
          <w:szCs w:val="24"/>
          <w:lang w:bidi="ar-SA"/>
        </w:rPr>
        <w:t>m</w:t>
      </w:r>
      <w:r w:rsidRPr="0032090B">
        <w:rPr>
          <w:rFonts w:asciiTheme="majorBidi" w:eastAsiaTheme="minorEastAsia" w:hAnsiTheme="majorBidi" w:cstheme="majorBidi"/>
          <w:color w:val="000000" w:themeColor="text1"/>
          <w:sz w:val="24"/>
          <w:szCs w:val="24"/>
          <w:lang w:bidi="ar-SA"/>
        </w:rPr>
        <w:t xml:space="preserve">y in </w:t>
      </w:r>
      <w:r w:rsidRPr="0032090B">
        <w:rPr>
          <w:rFonts w:asciiTheme="majorBidi" w:eastAsiaTheme="minorEastAsia" w:hAnsiTheme="majorBidi" w:cstheme="majorBidi"/>
          <w:color w:val="000000" w:themeColor="text1"/>
          <w:spacing w:val="1"/>
          <w:sz w:val="24"/>
          <w:szCs w:val="24"/>
          <w:lang w:bidi="ar-SA"/>
        </w:rPr>
        <w:t>t</w:t>
      </w:r>
      <w:r w:rsidRPr="0032090B">
        <w:rPr>
          <w:rFonts w:asciiTheme="majorBidi" w:eastAsiaTheme="minorEastAsia" w:hAnsiTheme="majorBidi" w:cstheme="majorBidi"/>
          <w:color w:val="000000" w:themeColor="text1"/>
          <w:sz w:val="24"/>
          <w:szCs w:val="24"/>
          <w:lang w:bidi="ar-SA"/>
        </w:rPr>
        <w:t>he o</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pacing w:val="-1"/>
          <w:sz w:val="24"/>
          <w:szCs w:val="24"/>
          <w:lang w:bidi="ar-SA"/>
        </w:rPr>
        <w:t>c</w:t>
      </w:r>
      <w:r w:rsidRPr="0032090B">
        <w:rPr>
          <w:rFonts w:asciiTheme="majorBidi" w:eastAsiaTheme="minorEastAsia" w:hAnsiTheme="majorBidi" w:cstheme="majorBidi"/>
          <w:color w:val="000000" w:themeColor="text1"/>
          <w:sz w:val="24"/>
          <w:szCs w:val="24"/>
          <w:lang w:bidi="ar-SA"/>
        </w:rPr>
        <w:t>upied Pal</w:t>
      </w:r>
      <w:r w:rsidRPr="0032090B">
        <w:rPr>
          <w:rFonts w:asciiTheme="majorBidi" w:eastAsiaTheme="minorEastAsia" w:hAnsiTheme="majorBidi" w:cstheme="majorBidi"/>
          <w:color w:val="000000" w:themeColor="text1"/>
          <w:spacing w:val="1"/>
          <w:sz w:val="24"/>
          <w:szCs w:val="24"/>
          <w:lang w:bidi="ar-SA"/>
        </w:rPr>
        <w:t>e</w:t>
      </w:r>
      <w:r w:rsidRPr="0032090B">
        <w:rPr>
          <w:rFonts w:asciiTheme="majorBidi" w:eastAsiaTheme="minorEastAsia" w:hAnsiTheme="majorBidi" w:cstheme="majorBidi"/>
          <w:color w:val="000000" w:themeColor="text1"/>
          <w:sz w:val="24"/>
          <w:szCs w:val="24"/>
          <w:lang w:bidi="ar-SA"/>
        </w:rPr>
        <w:t>stine.</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color w:val="000000" w:themeColor="text1"/>
          <w:sz w:val="24"/>
          <w:szCs w:val="24"/>
          <w:lang w:bidi="ar-SA"/>
        </w:rPr>
        <w:t>Express its full support for the inalienable rights of the Palestinian people to struggle for self-determination and to establish the independent state of Palestine with Al-</w:t>
      </w:r>
      <w:proofErr w:type="spellStart"/>
      <w:r w:rsidRPr="0032090B">
        <w:rPr>
          <w:rFonts w:asciiTheme="majorBidi" w:eastAsiaTheme="minorEastAsia" w:hAnsiTheme="majorBidi" w:cstheme="majorBidi"/>
          <w:color w:val="000000" w:themeColor="text1"/>
          <w:sz w:val="24"/>
          <w:szCs w:val="24"/>
          <w:lang w:bidi="ar-SA"/>
        </w:rPr>
        <w:t>Ghods</w:t>
      </w:r>
      <w:proofErr w:type="spellEnd"/>
      <w:r w:rsidRPr="0032090B">
        <w:rPr>
          <w:rFonts w:asciiTheme="majorBidi" w:eastAsiaTheme="minorEastAsia" w:hAnsiTheme="majorBidi" w:cstheme="majorBidi"/>
          <w:color w:val="000000" w:themeColor="text1"/>
          <w:sz w:val="24"/>
          <w:szCs w:val="24"/>
          <w:lang w:bidi="ar-SA"/>
        </w:rPr>
        <w:t xml:space="preserve"> as its capital and the right of return of the refugees who were </w:t>
      </w:r>
      <w:r w:rsidRPr="0032090B">
        <w:rPr>
          <w:rFonts w:asciiTheme="majorBidi" w:eastAsiaTheme="minorEastAsia" w:hAnsiTheme="majorBidi" w:cstheme="majorBidi"/>
          <w:color w:val="000000" w:themeColor="text1"/>
          <w:sz w:val="24"/>
          <w:szCs w:val="24"/>
          <w:lang w:bidi="ar-SA"/>
        </w:rPr>
        <w:lastRenderedPageBreak/>
        <w:t>displaced from Palestine in 1948 in accordance with the UN General Assembly Resolution 194.</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bCs/>
          <w:color w:val="000000" w:themeColor="text1"/>
          <w:sz w:val="24"/>
          <w:szCs w:val="24"/>
          <w:lang w:bidi="ar-SA"/>
        </w:rPr>
        <w:t>Call upon</w:t>
      </w:r>
      <w:r w:rsidRPr="0032090B">
        <w:rPr>
          <w:rFonts w:asciiTheme="majorBidi" w:eastAsiaTheme="minorEastAsia" w:hAnsiTheme="majorBidi" w:cstheme="majorBidi"/>
          <w:color w:val="000000" w:themeColor="text1"/>
          <w:sz w:val="24"/>
          <w:szCs w:val="24"/>
          <w:lang w:bidi="ar-SA"/>
        </w:rPr>
        <w:t xml:space="preserve"> countries that have established embassies, offices or diplomatic missions in occupied Jerusalem, to draw back the decisions in compliance with the UN Security Council resolutions referred to in the preamble to the resolution, in particular resolution 478 of August 1980, and UN General Assembly Resolution: A / ES-10 / L. 22 of December 2017, which considered the recognition of Jerusalem as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themeColor="text1"/>
          <w:sz w:val="24"/>
          <w:szCs w:val="24"/>
          <w:lang w:bidi="ar-SA"/>
        </w:rPr>
        <w:t xml:space="preserve"> capital as null and void, and calling on all APA member states to refrain from establishing diplomatic missions in occupied Jerusalem.</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themeColor="text1"/>
          <w:sz w:val="24"/>
          <w:szCs w:val="24"/>
          <w:lang w:bidi="ar-SA"/>
        </w:rPr>
      </w:pPr>
      <w:r w:rsidRPr="0032090B">
        <w:rPr>
          <w:rFonts w:asciiTheme="majorBidi" w:eastAsiaTheme="minorEastAsia" w:hAnsiTheme="majorBidi" w:cstheme="majorBidi"/>
          <w:b/>
          <w:bCs/>
          <w:color w:val="000000" w:themeColor="text1"/>
          <w:sz w:val="24"/>
          <w:szCs w:val="24"/>
          <w:lang w:bidi="ar-SA"/>
        </w:rPr>
        <w:t>Affirm</w:t>
      </w:r>
      <w:r w:rsidRPr="0032090B">
        <w:rPr>
          <w:rFonts w:asciiTheme="majorBidi" w:eastAsiaTheme="minorEastAsia" w:hAnsiTheme="majorBidi" w:cstheme="majorBidi"/>
          <w:color w:val="000000" w:themeColor="text1"/>
          <w:sz w:val="24"/>
          <w:szCs w:val="24"/>
          <w:lang w:bidi="ar-SA"/>
        </w:rPr>
        <w:t xml:space="preserve"> that development, investment and improvement of the standard of living are rights denied to the Palestinian people for 52 years now, due to the continuation of the </w:t>
      </w:r>
      <w:r w:rsidRPr="0032090B">
        <w:rPr>
          <w:rFonts w:asciiTheme="majorBidi" w:eastAsiaTheme="minorEastAsia" w:hAnsiTheme="majorBidi" w:cstheme="majorBidi"/>
          <w:bCs/>
          <w:sz w:val="24"/>
          <w:szCs w:val="24"/>
          <w:lang w:bidi="ar-SA"/>
        </w:rPr>
        <w:t xml:space="preserve">Zionist Entity </w:t>
      </w:r>
      <w:r w:rsidRPr="0032090B">
        <w:rPr>
          <w:rFonts w:asciiTheme="majorBidi" w:eastAsiaTheme="minorEastAsia" w:hAnsiTheme="majorBidi" w:cstheme="majorBidi"/>
          <w:color w:val="000000" w:themeColor="text1"/>
          <w:sz w:val="24"/>
          <w:szCs w:val="24"/>
          <w:lang w:bidi="ar-SA"/>
        </w:rPr>
        <w:t>occupation. It’s a must first to end the occupation, in order to liberate the Palestinian economy, and enable the Palestinian people to control their natural resources and economic wealth, and invest to live a decent life away from blackmail and bargaining.</w:t>
      </w:r>
    </w:p>
    <w:p w:rsidR="00F35D3C" w:rsidRPr="0032090B" w:rsidRDefault="00F35D3C"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bCs/>
          <w:sz w:val="24"/>
          <w:szCs w:val="24"/>
          <w:lang w:bidi="ar-SA"/>
        </w:rPr>
      </w:pPr>
      <w:r w:rsidRPr="0032090B">
        <w:rPr>
          <w:rFonts w:asciiTheme="majorBidi" w:eastAsiaTheme="minorEastAsia" w:hAnsiTheme="majorBidi" w:cstheme="majorBidi"/>
          <w:b/>
          <w:bCs/>
          <w:sz w:val="24"/>
          <w:szCs w:val="24"/>
          <w:lang w:bidi="ar-SA"/>
        </w:rPr>
        <w:t>Reaffirms</w:t>
      </w:r>
      <w:r w:rsidRPr="0032090B">
        <w:rPr>
          <w:rFonts w:asciiTheme="majorBidi" w:eastAsiaTheme="minorEastAsia" w:hAnsiTheme="majorBidi" w:cstheme="majorBidi"/>
          <w:bCs/>
          <w:sz w:val="24"/>
          <w:szCs w:val="24"/>
          <w:lang w:bidi="ar-SA"/>
        </w:rPr>
        <w:t xml:space="preserve"> its rejection of US Secretary of State declaration on 18th of Nov 2019 that Zionist Entity settlement in the Occupied Palestinian Territories is not inconsistent with the international law and considers the declaration a flagrant violation of international law and UN resolutions in particular UN Security Council resolution 2334.</w:t>
      </w:r>
    </w:p>
    <w:p w:rsidR="00F35D3C" w:rsidRPr="0032090B" w:rsidRDefault="00F35D3C" w:rsidP="00F5314B">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bCs/>
          <w:sz w:val="24"/>
          <w:szCs w:val="24"/>
          <w:lang w:bidi="ar-SA"/>
        </w:rPr>
      </w:pPr>
      <w:r w:rsidRPr="0032090B">
        <w:rPr>
          <w:rFonts w:asciiTheme="majorBidi" w:eastAsiaTheme="minorEastAsia" w:hAnsiTheme="majorBidi" w:cstheme="majorBidi"/>
          <w:b/>
          <w:bCs/>
          <w:sz w:val="24"/>
          <w:szCs w:val="24"/>
          <w:lang w:bidi="ar-SA"/>
        </w:rPr>
        <w:t>Invites</w:t>
      </w:r>
      <w:r w:rsidRPr="0032090B">
        <w:rPr>
          <w:rFonts w:asciiTheme="majorBidi" w:eastAsiaTheme="minorEastAsia" w:hAnsiTheme="majorBidi" w:cstheme="majorBidi"/>
          <w:bCs/>
          <w:sz w:val="24"/>
          <w:szCs w:val="24"/>
          <w:lang w:bidi="ar-SA"/>
        </w:rPr>
        <w:t xml:space="preserve"> the United Nations High Commissioner for Human Rights to expedite the publication of the “Black List” of Zionist Entity and foreign companies dealing and/or working in </w:t>
      </w:r>
      <w:r w:rsidR="00F5314B" w:rsidRPr="00F5314B">
        <w:rPr>
          <w:rFonts w:asciiTheme="majorBidi" w:eastAsiaTheme="minorEastAsia" w:hAnsiTheme="majorBidi" w:cstheme="majorBidi"/>
          <w:bCs/>
          <w:sz w:val="24"/>
          <w:szCs w:val="24"/>
        </w:rPr>
        <w:t>Zionist Entity</w:t>
      </w:r>
      <w:bookmarkStart w:id="9" w:name="_GoBack"/>
      <w:bookmarkEnd w:id="9"/>
      <w:r w:rsidRPr="0032090B">
        <w:rPr>
          <w:rFonts w:asciiTheme="majorBidi" w:eastAsiaTheme="minorEastAsia" w:hAnsiTheme="majorBidi" w:cstheme="majorBidi"/>
          <w:bCs/>
          <w:sz w:val="24"/>
          <w:szCs w:val="24"/>
          <w:lang w:bidi="ar-SA"/>
        </w:rPr>
        <w:t xml:space="preserve"> settlements in the Occupied Palestinian Territories as a necessary step to isolate settlements and protect human rights.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rPr>
      </w:pPr>
      <w:r w:rsidRPr="0032090B">
        <w:rPr>
          <w:rFonts w:asciiTheme="majorBidi" w:hAnsiTheme="majorBidi" w:cstheme="majorBidi"/>
          <w:sz w:val="24"/>
          <w:szCs w:val="24"/>
        </w:rPr>
        <w:t xml:space="preserve"> </w:t>
      </w:r>
      <w:r w:rsidRPr="0032090B">
        <w:rPr>
          <w:rFonts w:asciiTheme="majorBidi" w:hAnsiTheme="majorBidi" w:cstheme="majorBidi"/>
          <w:b/>
          <w:bCs/>
          <w:sz w:val="24"/>
          <w:szCs w:val="24"/>
        </w:rPr>
        <w:t>Strongly</w:t>
      </w:r>
      <w:r w:rsidRPr="0032090B">
        <w:rPr>
          <w:rFonts w:asciiTheme="majorBidi" w:hAnsiTheme="majorBidi" w:cstheme="majorBidi"/>
          <w:sz w:val="24"/>
          <w:szCs w:val="24"/>
        </w:rPr>
        <w:t xml:space="preserve"> </w:t>
      </w:r>
      <w:r w:rsidRPr="0032090B">
        <w:rPr>
          <w:rFonts w:asciiTheme="majorBidi" w:hAnsiTheme="majorBidi" w:cstheme="majorBidi"/>
          <w:b/>
          <w:bCs/>
          <w:sz w:val="24"/>
          <w:szCs w:val="24"/>
        </w:rPr>
        <w:t>Condemn</w:t>
      </w:r>
      <w:r w:rsidRPr="0032090B">
        <w:rPr>
          <w:rFonts w:asciiTheme="majorBidi" w:hAnsiTheme="majorBidi" w:cstheme="majorBidi"/>
          <w:sz w:val="24"/>
          <w:szCs w:val="24"/>
        </w:rPr>
        <w:t xml:space="preserve"> the recent </w:t>
      </w:r>
      <w:r w:rsidRPr="0032090B">
        <w:rPr>
          <w:rFonts w:asciiTheme="majorBidi" w:eastAsiaTheme="minorEastAsia" w:hAnsiTheme="majorBidi" w:cstheme="majorBidi"/>
          <w:sz w:val="24"/>
          <w:szCs w:val="24"/>
        </w:rPr>
        <w:t>Zionist Entity</w:t>
      </w:r>
      <w:r w:rsidRPr="0032090B">
        <w:rPr>
          <w:rFonts w:asciiTheme="majorBidi" w:hAnsiTheme="majorBidi" w:cstheme="majorBidi"/>
          <w:sz w:val="24"/>
          <w:szCs w:val="24"/>
        </w:rPr>
        <w:t xml:space="preserve"> attacks on the Gaza Strip, the killing and displacement of Palestinians, and the targeting of women and children, and call for the necessity for the international community to act urgently to stop the occupation’s repeated attacks against civilians, and the flagrant violation of the rules of International Humanitarian Law.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rPr>
      </w:pPr>
      <w:r w:rsidRPr="0032090B">
        <w:rPr>
          <w:rFonts w:asciiTheme="majorBidi" w:hAnsiTheme="majorBidi" w:cstheme="majorBidi"/>
          <w:b/>
          <w:bCs/>
          <w:sz w:val="24"/>
          <w:szCs w:val="24"/>
        </w:rPr>
        <w:t>Affirm</w:t>
      </w:r>
      <w:r w:rsidRPr="0032090B">
        <w:rPr>
          <w:rFonts w:asciiTheme="majorBidi" w:hAnsiTheme="majorBidi" w:cstheme="majorBidi"/>
          <w:sz w:val="24"/>
          <w:szCs w:val="24"/>
        </w:rPr>
        <w:t xml:space="preserve"> the legitimacy of the inalienable rights of the Palestinian people, the legitimacy of the Palestinian struggle under occupation, and that the struggle of the Palestinian people is a legitimate struggle due to the existence of the occupation.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rPr>
      </w:pPr>
      <w:r w:rsidRPr="0032090B">
        <w:rPr>
          <w:rFonts w:asciiTheme="majorBidi" w:hAnsiTheme="majorBidi" w:cstheme="majorBidi"/>
          <w:b/>
          <w:bCs/>
          <w:sz w:val="24"/>
          <w:szCs w:val="24"/>
        </w:rPr>
        <w:t>Encourage</w:t>
      </w:r>
      <w:r w:rsidRPr="0032090B">
        <w:rPr>
          <w:rFonts w:asciiTheme="majorBidi" w:hAnsiTheme="majorBidi" w:cstheme="majorBidi"/>
          <w:sz w:val="24"/>
          <w:szCs w:val="24"/>
        </w:rPr>
        <w:t xml:space="preserve"> the member parliaments of the Asian Parliamentary Assembly to take political initiatives and adopt positions that support the legitimacy of the Palestinian cause and the legitimate struggle of the Palestinian people.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rPr>
      </w:pPr>
      <w:r w:rsidRPr="0032090B">
        <w:rPr>
          <w:rFonts w:asciiTheme="majorBidi" w:hAnsiTheme="majorBidi" w:cstheme="majorBidi"/>
          <w:b/>
          <w:bCs/>
          <w:sz w:val="24"/>
          <w:szCs w:val="24"/>
        </w:rPr>
        <w:t>Strongly Condemn</w:t>
      </w:r>
      <w:r w:rsidRPr="0032090B">
        <w:rPr>
          <w:rFonts w:asciiTheme="majorBidi" w:hAnsiTheme="majorBidi" w:cstheme="majorBidi"/>
          <w:sz w:val="24"/>
          <w:szCs w:val="24"/>
        </w:rPr>
        <w:t xml:space="preserve"> the calls for forced displacement of the Palestinian people </w:t>
      </w:r>
      <w:r w:rsidRPr="0032090B">
        <w:rPr>
          <w:rFonts w:asciiTheme="majorBidi" w:hAnsiTheme="majorBidi" w:cstheme="majorBidi"/>
          <w:sz w:val="24"/>
          <w:szCs w:val="24"/>
        </w:rPr>
        <w:lastRenderedPageBreak/>
        <w:t xml:space="preserve">from Gaza and the continued targeting of defenseless civilians to implement this plan that aims to liquidate the Palestinian cause and affirm the legitimate right of the Palestinian people to establish their independent, sovereign state on the Palestinian territories with the borders of June 4, 1967, in accordance with international legitimacy resolutions.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eastAsiaTheme="minorEastAsia" w:hAnsiTheme="majorBidi" w:cstheme="majorBidi"/>
          <w:bCs/>
          <w:sz w:val="24"/>
          <w:szCs w:val="24"/>
        </w:rPr>
      </w:pPr>
      <w:r w:rsidRPr="0032090B">
        <w:rPr>
          <w:rFonts w:asciiTheme="majorBidi" w:eastAsiaTheme="minorEastAsia" w:hAnsiTheme="majorBidi" w:cstheme="majorBidi"/>
          <w:b/>
          <w:sz w:val="24"/>
          <w:szCs w:val="24"/>
        </w:rPr>
        <w:t xml:space="preserve">Encourage </w:t>
      </w:r>
      <w:r w:rsidRPr="0032090B">
        <w:rPr>
          <w:rFonts w:asciiTheme="majorBidi" w:eastAsiaTheme="minorEastAsia" w:hAnsiTheme="majorBidi" w:cstheme="majorBidi"/>
          <w:bCs/>
          <w:sz w:val="24"/>
          <w:szCs w:val="24"/>
        </w:rPr>
        <w:t>the international community to be more objective and fairer in assessing the situation in Palestine, and refrain from resorting to double standards and hypocritical views</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eastAsiaTheme="minorEastAsia" w:hAnsiTheme="majorBidi" w:cstheme="majorBidi"/>
          <w:bCs/>
          <w:sz w:val="24"/>
          <w:szCs w:val="24"/>
          <w:lang w:bidi="ar-SA"/>
        </w:rPr>
      </w:pPr>
      <w:r w:rsidRPr="0032090B">
        <w:rPr>
          <w:rFonts w:asciiTheme="majorBidi" w:eastAsiaTheme="minorEastAsia" w:hAnsiTheme="majorBidi" w:cstheme="majorBidi"/>
          <w:b/>
          <w:sz w:val="24"/>
          <w:szCs w:val="24"/>
        </w:rPr>
        <w:t>Call</w:t>
      </w:r>
      <w:r w:rsidRPr="0032090B">
        <w:rPr>
          <w:rFonts w:asciiTheme="majorBidi" w:eastAsiaTheme="minorEastAsia" w:hAnsiTheme="majorBidi" w:cstheme="majorBidi"/>
          <w:bCs/>
          <w:sz w:val="24"/>
          <w:szCs w:val="24"/>
        </w:rPr>
        <w:t xml:space="preserve"> for a thorough reform of international systems, particularly the United Nations and its Security Council, in order to strengthen their international law enforcement role in resolving all conflicts, including in Palestine.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eastAsiaTheme="minorHAnsi" w:hAnsiTheme="majorBidi" w:cstheme="majorBidi"/>
          <w:sz w:val="24"/>
          <w:szCs w:val="24"/>
          <w:lang w:bidi="ar-SA"/>
        </w:rPr>
      </w:pPr>
      <w:r w:rsidRPr="0032090B">
        <w:rPr>
          <w:rFonts w:asciiTheme="majorBidi" w:eastAsiaTheme="minorHAnsi" w:hAnsiTheme="majorBidi" w:cstheme="majorBidi"/>
          <w:b/>
          <w:bCs/>
          <w:sz w:val="24"/>
          <w:szCs w:val="24"/>
          <w:lang w:bidi="ar-SA"/>
        </w:rPr>
        <w:t xml:space="preserve">Further condemn in strongest terms </w:t>
      </w:r>
      <w:r w:rsidRPr="0032090B">
        <w:rPr>
          <w:rFonts w:asciiTheme="majorBidi" w:eastAsiaTheme="minorHAnsi" w:hAnsiTheme="majorBidi" w:cstheme="majorBidi"/>
          <w:sz w:val="24"/>
          <w:szCs w:val="24"/>
          <w:lang w:bidi="ar-SA"/>
        </w:rPr>
        <w:t xml:space="preserve">the blatant targeting by </w:t>
      </w:r>
      <w:r w:rsidRPr="0032090B">
        <w:rPr>
          <w:rFonts w:asciiTheme="majorBidi" w:eastAsiaTheme="minorEastAsia" w:hAnsiTheme="majorBidi" w:cstheme="majorBidi"/>
          <w:sz w:val="24"/>
          <w:szCs w:val="24"/>
        </w:rPr>
        <w:t>Zionist Entity</w:t>
      </w:r>
      <w:r w:rsidRPr="0032090B">
        <w:rPr>
          <w:rFonts w:asciiTheme="majorBidi" w:eastAsiaTheme="minorHAnsi" w:hAnsiTheme="majorBidi" w:cstheme="majorBidi"/>
          <w:sz w:val="24"/>
          <w:szCs w:val="24"/>
          <w:lang w:bidi="ar-SA"/>
        </w:rPr>
        <w:t xml:space="preserve"> brutal occupation forces of Al-Ahli Baptist Hospital in Gaza Strip, which killed and injured hundreds of innocent sick, injured and displaced innocent civilians, in stark violation of the international humanitarian law.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eastAsiaTheme="minorHAnsi" w:hAnsiTheme="majorBidi" w:cstheme="majorBidi"/>
          <w:sz w:val="24"/>
          <w:szCs w:val="24"/>
          <w:lang w:bidi="ar-SA"/>
        </w:rPr>
      </w:pPr>
      <w:r w:rsidRPr="0032090B">
        <w:rPr>
          <w:rFonts w:asciiTheme="majorBidi" w:eastAsiaTheme="minorHAnsi" w:hAnsiTheme="majorBidi" w:cstheme="majorBidi"/>
          <w:b/>
          <w:bCs/>
          <w:sz w:val="24"/>
          <w:szCs w:val="24"/>
          <w:lang w:bidi="ar-SA"/>
        </w:rPr>
        <w:t xml:space="preserve">Call on </w:t>
      </w:r>
      <w:r w:rsidRPr="0032090B">
        <w:rPr>
          <w:rFonts w:asciiTheme="majorBidi" w:eastAsiaTheme="minorHAnsi" w:hAnsiTheme="majorBidi" w:cstheme="majorBidi"/>
          <w:sz w:val="24"/>
          <w:szCs w:val="24"/>
          <w:lang w:bidi="ar-SA"/>
        </w:rPr>
        <w:t xml:space="preserve">Zionist Entity to immediately halt its barbaric aggression and allow UN and other humanitarian agencies to immediately provide humanitarian and relief assistance to the people of Gaza.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eastAsiaTheme="minorHAnsi" w:hAnsiTheme="majorBidi" w:cstheme="majorBidi"/>
          <w:sz w:val="24"/>
          <w:szCs w:val="24"/>
          <w:lang w:bidi="fa-IR"/>
        </w:rPr>
      </w:pPr>
      <w:r w:rsidRPr="0032090B">
        <w:rPr>
          <w:rFonts w:asciiTheme="majorBidi" w:eastAsiaTheme="minorHAnsi" w:hAnsiTheme="majorBidi" w:cstheme="majorBidi"/>
          <w:b/>
          <w:bCs/>
          <w:sz w:val="24"/>
          <w:szCs w:val="24"/>
          <w:lang w:bidi="fa-IR"/>
        </w:rPr>
        <w:t>Calls upon</w:t>
      </w:r>
      <w:r w:rsidRPr="0032090B">
        <w:rPr>
          <w:rFonts w:asciiTheme="majorBidi" w:eastAsiaTheme="minorHAnsi" w:hAnsiTheme="majorBidi" w:cstheme="majorBidi"/>
          <w:sz w:val="24"/>
          <w:szCs w:val="24"/>
          <w:lang w:bidi="fa-IR"/>
        </w:rPr>
        <w:t xml:space="preserve"> member parliaments to take a serious regional and international stance in the face of this dangerous escalation by Zionist Entity and the barbaric, unprecedented bombardment to which civilians in the Gaza Strip are facing.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eastAsiaTheme="minorHAnsi" w:hAnsiTheme="majorBidi" w:cstheme="majorBidi"/>
          <w:sz w:val="24"/>
          <w:szCs w:val="24"/>
          <w:lang w:bidi="fa-IR"/>
        </w:rPr>
      </w:pPr>
      <w:r w:rsidRPr="0032090B">
        <w:rPr>
          <w:rFonts w:asciiTheme="majorBidi" w:eastAsiaTheme="minorHAnsi" w:hAnsiTheme="majorBidi" w:cstheme="majorBidi"/>
          <w:b/>
          <w:bCs/>
          <w:sz w:val="24"/>
          <w:szCs w:val="24"/>
          <w:lang w:bidi="fa-IR"/>
        </w:rPr>
        <w:t>Affirms</w:t>
      </w:r>
      <w:r w:rsidRPr="0032090B">
        <w:rPr>
          <w:rFonts w:asciiTheme="majorBidi" w:eastAsiaTheme="minorHAnsi" w:hAnsiTheme="majorBidi" w:cstheme="majorBidi"/>
          <w:sz w:val="24"/>
          <w:szCs w:val="24"/>
          <w:lang w:bidi="fa-IR"/>
        </w:rPr>
        <w:t xml:space="preserve"> its rejection of the double standard policy, which grants Zionist Entity an unconditional green light and an unrestricted license to kill whilst disregarding any opposing opinion.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lang w:bidi="ar-SA"/>
        </w:rPr>
      </w:pPr>
      <w:r w:rsidRPr="0032090B">
        <w:rPr>
          <w:rFonts w:asciiTheme="majorBidi" w:hAnsiTheme="majorBidi" w:cstheme="majorBidi"/>
          <w:b/>
          <w:bCs/>
          <w:sz w:val="24"/>
          <w:szCs w:val="24"/>
        </w:rPr>
        <w:t>Calls</w:t>
      </w:r>
      <w:r w:rsidRPr="0032090B">
        <w:rPr>
          <w:rFonts w:asciiTheme="majorBidi" w:hAnsiTheme="majorBidi" w:cstheme="majorBidi"/>
          <w:sz w:val="24"/>
          <w:szCs w:val="24"/>
        </w:rPr>
        <w:t xml:space="preserve"> for an immediate, durable and sustained humanitarian ceasefire leading to a cessation of hostilities, demands that all parties immediately and fully comply with their obligations under international law, including international humanitarian law and international human rights law, particularly in regard to the protection of civilians and civilian objects, also demands the immediate, continuous, sufficient and unhindered provision of essential goods and services to civilians throughout the Gaza Strip, </w:t>
      </w:r>
    </w:p>
    <w:p w:rsidR="00F35D3C" w:rsidRPr="0032090B" w:rsidRDefault="00F35D3C"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lang w:bidi="ar-SA"/>
        </w:rPr>
      </w:pPr>
      <w:r w:rsidRPr="0032090B">
        <w:rPr>
          <w:rFonts w:asciiTheme="majorBidi" w:hAnsiTheme="majorBidi" w:cstheme="majorBidi"/>
          <w:b/>
          <w:bCs/>
          <w:sz w:val="24"/>
          <w:szCs w:val="24"/>
        </w:rPr>
        <w:t>Reaffirms</w:t>
      </w:r>
      <w:r w:rsidRPr="0032090B">
        <w:rPr>
          <w:rFonts w:asciiTheme="majorBidi" w:hAnsiTheme="majorBidi" w:cstheme="majorBidi"/>
          <w:sz w:val="24"/>
          <w:szCs w:val="24"/>
        </w:rPr>
        <w:t xml:space="preserve"> that a just and lasting solution to the Zionist Entity-Palestinian occupation can only be achieved by peaceful means, based on the relevant United Nations resolutions and in accordance with international law and emphasizes the need for a guarantee mechanism for its proper implementation.</w:t>
      </w:r>
    </w:p>
    <w:p w:rsidR="009F0928" w:rsidRPr="009F0928" w:rsidRDefault="009F0928" w:rsidP="009F0928">
      <w:pPr>
        <w:widowControl/>
        <w:autoSpaceDE/>
        <w:autoSpaceDN/>
        <w:spacing w:after="200" w:line="276" w:lineRule="auto"/>
        <w:rPr>
          <w:rFonts w:asciiTheme="majorBidi" w:eastAsiaTheme="minorHAnsi" w:hAnsiTheme="majorBidi" w:cstheme="majorBidi"/>
          <w:b/>
          <w:bCs/>
          <w:sz w:val="44"/>
          <w:szCs w:val="44"/>
          <w:rtl/>
          <w:lang w:bidi="fa-IR"/>
        </w:rPr>
      </w:pPr>
      <w:r w:rsidRPr="009F0928">
        <w:rPr>
          <w:rFonts w:asciiTheme="majorBidi" w:eastAsiaTheme="minorHAnsi" w:hAnsiTheme="majorBidi" w:cstheme="majorBidi"/>
          <w:b/>
          <w:bCs/>
          <w:sz w:val="44"/>
          <w:szCs w:val="44"/>
          <w:rtl/>
          <w:lang w:bidi="fa-IR"/>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9F0928" w:rsidRPr="009F0928" w:rsidTr="00231B01">
        <w:trPr>
          <w:trHeight w:hRule="exact" w:val="1306"/>
        </w:trPr>
        <w:tc>
          <w:tcPr>
            <w:tcW w:w="1251" w:type="dxa"/>
            <w:shd w:val="clear" w:color="auto" w:fill="auto"/>
            <w:vAlign w:val="bottom"/>
          </w:tcPr>
          <w:p w:rsidR="009F0928" w:rsidRPr="009F0928" w:rsidRDefault="009F0928" w:rsidP="009F0928">
            <w:pPr>
              <w:widowControl/>
              <w:tabs>
                <w:tab w:val="center" w:pos="4680"/>
                <w:tab w:val="right" w:pos="9360"/>
              </w:tabs>
              <w:autoSpaceDE/>
              <w:autoSpaceDN/>
              <w:spacing w:after="120"/>
              <w:rPr>
                <w:rFonts w:ascii="Calibri" w:eastAsia="Calibri" w:hAnsi="Calibri" w:cs="Arial"/>
                <w:lang w:bidi="ar-SA"/>
              </w:rPr>
            </w:pPr>
            <w:r w:rsidRPr="009F0928">
              <w:rPr>
                <w:rFonts w:ascii="Calibri" w:eastAsia="Calibri" w:hAnsi="Calibri" w:cs="Arial"/>
                <w:noProof/>
                <w:lang w:bidi="ar-SA"/>
              </w:rPr>
              <w:lastRenderedPageBreak/>
              <w:drawing>
                <wp:inline distT="0" distB="0" distL="0" distR="0" wp14:anchorId="7E1A65B5" wp14:editId="55BCBB4D">
                  <wp:extent cx="794385" cy="82169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ind w:left="31"/>
              <w:outlineLvl w:val="0"/>
              <w:rPr>
                <w:rFonts w:ascii="Century" w:eastAsiaTheme="minorHAnsi" w:hAnsi="Century"/>
                <w:color w:val="4A442A" w:themeColor="background2" w:themeShade="40"/>
                <w:spacing w:val="2"/>
                <w:w w:val="96"/>
                <w:kern w:val="14"/>
                <w:sz w:val="28"/>
                <w:szCs w:val="20"/>
                <w:lang w:val="en-GB" w:bidi="ar-SA"/>
              </w:rPr>
            </w:pP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 xml:space="preserve">sian </w:t>
            </w:r>
            <w:r w:rsidRPr="009F0928">
              <w:rPr>
                <w:rFonts w:ascii="Century" w:eastAsiaTheme="minorHAnsi" w:hAnsi="Century"/>
                <w:b/>
                <w:bCs/>
                <w:color w:val="000000" w:themeColor="text1"/>
                <w:spacing w:val="2"/>
                <w:w w:val="96"/>
                <w:kern w:val="14"/>
                <w:sz w:val="24"/>
                <w:szCs w:val="18"/>
                <w:lang w:val="en-GB" w:bidi="ar-SA"/>
              </w:rPr>
              <w:t>P</w:t>
            </w:r>
            <w:r w:rsidRPr="009F0928">
              <w:rPr>
                <w:rFonts w:ascii="Century" w:eastAsiaTheme="minorHAnsi" w:hAnsi="Century"/>
                <w:color w:val="000000" w:themeColor="text1"/>
                <w:spacing w:val="2"/>
                <w:w w:val="96"/>
                <w:kern w:val="14"/>
                <w:sz w:val="24"/>
                <w:szCs w:val="18"/>
                <w:lang w:val="en-GB" w:bidi="ar-SA"/>
              </w:rPr>
              <w:t xml:space="preserve">arliamentary </w:t>
            </w: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ssembly</w:t>
            </w:r>
          </w:p>
        </w:tc>
        <w:tc>
          <w:tcPr>
            <w:tcW w:w="1555"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outlineLvl w:val="0"/>
              <w:rPr>
                <w:rFonts w:eastAsiaTheme="minorHAnsi"/>
                <w:b/>
                <w:spacing w:val="-4"/>
                <w:w w:val="98"/>
                <w:kern w:val="14"/>
                <w:sz w:val="20"/>
                <w:szCs w:val="8"/>
                <w:lang w:val="en-GB" w:bidi="ar-SA"/>
              </w:rPr>
            </w:pPr>
          </w:p>
        </w:tc>
        <w:tc>
          <w:tcPr>
            <w:tcW w:w="4394" w:type="dxa"/>
            <w:shd w:val="clear" w:color="auto" w:fill="auto"/>
            <w:vAlign w:val="center"/>
          </w:tcPr>
          <w:p w:rsidR="00D235CE" w:rsidRPr="009F0928" w:rsidRDefault="00D235CE" w:rsidP="00D235CE">
            <w:pPr>
              <w:widowControl/>
              <w:tabs>
                <w:tab w:val="left" w:pos="165"/>
              </w:tabs>
              <w:autoSpaceDE/>
              <w:autoSpaceDN/>
              <w:spacing w:after="40"/>
              <w:ind w:left="-1275" w:right="144"/>
              <w:jc w:val="right"/>
              <w:rPr>
                <w:rFonts w:asciiTheme="majorHAnsi" w:eastAsia="Calibri" w:hAnsiTheme="majorHAnsi"/>
                <w:b/>
                <w:bCs/>
                <w:color w:val="000000" w:themeColor="text1"/>
                <w:sz w:val="18"/>
                <w:szCs w:val="18"/>
                <w:lang w:val="en-GB" w:bidi="ar-SA"/>
              </w:rPr>
            </w:pPr>
            <w:r w:rsidRPr="009F0928">
              <w:rPr>
                <w:rFonts w:asciiTheme="majorHAnsi" w:eastAsia="Calibri" w:hAnsiTheme="majorHAnsi"/>
                <w:b/>
                <w:bCs/>
                <w:color w:val="000000" w:themeColor="text1"/>
                <w:sz w:val="18"/>
                <w:szCs w:val="18"/>
                <w:lang w:val="en-GB" w:bidi="ar-SA"/>
              </w:rPr>
              <w:t>SC-Political/Draft Res/20</w:t>
            </w:r>
            <w:r>
              <w:rPr>
                <w:rFonts w:asciiTheme="majorHAnsi" w:eastAsia="Calibri" w:hAnsiTheme="majorHAnsi"/>
                <w:b/>
                <w:bCs/>
                <w:color w:val="000000" w:themeColor="text1"/>
                <w:sz w:val="18"/>
                <w:szCs w:val="18"/>
                <w:lang w:val="en-GB" w:bidi="ar-SA"/>
              </w:rPr>
              <w:t>23</w:t>
            </w:r>
            <w:r w:rsidRPr="009F0928">
              <w:rPr>
                <w:rFonts w:asciiTheme="majorHAnsi" w:eastAsia="Calibri" w:hAnsiTheme="majorHAnsi"/>
                <w:b/>
                <w:bCs/>
                <w:color w:val="000000" w:themeColor="text1"/>
                <w:sz w:val="18"/>
                <w:szCs w:val="18"/>
                <w:lang w:val="en-GB" w:bidi="ar-SA"/>
              </w:rPr>
              <w:t>/0</w:t>
            </w:r>
            <w:r>
              <w:rPr>
                <w:rFonts w:asciiTheme="majorHAnsi" w:eastAsia="Calibri" w:hAnsiTheme="majorHAnsi"/>
                <w:b/>
                <w:bCs/>
                <w:color w:val="000000" w:themeColor="text1"/>
                <w:sz w:val="18"/>
                <w:szCs w:val="18"/>
                <w:lang w:val="en-GB" w:bidi="ar-SA"/>
              </w:rPr>
              <w:t>7</w:t>
            </w:r>
          </w:p>
          <w:p w:rsidR="00D235CE"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r w:rsidRPr="009F0928">
              <w:rPr>
                <w:rFonts w:asciiTheme="majorHAnsi" w:eastAsia="Calibri" w:hAnsiTheme="majorHAnsi"/>
                <w:color w:val="000000" w:themeColor="text1"/>
                <w:sz w:val="18"/>
                <w:szCs w:val="18"/>
                <w:lang w:val="en-GB" w:bidi="ar-SA"/>
              </w:rPr>
              <w:t xml:space="preserve"> </w:t>
            </w:r>
            <w:r>
              <w:rPr>
                <w:rFonts w:asciiTheme="majorHAnsi" w:eastAsia="Calibri" w:hAnsiTheme="majorHAnsi"/>
                <w:color w:val="000000" w:themeColor="text1"/>
                <w:sz w:val="18"/>
                <w:szCs w:val="18"/>
                <w:lang w:val="en-GB" w:bidi="ar-SA"/>
              </w:rPr>
              <w:t>November 2023</w:t>
            </w:r>
          </w:p>
          <w:p w:rsidR="009F0928" w:rsidRPr="009F0928" w:rsidRDefault="00D235CE" w:rsidP="00D235CE">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p>
        </w:tc>
      </w:tr>
      <w:tr w:rsidR="009F0928" w:rsidRPr="009F0928" w:rsidTr="00231B01">
        <w:trPr>
          <w:trHeight w:hRule="exact" w:val="566"/>
        </w:trPr>
        <w:tc>
          <w:tcPr>
            <w:tcW w:w="9072" w:type="dxa"/>
            <w:gridSpan w:val="4"/>
            <w:shd w:val="clear" w:color="auto" w:fill="auto"/>
          </w:tcPr>
          <w:p w:rsidR="009F0928" w:rsidRPr="009F0928" w:rsidRDefault="002B286F" w:rsidP="009F0928">
            <w:pPr>
              <w:widowControl/>
              <w:autoSpaceDE/>
              <w:autoSpaceDN/>
              <w:spacing w:before="120" w:after="120"/>
              <w:jc w:val="center"/>
              <w:outlineLvl w:val="0"/>
              <w:rPr>
                <w:rFonts w:asciiTheme="minorHAnsi" w:eastAsia="Calibri" w:hAnsiTheme="minorHAnsi" w:cstheme="minorHAnsi"/>
                <w:b/>
                <w:bCs/>
                <w:color w:val="000000" w:themeColor="text1"/>
                <w:sz w:val="28"/>
                <w:szCs w:val="28"/>
                <w:lang w:bidi="ar-SA"/>
              </w:rPr>
            </w:pPr>
            <w:bookmarkStart w:id="10" w:name="_Toc124773315"/>
            <w:r w:rsidRPr="002B286F">
              <w:rPr>
                <w:rFonts w:asciiTheme="minorHAnsi" w:eastAsia="Calibri" w:hAnsiTheme="minorHAnsi" w:cstheme="minorHAnsi"/>
                <w:b/>
                <w:bCs/>
                <w:color w:val="000000" w:themeColor="text1"/>
                <w:sz w:val="28"/>
                <w:szCs w:val="28"/>
                <w:lang w:bidi="ar-SA"/>
              </w:rPr>
              <w:t xml:space="preserve">Draft </w:t>
            </w:r>
            <w:r w:rsidR="009F0928" w:rsidRPr="009F0928">
              <w:rPr>
                <w:rFonts w:asciiTheme="minorHAnsi" w:eastAsia="Calibri" w:hAnsiTheme="minorHAnsi" w:cstheme="minorHAnsi"/>
                <w:b/>
                <w:bCs/>
                <w:color w:val="000000" w:themeColor="text1"/>
                <w:sz w:val="28"/>
                <w:szCs w:val="28"/>
                <w:lang w:bidi="ar-SA"/>
              </w:rPr>
              <w:t>Resolution on Harmonious Development through Democracy</w:t>
            </w:r>
            <w:bookmarkEnd w:id="10"/>
          </w:p>
        </w:tc>
      </w:tr>
    </w:tbl>
    <w:p w:rsidR="009F0928" w:rsidRPr="009F0928" w:rsidRDefault="009F0928" w:rsidP="009F0928">
      <w:pPr>
        <w:widowControl/>
        <w:autoSpaceDE/>
        <w:autoSpaceDN/>
        <w:spacing w:before="200" w:after="200" w:line="276" w:lineRule="auto"/>
        <w:jc w:val="both"/>
        <w:rPr>
          <w:rFonts w:asciiTheme="majorBidi" w:eastAsia="Calibri" w:hAnsiTheme="majorBidi" w:cstheme="majorBidi"/>
          <w:i/>
          <w:color w:val="000000" w:themeColor="text1"/>
          <w:sz w:val="24"/>
          <w:szCs w:val="24"/>
          <w:lang w:bidi="ar-SA"/>
        </w:rPr>
      </w:pPr>
      <w:r w:rsidRPr="009F0928">
        <w:rPr>
          <w:rFonts w:asciiTheme="majorBidi" w:eastAsia="Calibri" w:hAnsiTheme="majorBidi" w:cstheme="majorBidi"/>
          <w:i/>
          <w:color w:val="000000" w:themeColor="text1"/>
          <w:sz w:val="24"/>
          <w:szCs w:val="24"/>
          <w:lang w:bidi="ar-SA"/>
        </w:rPr>
        <w:t>We, the Members of the Asian Parliamentary Assembly,</w:t>
      </w:r>
    </w:p>
    <w:p w:rsidR="009F0928" w:rsidRPr="009F0928" w:rsidRDefault="009F0928" w:rsidP="009F0928">
      <w:pPr>
        <w:widowControl/>
        <w:autoSpaceDE/>
        <w:autoSpaceDN/>
        <w:spacing w:line="276" w:lineRule="auto"/>
        <w:jc w:val="both"/>
        <w:rPr>
          <w:rFonts w:eastAsia="Calibri"/>
          <w:b/>
          <w:bCs/>
          <w:iCs/>
          <w:color w:val="000000" w:themeColor="text1"/>
          <w:sz w:val="24"/>
          <w:szCs w:val="24"/>
          <w:lang w:bidi="ar-SA"/>
        </w:rPr>
      </w:pPr>
      <w:r w:rsidRPr="009F0928">
        <w:rPr>
          <w:rFonts w:eastAsia="Calibri"/>
          <w:b/>
          <w:bCs/>
          <w:i/>
          <w:iCs/>
          <w:color w:val="000000" w:themeColor="text1"/>
          <w:sz w:val="24"/>
          <w:szCs w:val="24"/>
          <w:lang w:bidi="ar-SA"/>
        </w:rPr>
        <w:t>Recalling</w:t>
      </w:r>
      <w:r w:rsidRPr="009F0928">
        <w:rPr>
          <w:rFonts w:eastAsia="Calibri"/>
          <w:i/>
          <w:iCs/>
          <w:color w:val="000000" w:themeColor="text1"/>
          <w:sz w:val="24"/>
          <w:szCs w:val="24"/>
          <w:lang w:bidi="ar-SA"/>
        </w:rPr>
        <w:t xml:space="preserve"> </w:t>
      </w:r>
      <w:r w:rsidRPr="009F0928">
        <w:rPr>
          <w:rFonts w:eastAsia="Calibri"/>
          <w:iCs/>
          <w:color w:val="000000" w:themeColor="text1"/>
          <w:sz w:val="24"/>
          <w:szCs w:val="24"/>
          <w:lang w:bidi="ar-SA"/>
        </w:rPr>
        <w:t xml:space="preserve">the principles and purposes of the United Nations Charter, which reaffirms the dignity and worth of human beings, in the equal rights of nations large and small and the principle of the sovereign equality of the UN Members; </w:t>
      </w:r>
    </w:p>
    <w:p w:rsidR="009F0928" w:rsidRPr="009F0928" w:rsidRDefault="009F0928" w:rsidP="009F0928">
      <w:pPr>
        <w:widowControl/>
        <w:autoSpaceDE/>
        <w:autoSpaceDN/>
        <w:spacing w:line="276" w:lineRule="auto"/>
        <w:jc w:val="both"/>
        <w:rPr>
          <w:rFonts w:eastAsia="Calibri"/>
          <w:b/>
          <w:bCs/>
          <w:iCs/>
          <w:color w:val="000000" w:themeColor="text1"/>
          <w:sz w:val="24"/>
          <w:szCs w:val="24"/>
          <w:lang w:bidi="fa-IR"/>
        </w:rPr>
      </w:pPr>
    </w:p>
    <w:p w:rsidR="009F0928" w:rsidRPr="009F0928" w:rsidRDefault="009F0928" w:rsidP="009F0928">
      <w:pPr>
        <w:widowControl/>
        <w:autoSpaceDE/>
        <w:autoSpaceDN/>
        <w:spacing w:line="276" w:lineRule="auto"/>
        <w:jc w:val="both"/>
        <w:rPr>
          <w:rFonts w:eastAsia="Calibri"/>
          <w:b/>
          <w:bCs/>
          <w:iCs/>
          <w:color w:val="000000" w:themeColor="text1"/>
          <w:sz w:val="24"/>
          <w:szCs w:val="24"/>
          <w:rtl/>
          <w:lang w:bidi="fa-IR"/>
        </w:rPr>
      </w:pPr>
      <w:r w:rsidRPr="009F0928">
        <w:rPr>
          <w:rFonts w:eastAsia="Calibri"/>
          <w:b/>
          <w:bCs/>
          <w:i/>
          <w:color w:val="000000" w:themeColor="text1"/>
          <w:sz w:val="24"/>
          <w:szCs w:val="24"/>
          <w:lang w:bidi="fa-IR"/>
        </w:rPr>
        <w:t>Recalling</w:t>
      </w:r>
      <w:r w:rsidRPr="009F0928">
        <w:rPr>
          <w:rFonts w:eastAsia="Calibri"/>
          <w:i/>
          <w:color w:val="000000" w:themeColor="text1"/>
          <w:sz w:val="24"/>
          <w:szCs w:val="24"/>
          <w:lang w:bidi="fa-IR"/>
        </w:rPr>
        <w:t xml:space="preserve"> </w:t>
      </w:r>
      <w:r w:rsidRPr="009F0928">
        <w:rPr>
          <w:rFonts w:eastAsia="Calibri"/>
          <w:iCs/>
          <w:color w:val="000000" w:themeColor="text1"/>
          <w:sz w:val="24"/>
          <w:szCs w:val="24"/>
          <w:lang w:bidi="fa-IR"/>
        </w:rPr>
        <w:t>also the United Nations Member commitment stipulated in the UN Charter to employ international machinery for the promotion of the economic and social advancement of all people</w:t>
      </w:r>
      <w:r w:rsidRPr="009F0928">
        <w:rPr>
          <w:rFonts w:eastAsia="Calibri"/>
          <w:iCs/>
          <w:color w:val="000000" w:themeColor="text1"/>
          <w:sz w:val="24"/>
          <w:szCs w:val="24"/>
          <w:lang w:bidi="ar-SA"/>
        </w:rPr>
        <w:t>;</w:t>
      </w:r>
      <w:r w:rsidRPr="009F0928">
        <w:rPr>
          <w:rFonts w:eastAsia="Calibri"/>
          <w:b/>
          <w:bCs/>
          <w:iCs/>
          <w:color w:val="000000" w:themeColor="text1"/>
          <w:sz w:val="24"/>
          <w:szCs w:val="24"/>
          <w:lang w:bidi="fa-IR"/>
        </w:rPr>
        <w:t xml:space="preserve"> </w:t>
      </w:r>
    </w:p>
    <w:p w:rsidR="009F0928" w:rsidRPr="009F0928" w:rsidRDefault="009F0928" w:rsidP="009F0928">
      <w:pPr>
        <w:widowControl/>
        <w:autoSpaceDE/>
        <w:autoSpaceDN/>
        <w:spacing w:line="276" w:lineRule="auto"/>
        <w:ind w:firstLine="720"/>
        <w:jc w:val="both"/>
        <w:rPr>
          <w:rFonts w:eastAsia="Calibri"/>
          <w:i/>
          <w:color w:val="000000" w:themeColor="text1"/>
          <w:sz w:val="24"/>
          <w:szCs w:val="24"/>
          <w:lang w:bidi="ar-SA"/>
        </w:rPr>
      </w:pPr>
    </w:p>
    <w:p w:rsidR="009F0928" w:rsidRPr="009F0928" w:rsidRDefault="009F0928" w:rsidP="009F0928">
      <w:pPr>
        <w:widowControl/>
        <w:autoSpaceDE/>
        <w:autoSpaceDN/>
        <w:spacing w:line="276" w:lineRule="auto"/>
        <w:jc w:val="both"/>
        <w:rPr>
          <w:rFonts w:eastAsia="Calibri"/>
          <w:iCs/>
          <w:color w:val="000000" w:themeColor="text1"/>
          <w:sz w:val="24"/>
          <w:szCs w:val="24"/>
          <w:lang w:bidi="ar-SA"/>
        </w:rPr>
      </w:pPr>
      <w:r w:rsidRPr="009F0928">
        <w:rPr>
          <w:rFonts w:eastAsia="Calibri"/>
          <w:b/>
          <w:bCs/>
          <w:i/>
          <w:color w:val="000000" w:themeColor="text1"/>
          <w:sz w:val="24"/>
          <w:szCs w:val="24"/>
          <w:lang w:bidi="ar-SA"/>
        </w:rPr>
        <w:t>Reiterating</w:t>
      </w:r>
      <w:r w:rsidRPr="009F0928">
        <w:rPr>
          <w:rFonts w:eastAsia="Calibri"/>
          <w:i/>
          <w:color w:val="000000" w:themeColor="text1"/>
          <w:sz w:val="24"/>
          <w:szCs w:val="24"/>
          <w:lang w:bidi="ar-SA"/>
        </w:rPr>
        <w:t xml:space="preserve"> </w:t>
      </w:r>
      <w:r w:rsidRPr="009F0928">
        <w:rPr>
          <w:rFonts w:eastAsia="Calibri"/>
          <w:iCs/>
          <w:color w:val="000000" w:themeColor="text1"/>
          <w:sz w:val="24"/>
          <w:szCs w:val="24"/>
          <w:lang w:bidi="ar-SA"/>
        </w:rPr>
        <w:t>that democracy, dignity of human beings, rule of law and justice are universal, interconnected, mutually reinforcing and crucial for development;</w:t>
      </w:r>
    </w:p>
    <w:p w:rsidR="009F0928" w:rsidRPr="009F0928" w:rsidRDefault="009F0928" w:rsidP="009F0928">
      <w:pPr>
        <w:widowControl/>
        <w:autoSpaceDE/>
        <w:autoSpaceDN/>
        <w:spacing w:line="276" w:lineRule="auto"/>
        <w:jc w:val="both"/>
        <w:rPr>
          <w:rFonts w:eastAsia="Calibri"/>
          <w:iCs/>
          <w:color w:val="000000" w:themeColor="text1"/>
          <w:sz w:val="24"/>
          <w:szCs w:val="24"/>
          <w:lang w:bidi="ar-SA"/>
        </w:rPr>
      </w:pPr>
    </w:p>
    <w:p w:rsidR="009F0928" w:rsidRPr="009F0928" w:rsidRDefault="009F0928" w:rsidP="009F0928">
      <w:pPr>
        <w:widowControl/>
        <w:autoSpaceDE/>
        <w:autoSpaceDN/>
        <w:spacing w:line="276" w:lineRule="auto"/>
        <w:jc w:val="both"/>
        <w:rPr>
          <w:rFonts w:eastAsia="Calibri"/>
          <w:iCs/>
          <w:color w:val="000000" w:themeColor="text1"/>
          <w:sz w:val="24"/>
          <w:szCs w:val="24"/>
          <w:lang w:bidi="ar-SA"/>
        </w:rPr>
      </w:pPr>
      <w:r w:rsidRPr="009F0928">
        <w:rPr>
          <w:rFonts w:eastAsia="Calibri"/>
          <w:b/>
          <w:bCs/>
          <w:i/>
          <w:color w:val="000000" w:themeColor="text1"/>
          <w:sz w:val="24"/>
          <w:szCs w:val="24"/>
          <w:lang w:bidi="ar-SA"/>
        </w:rPr>
        <w:t>Recognizing</w:t>
      </w:r>
      <w:r w:rsidRPr="009F0928">
        <w:rPr>
          <w:rFonts w:eastAsia="Calibri"/>
          <w:i/>
          <w:color w:val="000000" w:themeColor="text1"/>
          <w:sz w:val="24"/>
          <w:szCs w:val="24"/>
          <w:lang w:bidi="ar-SA"/>
        </w:rPr>
        <w:t xml:space="preserve"> </w:t>
      </w:r>
      <w:r w:rsidRPr="009F0928">
        <w:rPr>
          <w:rFonts w:eastAsia="Calibri"/>
          <w:iCs/>
          <w:color w:val="000000" w:themeColor="text1"/>
          <w:sz w:val="24"/>
          <w:szCs w:val="24"/>
          <w:lang w:bidi="ar-SA"/>
        </w:rPr>
        <w:t>that the eradicating poverty in all its forms and dimensions, including extreme poverty, is the greatest global challenge and an indispensable requirement for sustainable development and in this regard, stressing on the importance of an enabling environment based on principals of democracy for the promotion of higher living standards, decent employment, and conditions for economic and social progress and development;</w:t>
      </w:r>
    </w:p>
    <w:p w:rsidR="009F0928" w:rsidRPr="009F0928" w:rsidRDefault="009F0928" w:rsidP="009F0928">
      <w:pPr>
        <w:widowControl/>
        <w:autoSpaceDE/>
        <w:autoSpaceDN/>
        <w:spacing w:line="276" w:lineRule="auto"/>
        <w:ind w:firstLine="720"/>
        <w:jc w:val="both"/>
        <w:rPr>
          <w:rFonts w:eastAsia="Calibri"/>
          <w:color w:val="000000" w:themeColor="text1"/>
          <w:sz w:val="24"/>
          <w:szCs w:val="24"/>
          <w:lang w:bidi="ar-SA"/>
        </w:rPr>
      </w:pPr>
    </w:p>
    <w:p w:rsidR="009F0928" w:rsidRPr="009F0928" w:rsidRDefault="009F0928" w:rsidP="009F0928">
      <w:pPr>
        <w:widowControl/>
        <w:autoSpaceDE/>
        <w:autoSpaceDN/>
        <w:spacing w:line="276" w:lineRule="auto"/>
        <w:jc w:val="both"/>
        <w:rPr>
          <w:rFonts w:eastAsia="Calibri"/>
          <w:iCs/>
          <w:color w:val="000000" w:themeColor="text1"/>
          <w:sz w:val="24"/>
          <w:szCs w:val="24"/>
          <w:lang w:bidi="ar-SA"/>
        </w:rPr>
      </w:pPr>
      <w:r w:rsidRPr="009F0928">
        <w:rPr>
          <w:rFonts w:eastAsia="Calibri"/>
          <w:b/>
          <w:bCs/>
          <w:i/>
          <w:color w:val="000000" w:themeColor="text1"/>
          <w:sz w:val="24"/>
          <w:szCs w:val="24"/>
          <w:lang w:bidi="ar-SA"/>
        </w:rPr>
        <w:t>Mindful</w:t>
      </w:r>
      <w:r w:rsidRPr="009F0928">
        <w:rPr>
          <w:rFonts w:eastAsia="Calibri"/>
          <w:iCs/>
          <w:color w:val="000000" w:themeColor="text1"/>
          <w:sz w:val="24"/>
          <w:szCs w:val="24"/>
          <w:lang w:bidi="ar-SA"/>
        </w:rPr>
        <w:t xml:space="preserve"> of the need for leading role of Parliaments towards the full realization of SDGs;</w:t>
      </w:r>
    </w:p>
    <w:p w:rsidR="009F0928" w:rsidRPr="009F0928" w:rsidRDefault="009F0928" w:rsidP="009F0928">
      <w:pPr>
        <w:widowControl/>
        <w:adjustRightInd w:val="0"/>
        <w:spacing w:line="276" w:lineRule="auto"/>
        <w:jc w:val="both"/>
        <w:rPr>
          <w:rFonts w:eastAsia="SimSun"/>
          <w:b/>
          <w:iCs/>
          <w:color w:val="000000" w:themeColor="text1"/>
          <w:sz w:val="24"/>
          <w:szCs w:val="24"/>
          <w:lang w:eastAsia="zh-CN" w:bidi="ar-SA"/>
        </w:rPr>
      </w:pPr>
    </w:p>
    <w:p w:rsidR="009F0928" w:rsidRPr="009F0928" w:rsidRDefault="009F0928" w:rsidP="00CD7814">
      <w:pPr>
        <w:widowControl/>
        <w:numPr>
          <w:ilvl w:val="0"/>
          <w:numId w:val="28"/>
        </w:numPr>
        <w:tabs>
          <w:tab w:val="left" w:pos="720"/>
        </w:tabs>
        <w:autoSpaceDE/>
        <w:autoSpaceDN/>
        <w:spacing w:before="240" w:after="16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Acknowledge</w:t>
      </w:r>
      <w:r w:rsidRPr="009F0928">
        <w:rPr>
          <w:rFonts w:eastAsia="Calibri"/>
          <w:color w:val="000000" w:themeColor="text1"/>
          <w:sz w:val="24"/>
          <w:szCs w:val="24"/>
          <w:lang w:bidi="ar-SA"/>
        </w:rPr>
        <w:t xml:space="preserve"> the core role of Parliaments in the socio-economic development by involving the will of the people through transparent, accessible, accountable and effective institutions at all levels;</w:t>
      </w:r>
    </w:p>
    <w:p w:rsidR="009F0928" w:rsidRPr="009F0928" w:rsidRDefault="009F0928" w:rsidP="00CD7814">
      <w:pPr>
        <w:widowControl/>
        <w:numPr>
          <w:ilvl w:val="0"/>
          <w:numId w:val="28"/>
        </w:numPr>
        <w:tabs>
          <w:tab w:val="left" w:pos="720"/>
        </w:tabs>
        <w:autoSpaceDE/>
        <w:autoSpaceDN/>
        <w:spacing w:before="240" w:after="160" w:line="276" w:lineRule="auto"/>
        <w:ind w:left="1134" w:hanging="567"/>
        <w:jc w:val="both"/>
        <w:rPr>
          <w:rFonts w:eastAsia="Calibri"/>
          <w:bCs/>
          <w:color w:val="000000" w:themeColor="text1"/>
          <w:sz w:val="24"/>
          <w:szCs w:val="24"/>
          <w:lang w:bidi="ar-SA"/>
        </w:rPr>
      </w:pPr>
      <w:r w:rsidRPr="009F0928">
        <w:rPr>
          <w:rFonts w:eastAsia="Calibri"/>
          <w:b/>
          <w:color w:val="000000" w:themeColor="text1"/>
          <w:sz w:val="24"/>
          <w:szCs w:val="24"/>
          <w:shd w:val="clear" w:color="auto" w:fill="FFFFFF"/>
          <w:lang w:bidi="ar-SA"/>
        </w:rPr>
        <w:t>Consider</w:t>
      </w:r>
      <w:r w:rsidRPr="009F0928">
        <w:rPr>
          <w:rFonts w:eastAsia="Calibri"/>
          <w:bCs/>
          <w:color w:val="000000" w:themeColor="text1"/>
          <w:sz w:val="24"/>
          <w:szCs w:val="24"/>
          <w:shd w:val="clear" w:color="auto" w:fill="FFFFFF"/>
          <w:lang w:bidi="ar-SA"/>
        </w:rPr>
        <w:t xml:space="preserve"> democracy, transparency and accountability among the important means  to sustainably end poverty, promote shared prosperity and the basic social and economic needs;</w:t>
      </w:r>
    </w:p>
    <w:p w:rsidR="009F0928" w:rsidRPr="009F0928" w:rsidRDefault="009F0928" w:rsidP="00CD7814">
      <w:pPr>
        <w:widowControl/>
        <w:numPr>
          <w:ilvl w:val="0"/>
          <w:numId w:val="28"/>
        </w:numPr>
        <w:tabs>
          <w:tab w:val="left" w:pos="720"/>
        </w:tabs>
        <w:autoSpaceDE/>
        <w:autoSpaceDN/>
        <w:spacing w:before="240" w:after="16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Commit</w:t>
      </w:r>
      <w:r w:rsidRPr="009F0928">
        <w:rPr>
          <w:rFonts w:eastAsia="Calibri"/>
          <w:color w:val="000000" w:themeColor="text1"/>
          <w:sz w:val="24"/>
          <w:szCs w:val="24"/>
          <w:lang w:bidi="ar-SA"/>
        </w:rPr>
        <w:t xml:space="preserve"> to remove and eradicate all obstacles in the administration of socio-economic polices  and all forms of discriminations, including, but not limited to race, color, creed, cast, sex, language, religion, nationality, and ethnicity;</w:t>
      </w:r>
    </w:p>
    <w:p w:rsidR="009F0928" w:rsidRPr="009F0928" w:rsidRDefault="009F0928" w:rsidP="00CD7814">
      <w:pPr>
        <w:widowControl/>
        <w:numPr>
          <w:ilvl w:val="0"/>
          <w:numId w:val="28"/>
        </w:numPr>
        <w:tabs>
          <w:tab w:val="left" w:pos="720"/>
        </w:tabs>
        <w:autoSpaceDE/>
        <w:autoSpaceDN/>
        <w:spacing w:before="240" w:after="16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Recognize</w:t>
      </w:r>
      <w:r w:rsidRPr="009F0928">
        <w:rPr>
          <w:rFonts w:eastAsia="Calibri"/>
          <w:color w:val="000000" w:themeColor="text1"/>
          <w:sz w:val="24"/>
          <w:szCs w:val="24"/>
          <w:lang w:bidi="ar-SA"/>
        </w:rPr>
        <w:t xml:space="preserve"> the need for active engagement with civil society organization and youth at all tiers of governance to ensure equitable development;</w:t>
      </w:r>
    </w:p>
    <w:p w:rsidR="009F0928" w:rsidRPr="009F0928" w:rsidRDefault="009F0928" w:rsidP="00CD7814">
      <w:pPr>
        <w:widowControl/>
        <w:numPr>
          <w:ilvl w:val="0"/>
          <w:numId w:val="28"/>
        </w:numPr>
        <w:tabs>
          <w:tab w:val="left" w:pos="720"/>
        </w:tabs>
        <w:autoSpaceDE/>
        <w:autoSpaceDN/>
        <w:spacing w:before="240" w:after="16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lastRenderedPageBreak/>
        <w:t>Urge</w:t>
      </w:r>
      <w:r w:rsidRPr="009F0928">
        <w:rPr>
          <w:rFonts w:eastAsia="Calibri"/>
          <w:color w:val="000000" w:themeColor="text1"/>
          <w:sz w:val="24"/>
          <w:szCs w:val="24"/>
          <w:lang w:bidi="ar-SA"/>
        </w:rPr>
        <w:t xml:space="preserve"> that APA Members Parliaments shall continue to encourage</w:t>
      </w:r>
      <w:r w:rsidRPr="009F0928">
        <w:rPr>
          <w:rFonts w:eastAsia="Calibri"/>
          <w:b/>
          <w:bCs/>
          <w:color w:val="000000" w:themeColor="text1"/>
          <w:sz w:val="24"/>
          <w:szCs w:val="24"/>
          <w:shd w:val="clear" w:color="auto" w:fill="FFFFFF"/>
          <w:lang w:bidi="ar-SA"/>
        </w:rPr>
        <w:t xml:space="preserve"> </w:t>
      </w:r>
      <w:r w:rsidRPr="009F0928">
        <w:rPr>
          <w:rFonts w:eastAsia="Calibri"/>
          <w:color w:val="000000" w:themeColor="text1"/>
          <w:sz w:val="24"/>
          <w:szCs w:val="24"/>
          <w:shd w:val="clear" w:color="auto" w:fill="FFFFFF"/>
          <w:lang w:bidi="ar-SA"/>
        </w:rPr>
        <w:t>sustainable</w:t>
      </w:r>
      <w:r w:rsidRPr="009F0928">
        <w:rPr>
          <w:rFonts w:eastAsia="Calibri"/>
          <w:color w:val="000000" w:themeColor="text1"/>
          <w:sz w:val="24"/>
          <w:szCs w:val="24"/>
          <w:lang w:bidi="ar-SA"/>
        </w:rPr>
        <w:t xml:space="preserve"> human development through social security programs for marginalized segments of the society; </w:t>
      </w:r>
    </w:p>
    <w:p w:rsidR="009F0928" w:rsidRPr="009F0928" w:rsidRDefault="009F0928" w:rsidP="00CD7814">
      <w:pPr>
        <w:widowControl/>
        <w:numPr>
          <w:ilvl w:val="0"/>
          <w:numId w:val="28"/>
        </w:numPr>
        <w:tabs>
          <w:tab w:val="left" w:pos="720"/>
        </w:tabs>
        <w:autoSpaceDE/>
        <w:autoSpaceDN/>
        <w:spacing w:before="240" w:after="16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Acknowledge</w:t>
      </w:r>
      <w:r w:rsidRPr="009F0928">
        <w:rPr>
          <w:rFonts w:eastAsia="Calibri"/>
          <w:color w:val="000000" w:themeColor="text1"/>
          <w:sz w:val="24"/>
          <w:szCs w:val="24"/>
          <w:lang w:bidi="ar-SA"/>
        </w:rPr>
        <w:t xml:space="preserve"> that regional disparities in economic development are amongst the leading     causes of marginalization of efficacy and efficiency of democratic setups. Requiring affirmative actions to bring equitable and judicious development across the region; </w:t>
      </w:r>
    </w:p>
    <w:p w:rsidR="009F0928" w:rsidRPr="009F0928" w:rsidRDefault="009F0928" w:rsidP="00CD7814">
      <w:pPr>
        <w:widowControl/>
        <w:numPr>
          <w:ilvl w:val="0"/>
          <w:numId w:val="28"/>
        </w:numPr>
        <w:tabs>
          <w:tab w:val="left" w:pos="720"/>
        </w:tabs>
        <w:autoSpaceDE/>
        <w:autoSpaceDN/>
        <w:spacing w:before="240" w:after="160" w:line="276" w:lineRule="auto"/>
        <w:ind w:left="1134" w:hanging="567"/>
        <w:jc w:val="both"/>
        <w:rPr>
          <w:rFonts w:eastAsia="Calibri"/>
          <w:i/>
          <w:color w:val="000000" w:themeColor="text1"/>
          <w:sz w:val="24"/>
          <w:szCs w:val="24"/>
          <w:lang w:bidi="ar-SA"/>
        </w:rPr>
      </w:pPr>
      <w:r w:rsidRPr="009F0928">
        <w:rPr>
          <w:rFonts w:eastAsia="Calibri"/>
          <w:b/>
          <w:color w:val="000000" w:themeColor="text1"/>
          <w:sz w:val="24"/>
          <w:szCs w:val="24"/>
          <w:lang w:bidi="ar-SA"/>
        </w:rPr>
        <w:t>Emphasize</w:t>
      </w:r>
      <w:r w:rsidRPr="009F0928">
        <w:rPr>
          <w:rFonts w:eastAsia="Calibri"/>
          <w:color w:val="000000" w:themeColor="text1"/>
          <w:sz w:val="24"/>
          <w:szCs w:val="24"/>
          <w:lang w:bidi="ar-SA"/>
        </w:rPr>
        <w:t xml:space="preserve"> to improve regional and </w:t>
      </w:r>
      <w:r w:rsidRPr="009F0928">
        <w:rPr>
          <w:rFonts w:eastAsia="Calibri"/>
          <w:color w:val="000000" w:themeColor="text1"/>
          <w:sz w:val="24"/>
          <w:szCs w:val="24"/>
          <w:shd w:val="clear" w:color="auto" w:fill="FFFFFF"/>
          <w:lang w:bidi="ar-SA"/>
        </w:rPr>
        <w:t>inter-regional</w:t>
      </w:r>
      <w:r w:rsidRPr="009F0928">
        <w:rPr>
          <w:rFonts w:eastAsia="Calibri"/>
          <w:color w:val="000000" w:themeColor="text1"/>
          <w:sz w:val="24"/>
          <w:szCs w:val="24"/>
          <w:lang w:bidi="ar-SA"/>
        </w:rPr>
        <w:t xml:space="preserve"> connectivity to promote socio-economic development of the people of Asia and</w:t>
      </w:r>
    </w:p>
    <w:p w:rsidR="009F0928" w:rsidRPr="009F0928" w:rsidRDefault="009F0928" w:rsidP="00CD7814">
      <w:pPr>
        <w:widowControl/>
        <w:numPr>
          <w:ilvl w:val="0"/>
          <w:numId w:val="28"/>
        </w:numPr>
        <w:tabs>
          <w:tab w:val="left" w:pos="720"/>
        </w:tabs>
        <w:autoSpaceDE/>
        <w:autoSpaceDN/>
        <w:spacing w:before="240" w:after="160" w:line="276" w:lineRule="auto"/>
        <w:ind w:left="1134" w:hanging="567"/>
        <w:jc w:val="both"/>
        <w:rPr>
          <w:rFonts w:eastAsia="Calibri"/>
          <w:color w:val="000000" w:themeColor="text1"/>
          <w:sz w:val="24"/>
          <w:szCs w:val="24"/>
          <w:lang w:bidi="ar-SA"/>
        </w:rPr>
      </w:pPr>
      <w:r w:rsidRPr="009F0928">
        <w:rPr>
          <w:rFonts w:eastAsia="Calibri"/>
          <w:b/>
          <w:color w:val="000000" w:themeColor="text1"/>
          <w:sz w:val="24"/>
          <w:szCs w:val="24"/>
          <w:lang w:bidi="ar-SA"/>
        </w:rPr>
        <w:t xml:space="preserve">Urge </w:t>
      </w:r>
      <w:r w:rsidRPr="009F0928">
        <w:rPr>
          <w:rFonts w:eastAsia="Calibri"/>
          <w:color w:val="000000" w:themeColor="text1"/>
          <w:sz w:val="24"/>
          <w:szCs w:val="24"/>
          <w:lang w:bidi="ar-SA"/>
        </w:rPr>
        <w:t>APA Members to generate an informed debate and share experiences at APA platform on the democratic process leading to development.</w:t>
      </w:r>
    </w:p>
    <w:p w:rsidR="009F0928" w:rsidRPr="009F0928" w:rsidRDefault="009F0928" w:rsidP="009F0928">
      <w:pPr>
        <w:widowControl/>
        <w:tabs>
          <w:tab w:val="left" w:pos="720"/>
        </w:tabs>
        <w:autoSpaceDE/>
        <w:autoSpaceDN/>
        <w:spacing w:line="276" w:lineRule="auto"/>
        <w:jc w:val="both"/>
        <w:rPr>
          <w:rFonts w:eastAsia="Calibri"/>
          <w:color w:val="000000" w:themeColor="text1"/>
          <w:sz w:val="24"/>
          <w:szCs w:val="24"/>
          <w:lang w:bidi="ar-SA"/>
        </w:rPr>
      </w:pPr>
    </w:p>
    <w:p w:rsidR="009F0928" w:rsidRPr="009F0928" w:rsidRDefault="009F0928" w:rsidP="009F0928">
      <w:pPr>
        <w:widowControl/>
        <w:tabs>
          <w:tab w:val="left" w:pos="720"/>
        </w:tabs>
        <w:autoSpaceDE/>
        <w:autoSpaceDN/>
        <w:spacing w:line="276" w:lineRule="auto"/>
        <w:jc w:val="both"/>
        <w:rPr>
          <w:rFonts w:eastAsia="Calibri"/>
          <w:color w:val="000000" w:themeColor="text1"/>
          <w:sz w:val="24"/>
          <w:szCs w:val="24"/>
          <w:lang w:bidi="ar-SA"/>
        </w:rPr>
      </w:pPr>
    </w:p>
    <w:p w:rsidR="009F0928" w:rsidRPr="009F0928" w:rsidRDefault="009F0928" w:rsidP="009F0928">
      <w:pPr>
        <w:widowControl/>
        <w:autoSpaceDE/>
        <w:autoSpaceDN/>
        <w:rPr>
          <w:rFonts w:eastAsia="Calibri" w:cs="Arial"/>
          <w:color w:val="000000" w:themeColor="text1"/>
          <w:sz w:val="24"/>
          <w:szCs w:val="24"/>
          <w:lang w:bidi="ar-SA"/>
        </w:rPr>
      </w:pPr>
    </w:p>
    <w:p w:rsidR="009F0928" w:rsidRPr="009F0928" w:rsidRDefault="009F0928" w:rsidP="009F0928">
      <w:pPr>
        <w:widowControl/>
        <w:autoSpaceDE/>
        <w:autoSpaceDN/>
        <w:spacing w:after="200" w:line="276" w:lineRule="auto"/>
        <w:rPr>
          <w:rFonts w:asciiTheme="majorBidi" w:eastAsiaTheme="minorHAnsi" w:hAnsiTheme="majorBidi" w:cstheme="majorBidi"/>
          <w:b/>
          <w:bCs/>
          <w:sz w:val="44"/>
          <w:szCs w:val="44"/>
          <w:rtl/>
          <w:lang w:bidi="fa-IR"/>
        </w:rPr>
      </w:pPr>
      <w:r w:rsidRPr="009F0928">
        <w:rPr>
          <w:rFonts w:asciiTheme="majorBidi" w:eastAsiaTheme="minorHAnsi" w:hAnsiTheme="majorBidi" w:cstheme="majorBidi"/>
          <w:b/>
          <w:bCs/>
          <w:sz w:val="44"/>
          <w:szCs w:val="44"/>
          <w:rtl/>
          <w:lang w:bidi="fa-IR"/>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9F0928" w:rsidRPr="009F0928" w:rsidTr="00231B01">
        <w:trPr>
          <w:trHeight w:hRule="exact" w:val="1306"/>
        </w:trPr>
        <w:tc>
          <w:tcPr>
            <w:tcW w:w="1251" w:type="dxa"/>
            <w:shd w:val="clear" w:color="auto" w:fill="auto"/>
            <w:vAlign w:val="bottom"/>
          </w:tcPr>
          <w:p w:rsidR="009F0928" w:rsidRPr="009F0928" w:rsidRDefault="009F0928" w:rsidP="009F0928">
            <w:pPr>
              <w:widowControl/>
              <w:tabs>
                <w:tab w:val="center" w:pos="4680"/>
                <w:tab w:val="right" w:pos="9360"/>
              </w:tabs>
              <w:autoSpaceDE/>
              <w:autoSpaceDN/>
              <w:spacing w:after="120"/>
              <w:rPr>
                <w:rFonts w:ascii="Calibri" w:eastAsia="Calibri" w:hAnsi="Calibri" w:cs="Arial"/>
                <w:lang w:bidi="ar-SA"/>
              </w:rPr>
            </w:pPr>
            <w:r w:rsidRPr="009F0928">
              <w:rPr>
                <w:rFonts w:ascii="Calibri" w:eastAsia="Calibri" w:hAnsi="Calibri" w:cs="Arial"/>
                <w:noProof/>
                <w:lang w:bidi="ar-SA"/>
              </w:rPr>
              <w:lastRenderedPageBreak/>
              <w:drawing>
                <wp:inline distT="0" distB="0" distL="0" distR="0" wp14:anchorId="446A6C70" wp14:editId="41CEDB01">
                  <wp:extent cx="794385" cy="82169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ind w:left="31"/>
              <w:outlineLvl w:val="0"/>
              <w:rPr>
                <w:rFonts w:ascii="Century" w:eastAsiaTheme="minorHAnsi" w:hAnsi="Century"/>
                <w:color w:val="4A442A" w:themeColor="background2" w:themeShade="40"/>
                <w:spacing w:val="2"/>
                <w:w w:val="96"/>
                <w:kern w:val="14"/>
                <w:sz w:val="28"/>
                <w:szCs w:val="20"/>
                <w:lang w:val="en-GB" w:bidi="ar-SA"/>
              </w:rPr>
            </w:pP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 xml:space="preserve">sian </w:t>
            </w:r>
            <w:r w:rsidRPr="009F0928">
              <w:rPr>
                <w:rFonts w:ascii="Century" w:eastAsiaTheme="minorHAnsi" w:hAnsi="Century"/>
                <w:b/>
                <w:bCs/>
                <w:color w:val="000000" w:themeColor="text1"/>
                <w:spacing w:val="2"/>
                <w:w w:val="96"/>
                <w:kern w:val="14"/>
                <w:sz w:val="24"/>
                <w:szCs w:val="18"/>
                <w:lang w:val="en-GB" w:bidi="ar-SA"/>
              </w:rPr>
              <w:t>P</w:t>
            </w:r>
            <w:r w:rsidRPr="009F0928">
              <w:rPr>
                <w:rFonts w:ascii="Century" w:eastAsiaTheme="minorHAnsi" w:hAnsi="Century"/>
                <w:color w:val="000000" w:themeColor="text1"/>
                <w:spacing w:val="2"/>
                <w:w w:val="96"/>
                <w:kern w:val="14"/>
                <w:sz w:val="24"/>
                <w:szCs w:val="18"/>
                <w:lang w:val="en-GB" w:bidi="ar-SA"/>
              </w:rPr>
              <w:t xml:space="preserve">arliamentary </w:t>
            </w: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ssembly</w:t>
            </w:r>
          </w:p>
        </w:tc>
        <w:tc>
          <w:tcPr>
            <w:tcW w:w="1555" w:type="dxa"/>
            <w:shd w:val="clear" w:color="auto" w:fill="auto"/>
            <w:vAlign w:val="center"/>
          </w:tcPr>
          <w:p w:rsidR="009F0928" w:rsidRPr="009F0928" w:rsidRDefault="009F0928" w:rsidP="009F0928">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outlineLvl w:val="0"/>
              <w:rPr>
                <w:rFonts w:eastAsiaTheme="minorHAnsi"/>
                <w:b/>
                <w:spacing w:val="-4"/>
                <w:w w:val="98"/>
                <w:kern w:val="14"/>
                <w:sz w:val="20"/>
                <w:szCs w:val="8"/>
                <w:lang w:val="en-GB" w:bidi="ar-SA"/>
              </w:rPr>
            </w:pPr>
          </w:p>
        </w:tc>
        <w:tc>
          <w:tcPr>
            <w:tcW w:w="4394" w:type="dxa"/>
            <w:shd w:val="clear" w:color="auto" w:fill="auto"/>
            <w:vAlign w:val="center"/>
          </w:tcPr>
          <w:p w:rsidR="009F0928" w:rsidRPr="009F0928" w:rsidRDefault="009F0928" w:rsidP="00672BD4">
            <w:pPr>
              <w:widowControl/>
              <w:tabs>
                <w:tab w:val="left" w:pos="165"/>
              </w:tabs>
              <w:autoSpaceDE/>
              <w:autoSpaceDN/>
              <w:spacing w:after="40"/>
              <w:ind w:left="-1275" w:right="144"/>
              <w:jc w:val="right"/>
              <w:rPr>
                <w:rFonts w:asciiTheme="majorHAnsi" w:eastAsia="Calibri" w:hAnsiTheme="majorHAnsi"/>
                <w:b/>
                <w:bCs/>
                <w:color w:val="000000" w:themeColor="text1"/>
                <w:sz w:val="18"/>
                <w:szCs w:val="18"/>
                <w:lang w:val="en-GB" w:bidi="ar-SA"/>
              </w:rPr>
            </w:pPr>
            <w:r w:rsidRPr="009F0928">
              <w:rPr>
                <w:rFonts w:asciiTheme="majorHAnsi" w:eastAsia="Calibri" w:hAnsiTheme="majorHAnsi"/>
                <w:b/>
                <w:bCs/>
                <w:color w:val="000000" w:themeColor="text1"/>
                <w:sz w:val="18"/>
                <w:szCs w:val="18"/>
                <w:lang w:val="en-GB" w:bidi="ar-SA"/>
              </w:rPr>
              <w:t>SC-Political/Draft Res/20</w:t>
            </w:r>
            <w:r w:rsidR="00672BD4">
              <w:rPr>
                <w:rFonts w:asciiTheme="majorHAnsi" w:eastAsia="Calibri" w:hAnsiTheme="majorHAnsi"/>
                <w:b/>
                <w:bCs/>
                <w:color w:val="000000" w:themeColor="text1"/>
                <w:sz w:val="18"/>
                <w:szCs w:val="18"/>
                <w:lang w:val="en-GB" w:bidi="ar-SA"/>
              </w:rPr>
              <w:t>23</w:t>
            </w:r>
            <w:r w:rsidRPr="009F0928">
              <w:rPr>
                <w:rFonts w:asciiTheme="majorHAnsi" w:eastAsia="Calibri" w:hAnsiTheme="majorHAnsi"/>
                <w:b/>
                <w:bCs/>
                <w:color w:val="000000" w:themeColor="text1"/>
                <w:sz w:val="18"/>
                <w:szCs w:val="18"/>
                <w:lang w:val="en-GB" w:bidi="ar-SA"/>
              </w:rPr>
              <w:t>/0</w:t>
            </w:r>
            <w:r w:rsidR="00672BD4">
              <w:rPr>
                <w:rFonts w:asciiTheme="majorHAnsi" w:eastAsia="Calibri" w:hAnsiTheme="majorHAnsi"/>
                <w:b/>
                <w:bCs/>
                <w:color w:val="000000" w:themeColor="text1"/>
                <w:sz w:val="18"/>
                <w:szCs w:val="18"/>
                <w:lang w:val="en-GB" w:bidi="ar-SA"/>
              </w:rPr>
              <w:t>8</w:t>
            </w:r>
          </w:p>
          <w:p w:rsidR="009F0928" w:rsidRPr="009F0928" w:rsidRDefault="00672BD4" w:rsidP="00672BD4">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r w:rsidR="009F0928" w:rsidRPr="009F0928">
              <w:rPr>
                <w:rFonts w:asciiTheme="majorHAnsi" w:eastAsia="Calibri" w:hAnsiTheme="majorHAnsi"/>
                <w:color w:val="000000" w:themeColor="text1"/>
                <w:sz w:val="18"/>
                <w:szCs w:val="18"/>
                <w:lang w:val="en-GB" w:bidi="ar-SA"/>
              </w:rPr>
              <w:t xml:space="preserve"> </w:t>
            </w:r>
            <w:r w:rsidR="00D235CE">
              <w:rPr>
                <w:rFonts w:asciiTheme="majorHAnsi" w:eastAsia="Calibri" w:hAnsiTheme="majorHAnsi"/>
                <w:color w:val="000000" w:themeColor="text1"/>
                <w:sz w:val="18"/>
                <w:szCs w:val="18"/>
                <w:lang w:val="en-GB" w:bidi="ar-SA"/>
              </w:rPr>
              <w:t>November 2023</w:t>
            </w:r>
          </w:p>
          <w:p w:rsidR="009F0928" w:rsidRPr="009F0928" w:rsidRDefault="00672BD4" w:rsidP="009F0928">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p>
        </w:tc>
      </w:tr>
      <w:tr w:rsidR="009F0928" w:rsidRPr="009F0928" w:rsidTr="00231B01">
        <w:trPr>
          <w:trHeight w:hRule="exact" w:val="974"/>
        </w:trPr>
        <w:tc>
          <w:tcPr>
            <w:tcW w:w="9072" w:type="dxa"/>
            <w:gridSpan w:val="4"/>
            <w:shd w:val="clear" w:color="auto" w:fill="auto"/>
          </w:tcPr>
          <w:p w:rsidR="009F0928" w:rsidRPr="009F0928" w:rsidRDefault="00672BD4" w:rsidP="009F0928">
            <w:pPr>
              <w:widowControl/>
              <w:autoSpaceDE/>
              <w:autoSpaceDN/>
              <w:spacing w:before="120" w:after="120"/>
              <w:jc w:val="center"/>
              <w:outlineLvl w:val="0"/>
              <w:rPr>
                <w:rFonts w:asciiTheme="minorHAnsi" w:eastAsia="Calibri" w:hAnsiTheme="minorHAnsi" w:cstheme="minorHAnsi"/>
                <w:b/>
                <w:bCs/>
                <w:color w:val="000000" w:themeColor="text1"/>
                <w:sz w:val="28"/>
                <w:szCs w:val="28"/>
                <w:lang w:bidi="ar-SA"/>
              </w:rPr>
            </w:pPr>
            <w:r w:rsidRPr="00672BD4">
              <w:rPr>
                <w:rFonts w:asciiTheme="minorHAnsi" w:eastAsia="Calibri" w:hAnsiTheme="minorHAnsi" w:cstheme="minorHAnsi"/>
                <w:b/>
                <w:bCs/>
                <w:color w:val="000000" w:themeColor="text1"/>
                <w:sz w:val="28"/>
                <w:szCs w:val="28"/>
                <w:lang w:bidi="ar-SA"/>
              </w:rPr>
              <w:t>Draft Resolution on Enhancing Cooperation among the Members of the Asian Parliamentary Assembly to Protect and Promote Multilateralism</w:t>
            </w:r>
          </w:p>
        </w:tc>
      </w:tr>
    </w:tbl>
    <w:p w:rsidR="009F0928" w:rsidRPr="009F0928" w:rsidRDefault="009F0928" w:rsidP="009F0928">
      <w:pPr>
        <w:widowControl/>
        <w:autoSpaceDE/>
        <w:autoSpaceDN/>
        <w:spacing w:line="216" w:lineRule="auto"/>
        <w:ind w:right="4"/>
        <w:jc w:val="center"/>
        <w:rPr>
          <w:rFonts w:asciiTheme="majorBidi" w:eastAsia="Calibri" w:hAnsiTheme="majorBidi" w:cstheme="majorBidi"/>
          <w:b/>
          <w:bCs/>
          <w:color w:val="000000" w:themeColor="text1"/>
          <w:sz w:val="2"/>
          <w:szCs w:val="2"/>
          <w:lang w:eastAsia="x-none" w:bidi="ar-SA"/>
        </w:rPr>
      </w:pPr>
    </w:p>
    <w:p w:rsidR="00672BD4" w:rsidRPr="00672BD4" w:rsidRDefault="00672BD4" w:rsidP="00672BD4">
      <w:pPr>
        <w:widowControl/>
        <w:autoSpaceDE/>
        <w:autoSpaceDN/>
        <w:spacing w:line="216" w:lineRule="auto"/>
        <w:ind w:right="4"/>
        <w:jc w:val="center"/>
        <w:rPr>
          <w:rFonts w:asciiTheme="majorBidi" w:eastAsia="Calibri" w:hAnsiTheme="majorBidi" w:cstheme="majorBidi"/>
          <w:b/>
          <w:bCs/>
          <w:color w:val="000000" w:themeColor="text1"/>
          <w:sz w:val="2"/>
          <w:szCs w:val="2"/>
          <w:lang w:eastAsia="x-none" w:bidi="ar-SA"/>
        </w:rPr>
      </w:pPr>
    </w:p>
    <w:p w:rsidR="00672BD4" w:rsidRPr="00672BD4" w:rsidRDefault="00672BD4" w:rsidP="00672BD4">
      <w:pPr>
        <w:widowControl/>
        <w:adjustRightInd w:val="0"/>
        <w:spacing w:before="100" w:beforeAutospacing="1" w:after="100" w:afterAutospacing="1" w:line="276" w:lineRule="auto"/>
        <w:jc w:val="both"/>
        <w:rPr>
          <w:rFonts w:asciiTheme="majorBidi" w:eastAsia="Calibri" w:hAnsiTheme="majorBidi" w:cstheme="majorBidi"/>
          <w:i/>
          <w:iCs/>
          <w:color w:val="000000" w:themeColor="text1"/>
          <w:sz w:val="24"/>
          <w:szCs w:val="24"/>
          <w:lang w:bidi="ar-SA"/>
        </w:rPr>
      </w:pPr>
      <w:r w:rsidRPr="00672BD4">
        <w:rPr>
          <w:rFonts w:asciiTheme="majorBidi" w:eastAsia="Calibri" w:hAnsiTheme="majorBidi" w:cstheme="majorBidi"/>
          <w:i/>
          <w:iCs/>
          <w:color w:val="000000" w:themeColor="text1"/>
          <w:sz w:val="24"/>
          <w:szCs w:val="24"/>
          <w:lang w:bidi="ar-SA"/>
        </w:rPr>
        <w:t xml:space="preserve">We, the Members of the Asian Parliamentary Assembly, </w:t>
      </w:r>
    </w:p>
    <w:p w:rsidR="00672BD4" w:rsidRPr="00672BD4" w:rsidRDefault="00672BD4" w:rsidP="00672BD4">
      <w:pPr>
        <w:widowControl/>
        <w:tabs>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672BD4">
        <w:rPr>
          <w:rFonts w:asciiTheme="majorBidi" w:eastAsia="Calibri" w:hAnsiTheme="majorBidi" w:cstheme="majorBidi"/>
          <w:b/>
          <w:bCs/>
          <w:i/>
          <w:iCs/>
          <w:color w:val="000000" w:themeColor="text1"/>
          <w:spacing w:val="4"/>
          <w:w w:val="103"/>
          <w:kern w:val="14"/>
          <w:sz w:val="24"/>
          <w:szCs w:val="24"/>
          <w:lang w:val="en-GB" w:bidi="ar-SA"/>
        </w:rPr>
        <w:t>Recalling</w:t>
      </w:r>
      <w:r w:rsidRPr="00672BD4">
        <w:rPr>
          <w:rFonts w:asciiTheme="majorBidi" w:eastAsia="Calibri" w:hAnsiTheme="majorBidi" w:cstheme="majorBidi"/>
          <w:color w:val="000000" w:themeColor="text1"/>
          <w:spacing w:val="4"/>
          <w:w w:val="103"/>
          <w:kern w:val="14"/>
          <w:sz w:val="24"/>
          <w:szCs w:val="24"/>
          <w:lang w:val="en-GB" w:bidi="ar-SA"/>
        </w:rPr>
        <w:t xml:space="preserve"> the relevant principles set forth in the Charter of the Assembly and the Charter of the United Nations;</w:t>
      </w:r>
    </w:p>
    <w:p w:rsidR="00672BD4" w:rsidRPr="00672BD4" w:rsidRDefault="00672BD4" w:rsidP="00672BD4">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before="240" w:after="240" w:line="276" w:lineRule="auto"/>
        <w:ind w:right="4"/>
        <w:jc w:val="both"/>
        <w:rPr>
          <w:rFonts w:asciiTheme="majorBidi" w:eastAsia="Calibri" w:hAnsiTheme="majorBidi" w:cstheme="majorBidi"/>
          <w:b/>
          <w:color w:val="000000" w:themeColor="text1"/>
          <w:spacing w:val="4"/>
          <w:w w:val="103"/>
          <w:kern w:val="14"/>
          <w:sz w:val="24"/>
          <w:szCs w:val="24"/>
          <w:lang w:eastAsia="zh-CN" w:bidi="ar-SA"/>
        </w:rPr>
      </w:pPr>
      <w:r w:rsidRPr="00672BD4">
        <w:rPr>
          <w:rFonts w:asciiTheme="majorBidi" w:eastAsia="Calibri" w:hAnsiTheme="majorBidi" w:cstheme="majorBidi"/>
          <w:b/>
          <w:bCs/>
          <w:i/>
          <w:color w:val="000000" w:themeColor="text1"/>
          <w:spacing w:val="4"/>
          <w:w w:val="103"/>
          <w:kern w:val="14"/>
          <w:sz w:val="24"/>
          <w:szCs w:val="24"/>
          <w:lang w:bidi="ar-SA"/>
        </w:rPr>
        <w:t xml:space="preserve">Mindful </w:t>
      </w:r>
      <w:r w:rsidRPr="00672BD4">
        <w:rPr>
          <w:rFonts w:asciiTheme="majorBidi" w:eastAsia="Calibri" w:hAnsiTheme="majorBidi" w:cstheme="majorBidi"/>
          <w:color w:val="000000" w:themeColor="text1"/>
          <w:spacing w:val="4"/>
          <w:w w:val="103"/>
          <w:kern w:val="14"/>
          <w:sz w:val="24"/>
          <w:szCs w:val="24"/>
          <w:lang w:bidi="ar-SA"/>
        </w:rPr>
        <w:t xml:space="preserve">of the existence of mutual interests and common problems among the Member Parliaments and </w:t>
      </w:r>
      <w:r w:rsidRPr="00672BD4">
        <w:rPr>
          <w:rFonts w:asciiTheme="majorBidi" w:eastAsia="Calibri" w:hAnsiTheme="majorBidi" w:cstheme="majorBidi"/>
          <w:i/>
          <w:color w:val="000000" w:themeColor="text1"/>
          <w:spacing w:val="4"/>
          <w:w w:val="103"/>
          <w:kern w:val="14"/>
          <w:sz w:val="24"/>
          <w:szCs w:val="24"/>
          <w:lang w:bidi="ar-SA"/>
        </w:rPr>
        <w:t>convinced</w:t>
      </w:r>
      <w:r w:rsidRPr="00672BD4">
        <w:rPr>
          <w:rFonts w:asciiTheme="majorBidi" w:eastAsia="Calibri" w:hAnsiTheme="majorBidi" w:cstheme="majorBidi"/>
          <w:color w:val="000000" w:themeColor="text1"/>
          <w:spacing w:val="4"/>
          <w:w w:val="103"/>
          <w:kern w:val="14"/>
          <w:sz w:val="24"/>
          <w:szCs w:val="24"/>
          <w:lang w:bidi="ar-SA"/>
        </w:rPr>
        <w:t xml:space="preserve"> of the need to further strengthen the existing</w:t>
      </w:r>
      <w:r w:rsidRPr="00672BD4">
        <w:rPr>
          <w:rFonts w:asciiTheme="majorBidi" w:eastAsia="Calibri" w:hAnsiTheme="majorBidi" w:cstheme="majorBidi"/>
          <w:b/>
          <w:color w:val="000000" w:themeColor="text1"/>
          <w:spacing w:val="4"/>
          <w:w w:val="103"/>
          <w:kern w:val="14"/>
          <w:sz w:val="24"/>
          <w:szCs w:val="24"/>
          <w:lang w:bidi="ar-SA"/>
        </w:rPr>
        <w:t xml:space="preserve"> </w:t>
      </w:r>
      <w:r w:rsidRPr="00672BD4">
        <w:rPr>
          <w:rFonts w:asciiTheme="majorBidi" w:eastAsia="Calibri" w:hAnsiTheme="majorBidi" w:cstheme="majorBidi"/>
          <w:color w:val="000000" w:themeColor="text1"/>
          <w:spacing w:val="4"/>
          <w:w w:val="103"/>
          <w:kern w:val="14"/>
          <w:sz w:val="24"/>
          <w:szCs w:val="24"/>
          <w:lang w:bidi="ar-SA"/>
        </w:rPr>
        <w:t>cooperation;</w:t>
      </w:r>
    </w:p>
    <w:p w:rsidR="00672BD4" w:rsidRPr="00672BD4" w:rsidRDefault="00672BD4" w:rsidP="00672BD4">
      <w:pPr>
        <w:widowControl/>
        <w:tabs>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672BD4">
        <w:rPr>
          <w:rFonts w:asciiTheme="majorBidi" w:eastAsia="Calibri" w:hAnsiTheme="majorBidi" w:cstheme="majorBidi"/>
          <w:b/>
          <w:bCs/>
          <w:i/>
          <w:iCs/>
          <w:color w:val="000000" w:themeColor="text1"/>
          <w:spacing w:val="-1"/>
          <w:w w:val="103"/>
          <w:kern w:val="14"/>
          <w:sz w:val="24"/>
          <w:szCs w:val="24"/>
          <w:lang w:val="en-GB" w:bidi="ar-SA"/>
        </w:rPr>
        <w:t>Recognizing</w:t>
      </w:r>
      <w:r w:rsidRPr="00672BD4">
        <w:rPr>
          <w:rFonts w:asciiTheme="majorBidi" w:eastAsia="Calibri" w:hAnsiTheme="majorBidi" w:cstheme="majorBidi"/>
          <w:i/>
          <w:color w:val="000000" w:themeColor="text1"/>
          <w:spacing w:val="38"/>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the</w:t>
      </w:r>
      <w:r w:rsidRPr="00672BD4">
        <w:rPr>
          <w:rFonts w:asciiTheme="majorBidi" w:eastAsia="Calibri" w:hAnsiTheme="majorBidi" w:cstheme="majorBidi"/>
          <w:color w:val="000000" w:themeColor="text1"/>
          <w:spacing w:val="39"/>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serious</w:t>
      </w:r>
      <w:r w:rsidRPr="00672BD4">
        <w:rPr>
          <w:rFonts w:asciiTheme="majorBidi" w:eastAsia="Calibri" w:hAnsiTheme="majorBidi" w:cstheme="majorBidi"/>
          <w:color w:val="000000" w:themeColor="text1"/>
          <w:spacing w:val="42"/>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danger</w:t>
      </w:r>
      <w:r w:rsidRPr="00672BD4">
        <w:rPr>
          <w:rFonts w:asciiTheme="majorBidi" w:eastAsia="Calibri" w:hAnsiTheme="majorBidi" w:cstheme="majorBidi"/>
          <w:color w:val="000000" w:themeColor="text1"/>
          <w:spacing w:val="41"/>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and</w:t>
      </w:r>
      <w:r w:rsidRPr="00672BD4">
        <w:rPr>
          <w:rFonts w:asciiTheme="majorBidi" w:eastAsia="Calibri" w:hAnsiTheme="majorBidi" w:cstheme="majorBidi"/>
          <w:color w:val="000000" w:themeColor="text1"/>
          <w:spacing w:val="39"/>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threats</w:t>
      </w:r>
      <w:r w:rsidRPr="00672BD4">
        <w:rPr>
          <w:rFonts w:asciiTheme="majorBidi" w:eastAsia="Calibri" w:hAnsiTheme="majorBidi" w:cstheme="majorBidi"/>
          <w:color w:val="000000" w:themeColor="text1"/>
          <w:spacing w:val="39"/>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posed</w:t>
      </w:r>
      <w:r w:rsidRPr="00672BD4">
        <w:rPr>
          <w:rFonts w:asciiTheme="majorBidi" w:eastAsia="Calibri" w:hAnsiTheme="majorBidi" w:cstheme="majorBidi"/>
          <w:color w:val="000000" w:themeColor="text1"/>
          <w:spacing w:val="41"/>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by</w:t>
      </w:r>
      <w:r w:rsidRPr="00672BD4">
        <w:rPr>
          <w:rFonts w:asciiTheme="majorBidi" w:eastAsia="Calibri" w:hAnsiTheme="majorBidi" w:cstheme="majorBidi"/>
          <w:color w:val="000000" w:themeColor="text1"/>
          <w:spacing w:val="41"/>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the</w:t>
      </w:r>
      <w:r w:rsidRPr="00672BD4">
        <w:rPr>
          <w:rFonts w:asciiTheme="majorBidi" w:eastAsia="Calibri" w:hAnsiTheme="majorBidi" w:cstheme="majorBidi"/>
          <w:color w:val="000000" w:themeColor="text1"/>
          <w:spacing w:val="39"/>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actions</w:t>
      </w:r>
      <w:r w:rsidRPr="00672BD4">
        <w:rPr>
          <w:rFonts w:asciiTheme="majorBidi" w:eastAsia="Calibri" w:hAnsiTheme="majorBidi" w:cstheme="majorBidi"/>
          <w:color w:val="000000" w:themeColor="text1"/>
          <w:spacing w:val="39"/>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and</w:t>
      </w:r>
      <w:r w:rsidRPr="00672BD4">
        <w:rPr>
          <w:rFonts w:asciiTheme="majorBidi" w:eastAsia="Calibri" w:hAnsiTheme="majorBidi" w:cstheme="majorBidi"/>
          <w:color w:val="000000" w:themeColor="text1"/>
          <w:spacing w:val="41"/>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measures</w:t>
      </w:r>
      <w:r w:rsidRPr="00672BD4">
        <w:rPr>
          <w:rFonts w:asciiTheme="majorBidi" w:eastAsia="Calibri" w:hAnsiTheme="majorBidi" w:cstheme="majorBidi"/>
          <w:color w:val="000000" w:themeColor="text1"/>
          <w:spacing w:val="56"/>
          <w:w w:val="99"/>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 xml:space="preserve">which </w:t>
      </w:r>
      <w:r w:rsidRPr="00672BD4">
        <w:rPr>
          <w:rFonts w:asciiTheme="majorBidi" w:eastAsia="Calibri" w:hAnsiTheme="majorBidi" w:cstheme="majorBidi"/>
          <w:color w:val="000000" w:themeColor="text1"/>
          <w:spacing w:val="4"/>
          <w:w w:val="103"/>
          <w:kern w:val="14"/>
          <w:sz w:val="24"/>
          <w:szCs w:val="24"/>
          <w:lang w:val="en-GB" w:bidi="ar-SA"/>
        </w:rPr>
        <w:t>seek</w:t>
      </w:r>
      <w:r w:rsidRPr="00672BD4">
        <w:rPr>
          <w:rFonts w:asciiTheme="majorBidi" w:eastAsia="Calibri" w:hAnsiTheme="majorBidi" w:cstheme="majorBidi"/>
          <w:color w:val="000000" w:themeColor="text1"/>
          <w:spacing w:val="-2"/>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to</w:t>
      </w:r>
      <w:r w:rsidRPr="00672BD4">
        <w:rPr>
          <w:rFonts w:asciiTheme="majorBidi" w:eastAsia="Calibri" w:hAnsiTheme="majorBidi" w:cstheme="majorBidi"/>
          <w:color w:val="000000" w:themeColor="text1"/>
          <w:spacing w:val="2"/>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undermine</w:t>
      </w:r>
      <w:r w:rsidRPr="00672BD4">
        <w:rPr>
          <w:rFonts w:asciiTheme="majorBidi" w:eastAsia="Calibri" w:hAnsiTheme="majorBidi" w:cstheme="majorBidi"/>
          <w:color w:val="000000" w:themeColor="text1"/>
          <w:spacing w:val="-1"/>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international</w:t>
      </w:r>
      <w:r w:rsidRPr="00672BD4">
        <w:rPr>
          <w:rFonts w:asciiTheme="majorBidi" w:eastAsia="Calibri" w:hAnsiTheme="majorBidi" w:cstheme="majorBidi"/>
          <w:color w:val="000000" w:themeColor="text1"/>
          <w:spacing w:val="-1"/>
          <w:w w:val="103"/>
          <w:kern w:val="14"/>
          <w:sz w:val="24"/>
          <w:szCs w:val="24"/>
          <w:lang w:val="en-GB" w:bidi="ar-SA"/>
        </w:rPr>
        <w:t xml:space="preserve"> law</w:t>
      </w:r>
      <w:r w:rsidRPr="00672BD4">
        <w:rPr>
          <w:rFonts w:asciiTheme="majorBidi" w:eastAsia="Calibri" w:hAnsiTheme="majorBidi" w:cstheme="majorBidi"/>
          <w:color w:val="000000" w:themeColor="text1"/>
          <w:spacing w:val="2"/>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and</w:t>
      </w:r>
      <w:r w:rsidRPr="00672BD4">
        <w:rPr>
          <w:rFonts w:asciiTheme="majorBidi" w:eastAsia="Calibri" w:hAnsiTheme="majorBidi" w:cstheme="majorBidi"/>
          <w:color w:val="000000" w:themeColor="text1"/>
          <w:spacing w:val="-3"/>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international</w:t>
      </w:r>
      <w:r w:rsidRPr="00672BD4">
        <w:rPr>
          <w:rFonts w:asciiTheme="majorBidi" w:eastAsia="Calibri" w:hAnsiTheme="majorBidi" w:cstheme="majorBidi"/>
          <w:color w:val="000000" w:themeColor="text1"/>
          <w:spacing w:val="-1"/>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legal</w:t>
      </w:r>
      <w:r w:rsidRPr="00672BD4">
        <w:rPr>
          <w:rFonts w:asciiTheme="majorBidi" w:eastAsia="Calibri" w:hAnsiTheme="majorBidi" w:cstheme="majorBidi"/>
          <w:color w:val="000000" w:themeColor="text1"/>
          <w:spacing w:val="-1"/>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instruments;</w:t>
      </w:r>
    </w:p>
    <w:p w:rsidR="00672BD4" w:rsidRPr="00672BD4" w:rsidRDefault="00672BD4" w:rsidP="00672BD4">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672BD4">
        <w:rPr>
          <w:rFonts w:asciiTheme="majorBidi" w:eastAsia="Calibri" w:hAnsiTheme="majorBidi" w:cstheme="majorBidi"/>
          <w:b/>
          <w:bCs/>
          <w:i/>
          <w:iCs/>
          <w:color w:val="000000" w:themeColor="text1"/>
          <w:spacing w:val="4"/>
          <w:w w:val="103"/>
          <w:kern w:val="14"/>
          <w:sz w:val="24"/>
          <w:szCs w:val="24"/>
          <w:lang w:val="en-GB" w:bidi="ar-SA"/>
        </w:rPr>
        <w:t xml:space="preserve">Recalling </w:t>
      </w:r>
      <w:r w:rsidRPr="00672BD4">
        <w:rPr>
          <w:rFonts w:asciiTheme="majorBidi" w:eastAsia="Calibri" w:hAnsiTheme="majorBidi" w:cstheme="majorBidi"/>
          <w:color w:val="000000" w:themeColor="text1"/>
          <w:spacing w:val="4"/>
          <w:w w:val="103"/>
          <w:kern w:val="14"/>
          <w:sz w:val="24"/>
          <w:szCs w:val="24"/>
          <w:lang w:val="en-GB" w:bidi="ar-SA"/>
        </w:rPr>
        <w:t>paragraph 4 of</w:t>
      </w:r>
      <w:r w:rsidRPr="00672BD4">
        <w:rPr>
          <w:rFonts w:asciiTheme="majorBidi" w:eastAsia="Calibri" w:hAnsiTheme="majorBidi" w:cstheme="majorBidi"/>
          <w:b/>
          <w:bCs/>
          <w:i/>
          <w:iCs/>
          <w:color w:val="000000" w:themeColor="text1"/>
          <w:spacing w:val="4"/>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 xml:space="preserve">the report of Secretary-General of the United Nations entitled “Report of the Secretary-General on the work of the Organization” contained in document A/72/1 wherein it states that “now more than ever, multilateral action is needed to find effective solutions to this mix of challenges”. </w:t>
      </w:r>
      <w:r w:rsidRPr="00672BD4">
        <w:rPr>
          <w:rFonts w:asciiTheme="majorBidi" w:eastAsia="Calibri" w:hAnsiTheme="majorBidi" w:cstheme="majorBidi"/>
          <w:i/>
          <w:iCs/>
          <w:color w:val="000000" w:themeColor="text1"/>
          <w:spacing w:val="4"/>
          <w:w w:val="103"/>
          <w:kern w:val="14"/>
          <w:sz w:val="24"/>
          <w:szCs w:val="24"/>
          <w:lang w:val="en-GB" w:bidi="ar-SA"/>
        </w:rPr>
        <w:t>Sharing</w:t>
      </w:r>
      <w:r w:rsidRPr="00672BD4">
        <w:rPr>
          <w:rFonts w:asciiTheme="majorBidi" w:eastAsia="Calibri" w:hAnsiTheme="majorBidi" w:cstheme="majorBidi"/>
          <w:color w:val="000000" w:themeColor="text1"/>
          <w:spacing w:val="4"/>
          <w:w w:val="103"/>
          <w:kern w:val="14"/>
          <w:sz w:val="24"/>
          <w:szCs w:val="24"/>
          <w:lang w:val="en-GB" w:bidi="ar-SA"/>
        </w:rPr>
        <w:t xml:space="preserve"> his concern expressed in paragraph 140 of the same report that “multilateralism is being questioned at a time when we most need coherent global responses to these interconnected events”;</w:t>
      </w:r>
    </w:p>
    <w:p w:rsidR="00672BD4" w:rsidRPr="00672BD4" w:rsidRDefault="00672BD4" w:rsidP="00672BD4">
      <w:pPr>
        <w:widowControl/>
        <w:autoSpaceDE/>
        <w:autoSpaceDN/>
        <w:adjustRightInd w:val="0"/>
        <w:snapToGrid w:val="0"/>
        <w:spacing w:line="276" w:lineRule="auto"/>
        <w:jc w:val="both"/>
        <w:rPr>
          <w:rFonts w:asciiTheme="majorBidi" w:eastAsia="Calibri" w:hAnsiTheme="majorBidi" w:cstheme="majorBidi"/>
          <w:color w:val="000000" w:themeColor="text1"/>
          <w:sz w:val="24"/>
          <w:szCs w:val="24"/>
          <w:lang w:bidi="ar-SA"/>
        </w:rPr>
      </w:pPr>
      <w:r w:rsidRPr="00672BD4">
        <w:rPr>
          <w:rFonts w:asciiTheme="majorBidi" w:eastAsia="Calibri" w:hAnsiTheme="majorBidi" w:cstheme="majorBidi"/>
          <w:b/>
          <w:bCs/>
          <w:i/>
          <w:color w:val="000000" w:themeColor="text1"/>
          <w:sz w:val="24"/>
          <w:szCs w:val="24"/>
          <w:lang w:bidi="ar-SA"/>
        </w:rPr>
        <w:t>Underscoring</w:t>
      </w:r>
      <w:r w:rsidRPr="00672BD4">
        <w:rPr>
          <w:rFonts w:asciiTheme="majorBidi" w:eastAsia="Calibri" w:hAnsiTheme="majorBidi" w:cstheme="majorBidi"/>
          <w:color w:val="000000" w:themeColor="text1"/>
          <w:sz w:val="24"/>
          <w:szCs w:val="24"/>
          <w:lang w:bidi="ar-SA"/>
        </w:rPr>
        <w:t xml:space="preserve"> the need to strengthen cooperation between APA and other regional and international inter-parliamentary organizations and forums on matters related to Asia;</w:t>
      </w:r>
    </w:p>
    <w:p w:rsidR="00672BD4" w:rsidRPr="00672BD4" w:rsidRDefault="00672BD4" w:rsidP="00672BD4">
      <w:pPr>
        <w:widowControl/>
        <w:tabs>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672BD4">
        <w:rPr>
          <w:rFonts w:asciiTheme="majorBidi" w:eastAsia="Calibri" w:hAnsiTheme="majorBidi" w:cstheme="majorBidi"/>
          <w:b/>
          <w:bCs/>
          <w:i/>
          <w:color w:val="000000" w:themeColor="text1"/>
          <w:spacing w:val="4"/>
          <w:w w:val="103"/>
          <w:kern w:val="14"/>
          <w:sz w:val="24"/>
          <w:szCs w:val="24"/>
          <w:lang w:val="en-GB" w:bidi="ar-SA"/>
        </w:rPr>
        <w:t>Expressing</w:t>
      </w:r>
      <w:r w:rsidRPr="00672BD4">
        <w:rPr>
          <w:rFonts w:asciiTheme="majorBidi" w:eastAsia="Calibri" w:hAnsiTheme="majorBidi" w:cstheme="majorBidi"/>
          <w:i/>
          <w:color w:val="000000" w:themeColor="text1"/>
          <w:spacing w:val="48"/>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opposition</w:t>
      </w:r>
      <w:r w:rsidRPr="00672BD4">
        <w:rPr>
          <w:rFonts w:asciiTheme="majorBidi" w:eastAsia="Calibri" w:hAnsiTheme="majorBidi" w:cstheme="majorBidi"/>
          <w:color w:val="000000" w:themeColor="text1"/>
          <w:spacing w:val="47"/>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to</w:t>
      </w:r>
      <w:r w:rsidRPr="00672BD4">
        <w:rPr>
          <w:rFonts w:asciiTheme="majorBidi" w:eastAsia="Calibri" w:hAnsiTheme="majorBidi" w:cstheme="majorBidi"/>
          <w:color w:val="000000" w:themeColor="text1"/>
          <w:spacing w:val="44"/>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all</w:t>
      </w:r>
      <w:r w:rsidRPr="00672BD4">
        <w:rPr>
          <w:rFonts w:asciiTheme="majorBidi" w:eastAsia="Calibri" w:hAnsiTheme="majorBidi" w:cstheme="majorBidi"/>
          <w:color w:val="000000" w:themeColor="text1"/>
          <w:spacing w:val="44"/>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unilateral</w:t>
      </w:r>
      <w:r w:rsidRPr="00672BD4">
        <w:rPr>
          <w:rFonts w:asciiTheme="majorBidi" w:eastAsia="Calibri" w:hAnsiTheme="majorBidi" w:cstheme="majorBidi"/>
          <w:color w:val="000000" w:themeColor="text1"/>
          <w:spacing w:val="47"/>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coercive</w:t>
      </w:r>
      <w:r w:rsidRPr="00672BD4">
        <w:rPr>
          <w:rFonts w:asciiTheme="majorBidi" w:eastAsia="Calibri" w:hAnsiTheme="majorBidi" w:cstheme="majorBidi"/>
          <w:color w:val="000000" w:themeColor="text1"/>
          <w:spacing w:val="53"/>
          <w:w w:val="99"/>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measures,</w:t>
      </w:r>
      <w:r w:rsidRPr="00672BD4">
        <w:rPr>
          <w:rFonts w:asciiTheme="majorBidi" w:eastAsia="Calibri" w:hAnsiTheme="majorBidi" w:cstheme="majorBidi"/>
          <w:color w:val="000000" w:themeColor="text1"/>
          <w:spacing w:val="17"/>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with certain destructive effects on the foundation of multilateralism, including</w:t>
      </w:r>
      <w:r w:rsidRPr="00672BD4">
        <w:rPr>
          <w:rFonts w:asciiTheme="majorBidi" w:eastAsia="Calibri" w:hAnsiTheme="majorBidi" w:cstheme="majorBidi"/>
          <w:color w:val="000000" w:themeColor="text1"/>
          <w:spacing w:val="16"/>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those</w:t>
      </w:r>
      <w:r w:rsidRPr="00672BD4">
        <w:rPr>
          <w:rFonts w:asciiTheme="majorBidi" w:eastAsia="Calibri" w:hAnsiTheme="majorBidi" w:cstheme="majorBidi"/>
          <w:color w:val="000000" w:themeColor="text1"/>
          <w:spacing w:val="16"/>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measures</w:t>
      </w:r>
      <w:r w:rsidRPr="00672BD4">
        <w:rPr>
          <w:rFonts w:asciiTheme="majorBidi" w:eastAsia="Calibri" w:hAnsiTheme="majorBidi" w:cstheme="majorBidi"/>
          <w:color w:val="000000" w:themeColor="text1"/>
          <w:spacing w:val="18"/>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used</w:t>
      </w:r>
      <w:r w:rsidRPr="00672BD4">
        <w:rPr>
          <w:rFonts w:asciiTheme="majorBidi" w:eastAsia="Calibri" w:hAnsiTheme="majorBidi" w:cstheme="majorBidi"/>
          <w:color w:val="000000" w:themeColor="text1"/>
          <w:spacing w:val="16"/>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as</w:t>
      </w:r>
      <w:r w:rsidRPr="00672BD4">
        <w:rPr>
          <w:rFonts w:asciiTheme="majorBidi" w:eastAsia="Calibri" w:hAnsiTheme="majorBidi" w:cstheme="majorBidi"/>
          <w:color w:val="000000" w:themeColor="text1"/>
          <w:spacing w:val="16"/>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tools</w:t>
      </w:r>
      <w:r w:rsidRPr="00672BD4">
        <w:rPr>
          <w:rFonts w:asciiTheme="majorBidi" w:eastAsia="Calibri" w:hAnsiTheme="majorBidi" w:cstheme="majorBidi"/>
          <w:color w:val="000000" w:themeColor="text1"/>
          <w:spacing w:val="16"/>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for</w:t>
      </w:r>
      <w:r w:rsidRPr="00672BD4">
        <w:rPr>
          <w:rFonts w:asciiTheme="majorBidi" w:eastAsia="Calibri" w:hAnsiTheme="majorBidi" w:cstheme="majorBidi"/>
          <w:color w:val="000000" w:themeColor="text1"/>
          <w:spacing w:val="17"/>
          <w:w w:val="103"/>
          <w:kern w:val="14"/>
          <w:sz w:val="24"/>
          <w:szCs w:val="24"/>
          <w:lang w:val="en-GB" w:bidi="ar-SA"/>
        </w:rPr>
        <w:t xml:space="preserve"> imposition of unjust </w:t>
      </w:r>
      <w:r w:rsidRPr="00672BD4">
        <w:rPr>
          <w:rFonts w:asciiTheme="majorBidi" w:eastAsia="Calibri" w:hAnsiTheme="majorBidi" w:cstheme="majorBidi"/>
          <w:color w:val="000000" w:themeColor="text1"/>
          <w:spacing w:val="-1"/>
          <w:w w:val="103"/>
          <w:kern w:val="14"/>
          <w:sz w:val="24"/>
          <w:szCs w:val="24"/>
          <w:lang w:val="en-GB" w:bidi="ar-SA"/>
        </w:rPr>
        <w:t>political</w:t>
      </w:r>
      <w:r w:rsidRPr="00672BD4">
        <w:rPr>
          <w:rFonts w:asciiTheme="majorBidi" w:eastAsia="Calibri" w:hAnsiTheme="majorBidi" w:cstheme="majorBidi"/>
          <w:color w:val="000000" w:themeColor="text1"/>
          <w:spacing w:val="19"/>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or</w:t>
      </w:r>
      <w:r w:rsidRPr="00672BD4">
        <w:rPr>
          <w:rFonts w:asciiTheme="majorBidi" w:eastAsia="Calibri" w:hAnsiTheme="majorBidi" w:cstheme="majorBidi"/>
          <w:color w:val="000000" w:themeColor="text1"/>
          <w:spacing w:val="19"/>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economic</w:t>
      </w:r>
      <w:r w:rsidRPr="00672BD4">
        <w:rPr>
          <w:rFonts w:asciiTheme="majorBidi" w:eastAsia="Calibri" w:hAnsiTheme="majorBidi" w:cstheme="majorBidi"/>
          <w:color w:val="000000" w:themeColor="text1"/>
          <w:spacing w:val="17"/>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and</w:t>
      </w:r>
      <w:r w:rsidRPr="00672BD4">
        <w:rPr>
          <w:rFonts w:asciiTheme="majorBidi" w:eastAsia="Calibri" w:hAnsiTheme="majorBidi" w:cstheme="majorBidi"/>
          <w:color w:val="000000" w:themeColor="text1"/>
          <w:spacing w:val="52"/>
          <w:w w:val="99"/>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financial</w:t>
      </w:r>
      <w:r w:rsidRPr="00672BD4">
        <w:rPr>
          <w:rFonts w:asciiTheme="majorBidi" w:eastAsia="Calibri" w:hAnsiTheme="majorBidi" w:cstheme="majorBidi"/>
          <w:color w:val="000000" w:themeColor="text1"/>
          <w:spacing w:val="58"/>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pressure</w:t>
      </w:r>
      <w:r w:rsidRPr="00672BD4">
        <w:rPr>
          <w:rFonts w:asciiTheme="majorBidi" w:eastAsia="Calibri" w:hAnsiTheme="majorBidi" w:cstheme="majorBidi"/>
          <w:color w:val="000000" w:themeColor="text1"/>
          <w:spacing w:val="58"/>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against</w:t>
      </w:r>
      <w:r w:rsidRPr="00672BD4">
        <w:rPr>
          <w:rFonts w:asciiTheme="majorBidi" w:eastAsia="Calibri" w:hAnsiTheme="majorBidi" w:cstheme="majorBidi"/>
          <w:color w:val="000000" w:themeColor="text1"/>
          <w:spacing w:val="58"/>
          <w:w w:val="103"/>
          <w:kern w:val="14"/>
          <w:sz w:val="24"/>
          <w:szCs w:val="24"/>
          <w:lang w:val="en-GB" w:bidi="ar-SA"/>
        </w:rPr>
        <w:t xml:space="preserve"> </w:t>
      </w:r>
      <w:r w:rsidRPr="00672BD4">
        <w:rPr>
          <w:rFonts w:asciiTheme="majorBidi" w:eastAsia="Calibri" w:hAnsiTheme="majorBidi" w:cstheme="majorBidi"/>
          <w:color w:val="000000" w:themeColor="text1"/>
          <w:spacing w:val="-1"/>
          <w:w w:val="103"/>
          <w:kern w:val="14"/>
          <w:sz w:val="24"/>
          <w:szCs w:val="24"/>
          <w:lang w:val="en-GB" w:bidi="ar-SA"/>
        </w:rPr>
        <w:t>any</w:t>
      </w:r>
      <w:r w:rsidRPr="00672BD4">
        <w:rPr>
          <w:rFonts w:asciiTheme="majorBidi" w:eastAsia="Calibri" w:hAnsiTheme="majorBidi" w:cstheme="majorBidi"/>
          <w:color w:val="000000" w:themeColor="text1"/>
          <w:spacing w:val="56"/>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country;</w:t>
      </w:r>
    </w:p>
    <w:p w:rsidR="00672BD4" w:rsidRPr="00672BD4" w:rsidRDefault="00672BD4" w:rsidP="00672BD4">
      <w:pPr>
        <w:widowControl/>
        <w:tabs>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672BD4">
        <w:rPr>
          <w:rFonts w:asciiTheme="majorBidi" w:eastAsia="Calibri" w:hAnsiTheme="majorBidi" w:cstheme="majorBidi"/>
          <w:b/>
          <w:bCs/>
          <w:i/>
          <w:iCs/>
          <w:color w:val="000000" w:themeColor="text1"/>
          <w:spacing w:val="4"/>
          <w:w w:val="103"/>
          <w:kern w:val="14"/>
          <w:sz w:val="24"/>
          <w:szCs w:val="24"/>
          <w:lang w:val="en-GB" w:bidi="ar-SA"/>
        </w:rPr>
        <w:t>Continuing</w:t>
      </w:r>
      <w:r w:rsidRPr="00672BD4">
        <w:rPr>
          <w:rFonts w:asciiTheme="majorBidi" w:eastAsia="Calibri" w:hAnsiTheme="majorBidi" w:cstheme="majorBidi"/>
          <w:color w:val="000000" w:themeColor="text1"/>
          <w:spacing w:val="4"/>
          <w:w w:val="103"/>
          <w:kern w:val="14"/>
          <w:sz w:val="24"/>
          <w:szCs w:val="24"/>
          <w:lang w:val="en-GB" w:bidi="ar-SA"/>
        </w:rPr>
        <w:t xml:space="preserve"> to maintain, strengthen and manifest the unity and solidarity among the members of APA, particularly with those whose nations are suffering from the negative consequences of unilateral coercive measures at political, cultural and economic levels;  </w:t>
      </w:r>
    </w:p>
    <w:p w:rsidR="00672BD4" w:rsidRPr="00672BD4" w:rsidRDefault="00672BD4" w:rsidP="00672BD4">
      <w:pPr>
        <w:widowControl/>
        <w:autoSpaceDE/>
        <w:autoSpaceDN/>
        <w:spacing w:before="240" w:after="240" w:line="276" w:lineRule="auto"/>
        <w:contextualSpacing/>
        <w:jc w:val="both"/>
        <w:rPr>
          <w:rFonts w:asciiTheme="majorBidi" w:eastAsia="Calibri" w:hAnsiTheme="majorBidi" w:cstheme="majorBidi"/>
          <w:color w:val="000000" w:themeColor="text1"/>
          <w:sz w:val="24"/>
          <w:szCs w:val="24"/>
          <w:lang w:bidi="ar-SA"/>
        </w:rPr>
      </w:pPr>
      <w:r w:rsidRPr="00672BD4">
        <w:rPr>
          <w:rFonts w:asciiTheme="majorBidi" w:eastAsia="Calibri" w:hAnsiTheme="majorBidi" w:cstheme="majorBidi"/>
          <w:b/>
          <w:bCs/>
          <w:i/>
          <w:color w:val="000000" w:themeColor="text1"/>
          <w:sz w:val="24"/>
          <w:szCs w:val="24"/>
          <w:lang w:val="en-GB" w:bidi="ar-SA"/>
        </w:rPr>
        <w:t>Reaffirming</w:t>
      </w:r>
      <w:r w:rsidRPr="00672BD4">
        <w:rPr>
          <w:rFonts w:asciiTheme="majorBidi" w:eastAsia="Calibri" w:hAnsiTheme="majorBidi" w:cstheme="majorBidi"/>
          <w:i/>
          <w:color w:val="000000" w:themeColor="text1"/>
          <w:sz w:val="24"/>
          <w:szCs w:val="24"/>
          <w:lang w:val="en-GB" w:bidi="ar-SA"/>
        </w:rPr>
        <w:t xml:space="preserve"> </w:t>
      </w:r>
      <w:r w:rsidRPr="00672BD4">
        <w:rPr>
          <w:rFonts w:asciiTheme="majorBidi" w:eastAsia="Calibri" w:hAnsiTheme="majorBidi" w:cstheme="majorBidi"/>
          <w:iCs/>
          <w:color w:val="000000" w:themeColor="text1"/>
          <w:sz w:val="24"/>
          <w:szCs w:val="24"/>
          <w:lang w:val="en-GB" w:bidi="ar-SA"/>
        </w:rPr>
        <w:t>that each State has full sovereignty over the totality of its wealth, natural resources and economic activity, exercising it freely;</w:t>
      </w:r>
    </w:p>
    <w:p w:rsidR="00672BD4" w:rsidRPr="00672BD4" w:rsidRDefault="00672BD4" w:rsidP="00672BD4">
      <w:pPr>
        <w:widowControl/>
        <w:tabs>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before="240" w:after="240" w:line="276" w:lineRule="auto"/>
        <w:ind w:right="4"/>
        <w:jc w:val="both"/>
        <w:rPr>
          <w:rFonts w:asciiTheme="majorBidi" w:eastAsia="Calibri" w:hAnsiTheme="majorBidi" w:cstheme="majorBidi"/>
          <w:color w:val="000000" w:themeColor="text1"/>
          <w:spacing w:val="4"/>
          <w:w w:val="103"/>
          <w:kern w:val="14"/>
          <w:sz w:val="24"/>
          <w:szCs w:val="24"/>
          <w:lang w:val="en-GB" w:bidi="ar-SA"/>
        </w:rPr>
      </w:pPr>
      <w:r w:rsidRPr="00672BD4">
        <w:rPr>
          <w:rFonts w:asciiTheme="majorBidi" w:eastAsia="Calibri" w:hAnsiTheme="majorBidi" w:cstheme="majorBidi"/>
          <w:b/>
          <w:bCs/>
          <w:i/>
          <w:iCs/>
          <w:color w:val="000000" w:themeColor="text1"/>
          <w:spacing w:val="4"/>
          <w:w w:val="103"/>
          <w:kern w:val="14"/>
          <w:sz w:val="24"/>
          <w:szCs w:val="24"/>
          <w:lang w:val="en-GB" w:bidi="ar-SA"/>
        </w:rPr>
        <w:t>Gravely</w:t>
      </w:r>
      <w:r w:rsidRPr="00672BD4">
        <w:rPr>
          <w:rFonts w:asciiTheme="majorBidi" w:eastAsia="Calibri" w:hAnsiTheme="majorBidi" w:cstheme="majorBidi"/>
          <w:i/>
          <w:iCs/>
          <w:color w:val="000000" w:themeColor="text1"/>
          <w:spacing w:val="4"/>
          <w:w w:val="103"/>
          <w:kern w:val="14"/>
          <w:sz w:val="24"/>
          <w:szCs w:val="24"/>
          <w:lang w:val="en-GB" w:bidi="ar-SA"/>
        </w:rPr>
        <w:t xml:space="preserve"> </w:t>
      </w:r>
      <w:r w:rsidRPr="00672BD4">
        <w:rPr>
          <w:rFonts w:asciiTheme="majorBidi" w:eastAsia="Calibri" w:hAnsiTheme="majorBidi" w:cstheme="majorBidi"/>
          <w:b/>
          <w:bCs/>
          <w:i/>
          <w:iCs/>
          <w:color w:val="000000" w:themeColor="text1"/>
          <w:spacing w:val="4"/>
          <w:w w:val="103"/>
          <w:kern w:val="14"/>
          <w:sz w:val="24"/>
          <w:szCs w:val="24"/>
          <w:lang w:val="en-GB" w:bidi="ar-SA"/>
        </w:rPr>
        <w:t>concerned</w:t>
      </w:r>
      <w:r w:rsidRPr="00672BD4">
        <w:rPr>
          <w:rFonts w:asciiTheme="majorBidi" w:eastAsia="Calibri" w:hAnsiTheme="majorBidi" w:cstheme="majorBidi"/>
          <w:b/>
          <w:bCs/>
          <w:color w:val="000000" w:themeColor="text1"/>
          <w:spacing w:val="4"/>
          <w:w w:val="103"/>
          <w:kern w:val="14"/>
          <w:sz w:val="24"/>
          <w:szCs w:val="24"/>
          <w:lang w:val="en-GB" w:bidi="ar-SA"/>
        </w:rPr>
        <w:t xml:space="preserve"> </w:t>
      </w:r>
      <w:r w:rsidRPr="00672BD4">
        <w:rPr>
          <w:rFonts w:asciiTheme="majorBidi" w:eastAsia="Calibri" w:hAnsiTheme="majorBidi" w:cstheme="majorBidi"/>
          <w:color w:val="000000" w:themeColor="text1"/>
          <w:spacing w:val="4"/>
          <w:w w:val="103"/>
          <w:kern w:val="14"/>
          <w:sz w:val="24"/>
          <w:szCs w:val="24"/>
          <w:lang w:val="en-GB" w:bidi="ar-SA"/>
        </w:rPr>
        <w:t>that the use of unilateral coercive economic measures adversely affects the economies and the development efforts of all nations, and have a serious general negative impact on international economic cooperation and on worldwide efforts to move towards a non-discriminatory and open multilateral trading system;</w:t>
      </w:r>
    </w:p>
    <w:p w:rsidR="00672BD4" w:rsidRPr="00672BD4" w:rsidRDefault="00672BD4" w:rsidP="00672BD4">
      <w:pPr>
        <w:widowControl/>
        <w:shd w:val="clear" w:color="auto" w:fill="FFFFFF"/>
        <w:autoSpaceDE/>
        <w:autoSpaceDN/>
        <w:spacing w:before="240" w:after="240" w:line="276" w:lineRule="auto"/>
        <w:jc w:val="both"/>
        <w:rPr>
          <w:rFonts w:asciiTheme="majorBidi" w:eastAsia="Calibri" w:hAnsiTheme="majorBidi" w:cstheme="majorBidi"/>
          <w:color w:val="000000" w:themeColor="text1"/>
          <w:spacing w:val="-1"/>
          <w:sz w:val="24"/>
          <w:szCs w:val="24"/>
          <w:lang w:val="ru-RU" w:eastAsia="ru-RU" w:bidi="ar-SA"/>
        </w:rPr>
      </w:pPr>
      <w:r w:rsidRPr="00672BD4">
        <w:rPr>
          <w:rFonts w:asciiTheme="majorBidi" w:eastAsia="Calibri" w:hAnsiTheme="majorBidi" w:cstheme="majorBidi"/>
          <w:b/>
          <w:bCs/>
          <w:i/>
          <w:iCs/>
          <w:color w:val="000000" w:themeColor="text1"/>
          <w:sz w:val="24"/>
          <w:szCs w:val="24"/>
          <w:shd w:val="clear" w:color="auto" w:fill="FFFFFF"/>
          <w:lang w:val="ru-RU" w:eastAsia="ru-RU" w:bidi="ar-SA"/>
        </w:rPr>
        <w:lastRenderedPageBreak/>
        <w:t>Determined</w:t>
      </w:r>
      <w:r w:rsidRPr="00672BD4">
        <w:rPr>
          <w:rFonts w:asciiTheme="majorBidi" w:eastAsia="Calibri" w:hAnsiTheme="majorBidi" w:cstheme="majorBidi"/>
          <w:color w:val="000000" w:themeColor="text1"/>
          <w:sz w:val="24"/>
          <w:szCs w:val="24"/>
          <w:shd w:val="clear" w:color="auto" w:fill="FFFFFF"/>
          <w:lang w:val="ru-RU" w:eastAsia="ru-RU" w:bidi="ar-SA"/>
        </w:rPr>
        <w:t>, for the sake of peace and stability and promoting friendly and mutually beneficial relations among all nations in the world through, including, contribution to international cooperation aimed at strengthening multilateralism and curbing the negative effects of unilateralism,</w:t>
      </w:r>
      <w:r w:rsidRPr="00672BD4">
        <w:rPr>
          <w:rFonts w:asciiTheme="majorBidi" w:eastAsia="Calibri" w:hAnsiTheme="majorBidi" w:cstheme="majorBidi"/>
          <w:bCs/>
          <w:color w:val="000000" w:themeColor="text1"/>
          <w:sz w:val="24"/>
          <w:szCs w:val="24"/>
          <w:lang w:val="ru-RU" w:eastAsia="ru-RU" w:bidi="ar-SA"/>
        </w:rPr>
        <w:t xml:space="preserve"> we, the Member Parliaments of APA,</w:t>
      </w:r>
      <w:r w:rsidRPr="00672BD4">
        <w:rPr>
          <w:rFonts w:asciiTheme="majorBidi" w:eastAsia="Calibri" w:hAnsiTheme="majorBidi" w:cstheme="majorBidi"/>
          <w:b/>
          <w:color w:val="000000" w:themeColor="text1"/>
          <w:sz w:val="24"/>
          <w:szCs w:val="24"/>
          <w:lang w:val="ru-RU" w:eastAsia="ru-RU" w:bidi="ar-SA"/>
        </w:rPr>
        <w:t xml:space="preserve"> </w:t>
      </w:r>
      <w:r w:rsidRPr="00672BD4">
        <w:rPr>
          <w:rFonts w:asciiTheme="majorBidi" w:eastAsia="Calibri" w:hAnsiTheme="majorBidi" w:cstheme="majorBidi"/>
          <w:i/>
          <w:color w:val="000000" w:themeColor="text1"/>
          <w:spacing w:val="-1"/>
          <w:sz w:val="24"/>
          <w:szCs w:val="24"/>
          <w:lang w:val="ru-RU" w:eastAsia="ru-RU" w:bidi="ar-SA"/>
        </w:rPr>
        <w:t>agree</w:t>
      </w:r>
      <w:r w:rsidRPr="00672BD4">
        <w:rPr>
          <w:rFonts w:asciiTheme="majorBidi" w:eastAsia="Calibri" w:hAnsiTheme="majorBidi" w:cstheme="majorBidi"/>
          <w:i/>
          <w:color w:val="000000" w:themeColor="text1"/>
          <w:spacing w:val="-3"/>
          <w:sz w:val="24"/>
          <w:szCs w:val="24"/>
          <w:lang w:val="ru-RU" w:eastAsia="ru-RU" w:bidi="ar-SA"/>
        </w:rPr>
        <w:t xml:space="preserve"> </w:t>
      </w:r>
      <w:r w:rsidRPr="00672BD4">
        <w:rPr>
          <w:rFonts w:asciiTheme="majorBidi" w:eastAsia="Calibri" w:hAnsiTheme="majorBidi" w:cstheme="majorBidi"/>
          <w:color w:val="000000" w:themeColor="text1"/>
          <w:sz w:val="24"/>
          <w:szCs w:val="24"/>
          <w:lang w:val="ru-RU" w:eastAsia="ru-RU" w:bidi="ar-SA"/>
        </w:rPr>
        <w:t>to</w:t>
      </w:r>
      <w:r w:rsidRPr="00672BD4">
        <w:rPr>
          <w:rFonts w:asciiTheme="majorBidi" w:eastAsia="Calibri" w:hAnsiTheme="majorBidi" w:cstheme="majorBidi"/>
          <w:color w:val="000000" w:themeColor="text1"/>
          <w:spacing w:val="-9"/>
          <w:sz w:val="24"/>
          <w:szCs w:val="24"/>
          <w:lang w:val="ru-RU" w:eastAsia="ru-RU" w:bidi="ar-SA"/>
        </w:rPr>
        <w:t xml:space="preserve"> </w:t>
      </w:r>
      <w:r w:rsidRPr="00672BD4">
        <w:rPr>
          <w:rFonts w:asciiTheme="majorBidi" w:eastAsia="Calibri" w:hAnsiTheme="majorBidi" w:cstheme="majorBidi"/>
          <w:color w:val="000000" w:themeColor="text1"/>
          <w:spacing w:val="-1"/>
          <w:sz w:val="24"/>
          <w:szCs w:val="24"/>
          <w:lang w:val="ru-RU" w:eastAsia="ru-RU" w:bidi="ar-SA"/>
        </w:rPr>
        <w:t>undertake</w:t>
      </w:r>
      <w:r w:rsidRPr="00672BD4">
        <w:rPr>
          <w:rFonts w:asciiTheme="majorBidi" w:eastAsia="Calibri" w:hAnsiTheme="majorBidi" w:cstheme="majorBidi"/>
          <w:color w:val="000000" w:themeColor="text1"/>
          <w:spacing w:val="-8"/>
          <w:sz w:val="24"/>
          <w:szCs w:val="24"/>
          <w:lang w:val="ru-RU" w:eastAsia="ru-RU" w:bidi="ar-SA"/>
        </w:rPr>
        <w:t xml:space="preserve"> </w:t>
      </w:r>
      <w:r w:rsidRPr="00672BD4">
        <w:rPr>
          <w:rFonts w:asciiTheme="majorBidi" w:eastAsia="Calibri" w:hAnsiTheme="majorBidi" w:cstheme="majorBidi"/>
          <w:color w:val="000000" w:themeColor="text1"/>
          <w:sz w:val="24"/>
          <w:szCs w:val="24"/>
          <w:lang w:val="ru-RU" w:eastAsia="ru-RU" w:bidi="ar-SA"/>
        </w:rPr>
        <w:t>the</w:t>
      </w:r>
      <w:r w:rsidRPr="00672BD4">
        <w:rPr>
          <w:rFonts w:asciiTheme="majorBidi" w:eastAsia="Calibri" w:hAnsiTheme="majorBidi" w:cstheme="majorBidi"/>
          <w:color w:val="000000" w:themeColor="text1"/>
          <w:spacing w:val="-8"/>
          <w:sz w:val="24"/>
          <w:szCs w:val="24"/>
          <w:lang w:val="ru-RU" w:eastAsia="ru-RU" w:bidi="ar-SA"/>
        </w:rPr>
        <w:t xml:space="preserve"> </w:t>
      </w:r>
      <w:r w:rsidRPr="00672BD4">
        <w:rPr>
          <w:rFonts w:asciiTheme="majorBidi" w:eastAsia="Calibri" w:hAnsiTheme="majorBidi" w:cstheme="majorBidi"/>
          <w:color w:val="000000" w:themeColor="text1"/>
          <w:spacing w:val="-1"/>
          <w:sz w:val="24"/>
          <w:szCs w:val="24"/>
          <w:lang w:val="ru-RU" w:eastAsia="ru-RU" w:bidi="ar-SA"/>
        </w:rPr>
        <w:t>following</w:t>
      </w:r>
      <w:r w:rsidRPr="00672BD4">
        <w:rPr>
          <w:rFonts w:asciiTheme="majorBidi" w:eastAsia="Calibri" w:hAnsiTheme="majorBidi" w:cstheme="majorBidi"/>
          <w:color w:val="000000" w:themeColor="text1"/>
          <w:spacing w:val="-6"/>
          <w:sz w:val="24"/>
          <w:szCs w:val="24"/>
          <w:lang w:val="ru-RU" w:eastAsia="ru-RU" w:bidi="ar-SA"/>
        </w:rPr>
        <w:t xml:space="preserve"> </w:t>
      </w:r>
      <w:r w:rsidRPr="00672BD4">
        <w:rPr>
          <w:rFonts w:asciiTheme="majorBidi" w:eastAsia="Calibri" w:hAnsiTheme="majorBidi" w:cstheme="majorBidi"/>
          <w:color w:val="000000" w:themeColor="text1"/>
          <w:spacing w:val="-1"/>
          <w:sz w:val="24"/>
          <w:szCs w:val="24"/>
          <w:lang w:val="ru-RU" w:eastAsia="ru-RU" w:bidi="ar-SA"/>
        </w:rPr>
        <w:t>measures,</w:t>
      </w:r>
      <w:r w:rsidRPr="00672BD4">
        <w:rPr>
          <w:rFonts w:asciiTheme="majorBidi" w:eastAsia="Calibri" w:hAnsiTheme="majorBidi" w:cstheme="majorBidi"/>
          <w:color w:val="000000" w:themeColor="text1"/>
          <w:spacing w:val="-7"/>
          <w:sz w:val="24"/>
          <w:szCs w:val="24"/>
          <w:lang w:val="ru-RU" w:eastAsia="ru-RU" w:bidi="ar-SA"/>
        </w:rPr>
        <w:t xml:space="preserve"> </w:t>
      </w:r>
      <w:r w:rsidRPr="00672BD4">
        <w:rPr>
          <w:rFonts w:asciiTheme="majorBidi" w:eastAsia="Calibri" w:hAnsiTheme="majorBidi" w:cstheme="majorBidi"/>
          <w:color w:val="000000" w:themeColor="text1"/>
          <w:spacing w:val="-1"/>
          <w:sz w:val="24"/>
          <w:szCs w:val="24"/>
          <w:lang w:val="ru-RU" w:eastAsia="ru-RU" w:bidi="ar-SA"/>
        </w:rPr>
        <w:t>among</w:t>
      </w:r>
      <w:r w:rsidRPr="00672BD4">
        <w:rPr>
          <w:rFonts w:asciiTheme="majorBidi" w:eastAsia="Calibri" w:hAnsiTheme="majorBidi" w:cstheme="majorBidi"/>
          <w:color w:val="000000" w:themeColor="text1"/>
          <w:spacing w:val="-7"/>
          <w:sz w:val="24"/>
          <w:szCs w:val="24"/>
          <w:lang w:val="ru-RU" w:eastAsia="ru-RU" w:bidi="ar-SA"/>
        </w:rPr>
        <w:t xml:space="preserve"> </w:t>
      </w:r>
      <w:r w:rsidRPr="00672BD4">
        <w:rPr>
          <w:rFonts w:asciiTheme="majorBidi" w:eastAsia="Calibri" w:hAnsiTheme="majorBidi" w:cstheme="majorBidi"/>
          <w:color w:val="000000" w:themeColor="text1"/>
          <w:spacing w:val="-1"/>
          <w:sz w:val="24"/>
          <w:szCs w:val="24"/>
          <w:lang w:val="ru-RU" w:eastAsia="ru-RU" w:bidi="ar-SA"/>
        </w:rPr>
        <w:t>others;</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Theme="majorBidi" w:eastAsia="Calibri" w:hAnsiTheme="majorBidi" w:cstheme="majorBidi"/>
          <w:iCs/>
          <w:color w:val="000000" w:themeColor="text1"/>
          <w:sz w:val="24"/>
          <w:szCs w:val="24"/>
          <w:lang w:bidi="ar-SA"/>
        </w:rPr>
      </w:pPr>
      <w:r w:rsidRPr="00672BD4">
        <w:rPr>
          <w:rFonts w:asciiTheme="majorBidi" w:eastAsia="Calibri" w:hAnsiTheme="majorBidi" w:cstheme="majorBidi"/>
          <w:b/>
          <w:bCs/>
          <w:i/>
          <w:color w:val="000000" w:themeColor="text1"/>
          <w:sz w:val="24"/>
          <w:szCs w:val="24"/>
          <w:lang w:eastAsia="zh-CN" w:bidi="ar-SA"/>
        </w:rPr>
        <w:t>R</w:t>
      </w:r>
      <w:r w:rsidRPr="00672BD4">
        <w:rPr>
          <w:rFonts w:asciiTheme="majorBidi" w:eastAsia="Calibri" w:hAnsiTheme="majorBidi" w:cstheme="majorBidi"/>
          <w:b/>
          <w:bCs/>
          <w:i/>
          <w:color w:val="000000" w:themeColor="text1"/>
          <w:sz w:val="24"/>
          <w:szCs w:val="24"/>
          <w:lang w:bidi="ar-SA"/>
        </w:rPr>
        <w:t>eaffirm</w:t>
      </w:r>
      <w:r w:rsidRPr="00672BD4">
        <w:rPr>
          <w:rFonts w:asciiTheme="majorBidi" w:eastAsia="Calibri" w:hAnsiTheme="majorBidi" w:cstheme="majorBidi"/>
          <w:bCs/>
          <w:iCs/>
          <w:color w:val="000000" w:themeColor="text1"/>
          <w:sz w:val="24"/>
          <w:szCs w:val="24"/>
          <w:lang w:bidi="ar-SA"/>
        </w:rPr>
        <w:t xml:space="preserve"> o</w:t>
      </w:r>
      <w:r w:rsidRPr="00672BD4">
        <w:rPr>
          <w:rFonts w:asciiTheme="majorBidi" w:eastAsia="Calibri" w:hAnsiTheme="majorBidi" w:cstheme="majorBidi"/>
          <w:bCs/>
          <w:color w:val="000000" w:themeColor="text1"/>
          <w:sz w:val="24"/>
          <w:szCs w:val="24"/>
          <w:lang w:bidi="ar-SA"/>
        </w:rPr>
        <w:t xml:space="preserve">ur commitment to the </w:t>
      </w:r>
      <w:r w:rsidRPr="00672BD4">
        <w:rPr>
          <w:rFonts w:asciiTheme="majorBidi" w:eastAsia="Calibri" w:hAnsiTheme="majorBidi" w:cstheme="majorBidi"/>
          <w:bCs/>
          <w:iCs/>
          <w:color w:val="000000" w:themeColor="text1"/>
          <w:sz w:val="24"/>
          <w:szCs w:val="24"/>
          <w:lang w:bidi="ar-SA"/>
        </w:rPr>
        <w:t xml:space="preserve">Charter of the United Nations </w:t>
      </w:r>
      <w:r w:rsidRPr="00672BD4">
        <w:rPr>
          <w:rFonts w:asciiTheme="majorBidi" w:eastAsia="Calibri" w:hAnsiTheme="majorBidi" w:cstheme="majorBidi"/>
          <w:bCs/>
          <w:color w:val="000000" w:themeColor="text1"/>
          <w:sz w:val="24"/>
          <w:szCs w:val="24"/>
          <w:lang w:bidi="ar-SA"/>
        </w:rPr>
        <w:t>and universally recognized norms and principles of international law and</w:t>
      </w:r>
      <w:r w:rsidRPr="00672BD4">
        <w:rPr>
          <w:rFonts w:asciiTheme="majorBidi" w:eastAsia="Calibri" w:hAnsiTheme="majorBidi" w:cstheme="majorBidi"/>
          <w:bCs/>
          <w:color w:val="000000" w:themeColor="text1"/>
          <w:sz w:val="24"/>
          <w:szCs w:val="24"/>
          <w:lang w:eastAsia="zh-CN" w:bidi="ar-SA"/>
        </w:rPr>
        <w:t xml:space="preserve"> </w:t>
      </w:r>
      <w:r w:rsidRPr="00672BD4">
        <w:rPr>
          <w:rFonts w:asciiTheme="majorBidi" w:eastAsia="Calibri" w:hAnsiTheme="majorBidi" w:cstheme="majorBidi"/>
          <w:iCs/>
          <w:color w:val="000000" w:themeColor="text1"/>
          <w:sz w:val="24"/>
          <w:szCs w:val="24"/>
          <w:lang w:eastAsia="zh-CN" w:bidi="ar-SA"/>
        </w:rPr>
        <w:t>the objectives and</w:t>
      </w:r>
      <w:r w:rsidRPr="00672BD4">
        <w:rPr>
          <w:rFonts w:asciiTheme="majorBidi" w:eastAsia="Calibri" w:hAnsiTheme="majorBidi" w:cstheme="majorBidi"/>
          <w:b/>
          <w:iCs/>
          <w:color w:val="000000" w:themeColor="text1"/>
          <w:sz w:val="24"/>
          <w:szCs w:val="24"/>
          <w:lang w:eastAsia="zh-CN" w:bidi="ar-SA"/>
        </w:rPr>
        <w:t xml:space="preserve"> </w:t>
      </w:r>
      <w:r w:rsidRPr="00672BD4">
        <w:rPr>
          <w:rFonts w:asciiTheme="majorBidi" w:eastAsia="Calibri" w:hAnsiTheme="majorBidi" w:cstheme="majorBidi"/>
          <w:iCs/>
          <w:color w:val="000000" w:themeColor="text1"/>
          <w:sz w:val="24"/>
          <w:szCs w:val="24"/>
          <w:lang w:eastAsia="zh-CN" w:bidi="ar-SA"/>
        </w:rPr>
        <w:t xml:space="preserve">principles enshrined in the Charter of the Asian Parliamentary Assembly; </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Theme="majorBidi" w:eastAsia="Calibri" w:hAnsiTheme="majorBidi" w:cstheme="majorBidi"/>
          <w:iCs/>
          <w:color w:val="000000" w:themeColor="text1"/>
          <w:sz w:val="24"/>
          <w:szCs w:val="24"/>
          <w:lang w:eastAsia="zh-CN" w:bidi="ar-SA"/>
        </w:rPr>
      </w:pPr>
      <w:r w:rsidRPr="00672BD4">
        <w:rPr>
          <w:rFonts w:asciiTheme="majorBidi" w:eastAsia="Calibri" w:hAnsiTheme="majorBidi" w:cstheme="majorBidi"/>
          <w:b/>
          <w:bCs/>
          <w:i/>
          <w:iCs/>
          <w:color w:val="000000" w:themeColor="text1"/>
          <w:sz w:val="24"/>
          <w:szCs w:val="24"/>
          <w:lang w:bidi="ar-SA"/>
        </w:rPr>
        <w:t>Reaffirm</w:t>
      </w:r>
      <w:r w:rsidRPr="00672BD4">
        <w:rPr>
          <w:rFonts w:asciiTheme="majorBidi" w:eastAsia="Calibri" w:hAnsiTheme="majorBidi" w:cstheme="majorBidi"/>
          <w:color w:val="000000" w:themeColor="text1"/>
          <w:sz w:val="24"/>
          <w:szCs w:val="24"/>
          <w:lang w:bidi="ar-SA"/>
        </w:rPr>
        <w:t xml:space="preserve"> our commitment to effective multilateralism with the United Nations at its center;  </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Theme="majorBidi" w:hAnsiTheme="majorBidi" w:cstheme="majorBidi"/>
          <w:color w:val="000000" w:themeColor="text1"/>
          <w:sz w:val="24"/>
          <w:szCs w:val="24"/>
          <w:lang w:bidi="ar-SA"/>
        </w:rPr>
      </w:pPr>
      <w:r w:rsidRPr="00672BD4">
        <w:rPr>
          <w:rFonts w:asciiTheme="majorBidi" w:hAnsiTheme="majorBidi" w:cstheme="majorBidi"/>
          <w:b/>
          <w:bCs/>
          <w:i/>
          <w:iCs/>
          <w:color w:val="000000" w:themeColor="text1"/>
          <w:sz w:val="24"/>
          <w:szCs w:val="24"/>
          <w:lang w:bidi="ar-SA"/>
        </w:rPr>
        <w:t>Assert</w:t>
      </w:r>
      <w:r w:rsidRPr="00672BD4">
        <w:rPr>
          <w:rFonts w:asciiTheme="majorBidi" w:hAnsiTheme="majorBidi" w:cstheme="majorBidi"/>
          <w:color w:val="000000" w:themeColor="text1"/>
          <w:sz w:val="24"/>
          <w:szCs w:val="24"/>
          <w:lang w:bidi="ar-SA"/>
        </w:rPr>
        <w:t xml:space="preserve"> on behalf of the parliamentarian community of Asia to work in line with the expectation that the world will become more committed to </w:t>
      </w:r>
      <w:r w:rsidRPr="00672BD4">
        <w:rPr>
          <w:rFonts w:asciiTheme="majorBidi" w:hAnsiTheme="majorBidi" w:cstheme="majorBidi"/>
          <w:sz w:val="24"/>
          <w:szCs w:val="24"/>
          <w:lang w:bidi="ar-SA"/>
        </w:rPr>
        <w:t xml:space="preserve">promoting </w:t>
      </w:r>
      <w:r w:rsidRPr="00672BD4">
        <w:rPr>
          <w:rFonts w:asciiTheme="majorBidi" w:hAnsiTheme="majorBidi" w:cstheme="majorBidi"/>
          <w:color w:val="000000" w:themeColor="text1"/>
          <w:sz w:val="24"/>
          <w:szCs w:val="24"/>
          <w:lang w:bidi="ar-SA"/>
        </w:rPr>
        <w:t>multilateralism in all aspects of world affairs;</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Theme="majorBidi" w:eastAsia="Calibri" w:hAnsiTheme="majorBidi" w:cstheme="majorBidi"/>
          <w:color w:val="000000" w:themeColor="text1"/>
          <w:sz w:val="24"/>
          <w:szCs w:val="24"/>
          <w:shd w:val="clear" w:color="auto" w:fill="FFFFFF"/>
          <w:lang w:bidi="ar-SA"/>
        </w:rPr>
      </w:pPr>
      <w:r w:rsidRPr="00672BD4">
        <w:rPr>
          <w:rFonts w:asciiTheme="majorBidi" w:eastAsia="Calibri" w:hAnsiTheme="majorBidi" w:cstheme="majorBidi"/>
          <w:b/>
          <w:bCs/>
          <w:i/>
          <w:iCs/>
          <w:color w:val="000000" w:themeColor="text1"/>
          <w:sz w:val="24"/>
          <w:szCs w:val="24"/>
          <w:shd w:val="clear" w:color="auto" w:fill="FFFFFF"/>
          <w:lang w:bidi="ar-SA"/>
        </w:rPr>
        <w:t>Call upon</w:t>
      </w:r>
      <w:r w:rsidRPr="00672BD4">
        <w:rPr>
          <w:rFonts w:asciiTheme="majorBidi" w:eastAsia="Calibri" w:hAnsiTheme="majorBidi" w:cstheme="majorBidi"/>
          <w:color w:val="000000" w:themeColor="text1"/>
          <w:sz w:val="24"/>
          <w:szCs w:val="24"/>
          <w:shd w:val="clear" w:color="auto" w:fill="FFFFFF"/>
          <w:lang w:bidi="ar-SA"/>
        </w:rPr>
        <w:t> all Parliamentarians in Asia to redouble their efforts at all possible levels to adopt measures aimed at preventing and curbing the negative effects of illegal unilateral measures undermining free, open and transparent relations among members of the Asian community;</w:t>
      </w:r>
    </w:p>
    <w:p w:rsidR="00672BD4" w:rsidRPr="00672BD4" w:rsidRDefault="00672BD4" w:rsidP="00672BD4">
      <w:pPr>
        <w:widowControl/>
        <w:numPr>
          <w:ilvl w:val="0"/>
          <w:numId w:val="29"/>
        </w:numPr>
        <w:autoSpaceDE/>
        <w:autoSpaceDN/>
        <w:adjustRightInd w:val="0"/>
        <w:snapToGrid w:val="0"/>
        <w:spacing w:before="240" w:after="160" w:line="276" w:lineRule="auto"/>
        <w:ind w:left="1134" w:hanging="567"/>
        <w:jc w:val="both"/>
        <w:rPr>
          <w:rFonts w:asciiTheme="majorBidi" w:eastAsia="Calibri" w:hAnsiTheme="majorBidi" w:cstheme="majorBidi"/>
          <w:color w:val="000000" w:themeColor="text1"/>
          <w:sz w:val="24"/>
          <w:szCs w:val="24"/>
          <w:lang w:bidi="ar-SA"/>
        </w:rPr>
      </w:pPr>
      <w:r w:rsidRPr="00672BD4">
        <w:rPr>
          <w:rFonts w:asciiTheme="majorBidi" w:eastAsia="Calibri" w:hAnsiTheme="majorBidi" w:cstheme="majorBidi"/>
          <w:b/>
          <w:bCs/>
          <w:i/>
          <w:iCs/>
          <w:color w:val="000000" w:themeColor="text1"/>
          <w:sz w:val="24"/>
          <w:szCs w:val="24"/>
          <w:shd w:val="clear" w:color="auto" w:fill="FFFFFF"/>
          <w:lang w:bidi="ar-SA"/>
        </w:rPr>
        <w:t>W</w:t>
      </w:r>
      <w:r w:rsidRPr="00672BD4">
        <w:rPr>
          <w:rFonts w:asciiTheme="majorBidi" w:eastAsia="Calibri" w:hAnsiTheme="majorBidi" w:cstheme="majorBidi"/>
          <w:b/>
          <w:bCs/>
          <w:i/>
          <w:iCs/>
          <w:color w:val="000000" w:themeColor="text1"/>
          <w:sz w:val="24"/>
          <w:szCs w:val="24"/>
          <w:lang w:bidi="ar-SA"/>
        </w:rPr>
        <w:t>elcome</w:t>
      </w:r>
      <w:r w:rsidRPr="00672BD4">
        <w:rPr>
          <w:rFonts w:asciiTheme="majorBidi" w:eastAsia="Calibri" w:hAnsiTheme="majorBidi" w:cstheme="majorBidi"/>
          <w:color w:val="000000" w:themeColor="text1"/>
          <w:sz w:val="24"/>
          <w:szCs w:val="24"/>
          <w:lang w:bidi="ar-SA"/>
        </w:rPr>
        <w:t xml:space="preserve"> all initiatives of the Member Parliaments to promote and strengthen cooperation in various fields including economy, finance, transport and trade within the geography of APA at bilateral and multilateral levels; </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Theme="majorBidi" w:eastAsia="Calibri" w:hAnsiTheme="majorBidi" w:cstheme="majorBidi"/>
          <w:color w:val="000000" w:themeColor="text1"/>
          <w:sz w:val="24"/>
          <w:szCs w:val="24"/>
          <w:lang w:bidi="ar-SA"/>
        </w:rPr>
      </w:pPr>
      <w:r w:rsidRPr="00672BD4">
        <w:rPr>
          <w:rFonts w:asciiTheme="majorBidi" w:eastAsia="Calibri" w:hAnsiTheme="majorBidi" w:cstheme="majorBidi"/>
          <w:b/>
          <w:bCs/>
          <w:i/>
          <w:iCs/>
          <w:color w:val="000000" w:themeColor="text1"/>
          <w:spacing w:val="-1"/>
          <w:sz w:val="24"/>
          <w:szCs w:val="24"/>
          <w:lang w:bidi="ar-SA"/>
        </w:rPr>
        <w:t>Reaffirm</w:t>
      </w:r>
      <w:r w:rsidRPr="00672BD4">
        <w:rPr>
          <w:rFonts w:asciiTheme="majorBidi" w:eastAsia="Calibri" w:hAnsiTheme="majorBidi" w:cstheme="majorBidi"/>
          <w:color w:val="000000" w:themeColor="text1"/>
          <w:spacing w:val="-1"/>
          <w:sz w:val="24"/>
          <w:szCs w:val="24"/>
          <w:lang w:bidi="ar-SA"/>
        </w:rPr>
        <w:t xml:space="preserve"> the willingness of the Asian parliamentarians to closely cooperate and collaborate with other branches of their respective governments in formulating proper and effective national plans to help promote multilateral cooperation in all spheres of regional and international relations;</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Theme="majorBidi" w:hAnsiTheme="majorBidi" w:cstheme="majorBidi"/>
          <w:color w:val="000000" w:themeColor="text1"/>
          <w:sz w:val="24"/>
          <w:szCs w:val="24"/>
          <w:lang w:eastAsia="ru-RU" w:bidi="ar-SA"/>
        </w:rPr>
      </w:pPr>
      <w:r w:rsidRPr="00672BD4">
        <w:rPr>
          <w:rFonts w:asciiTheme="majorBidi" w:hAnsiTheme="majorBidi" w:cstheme="majorBidi"/>
          <w:b/>
          <w:bCs/>
          <w:i/>
          <w:iCs/>
          <w:color w:val="000000" w:themeColor="text1"/>
          <w:sz w:val="24"/>
          <w:szCs w:val="24"/>
          <w:lang w:eastAsia="ru-RU" w:bidi="ar-SA"/>
        </w:rPr>
        <w:t>Reject</w:t>
      </w:r>
      <w:r w:rsidRPr="00672BD4">
        <w:rPr>
          <w:rFonts w:asciiTheme="majorBidi" w:hAnsiTheme="majorBidi" w:cstheme="majorBidi"/>
          <w:b/>
          <w:bCs/>
          <w:color w:val="000000" w:themeColor="text1"/>
          <w:sz w:val="24"/>
          <w:szCs w:val="24"/>
          <w:lang w:eastAsia="ru-RU" w:bidi="ar-SA"/>
        </w:rPr>
        <w:t xml:space="preserve"> </w:t>
      </w:r>
      <w:r w:rsidRPr="00672BD4">
        <w:rPr>
          <w:rFonts w:asciiTheme="majorBidi" w:hAnsiTheme="majorBidi" w:cstheme="majorBidi"/>
          <w:color w:val="000000" w:themeColor="text1"/>
          <w:sz w:val="24"/>
          <w:szCs w:val="24"/>
          <w:lang w:eastAsia="ru-RU" w:bidi="ar-SA"/>
        </w:rPr>
        <w:t>unilateral coercive measures, with all their extraterritorial effects, as tools for political and economic pressure against any country in particular against developing countries.</w:t>
      </w:r>
      <w:r w:rsidRPr="00672BD4">
        <w:rPr>
          <w:rFonts w:asciiTheme="majorBidi" w:hAnsiTheme="majorBidi" w:cstheme="majorBidi"/>
          <w:b/>
          <w:bCs/>
          <w:i/>
          <w:iCs/>
          <w:color w:val="000000" w:themeColor="text1"/>
          <w:sz w:val="24"/>
          <w:szCs w:val="24"/>
          <w:lang w:eastAsia="ru-RU" w:bidi="ar-SA"/>
        </w:rPr>
        <w:t xml:space="preserve"> Underscore </w:t>
      </w:r>
      <w:r w:rsidRPr="00672BD4">
        <w:rPr>
          <w:rFonts w:asciiTheme="majorBidi" w:hAnsiTheme="majorBidi" w:cstheme="majorBidi"/>
          <w:color w:val="000000" w:themeColor="text1"/>
          <w:sz w:val="24"/>
          <w:szCs w:val="24"/>
          <w:lang w:eastAsia="ru-RU" w:bidi="ar-SA"/>
        </w:rPr>
        <w:t xml:space="preserve">the need for all States to avoid </w:t>
      </w:r>
      <w:r w:rsidRPr="00672BD4">
        <w:rPr>
          <w:rFonts w:asciiTheme="majorBidi" w:hAnsiTheme="majorBidi" w:cstheme="majorBidi"/>
          <w:bCs/>
          <w:color w:val="000000" w:themeColor="text1"/>
          <w:sz w:val="24"/>
          <w:szCs w:val="24"/>
          <w:lang w:eastAsia="ru-RU" w:bidi="ar-SA"/>
        </w:rPr>
        <w:t xml:space="preserve">politicization </w:t>
      </w:r>
      <w:r w:rsidRPr="00672BD4">
        <w:rPr>
          <w:rFonts w:asciiTheme="majorBidi" w:hAnsiTheme="majorBidi" w:cstheme="majorBidi"/>
          <w:color w:val="000000" w:themeColor="text1"/>
          <w:sz w:val="24"/>
          <w:szCs w:val="24"/>
          <w:lang w:eastAsia="ru-RU" w:bidi="ar-SA"/>
        </w:rPr>
        <w:t xml:space="preserve">of the UN Security Council sanctions </w:t>
      </w:r>
      <w:r w:rsidRPr="00672BD4">
        <w:rPr>
          <w:rFonts w:asciiTheme="majorBidi" w:hAnsiTheme="majorBidi" w:cstheme="majorBidi"/>
          <w:sz w:val="24"/>
          <w:szCs w:val="24"/>
          <w:lang w:eastAsia="ru-RU" w:bidi="ar-SA"/>
        </w:rPr>
        <w:t xml:space="preserve">regime against the spirit and objectives of the UN Charter, particularly with those Member States whose nations </w:t>
      </w:r>
      <w:r w:rsidRPr="00672BD4">
        <w:rPr>
          <w:rFonts w:asciiTheme="majorBidi" w:hAnsiTheme="majorBidi" w:cstheme="majorBidi"/>
          <w:color w:val="000000" w:themeColor="text1"/>
          <w:sz w:val="24"/>
          <w:szCs w:val="24"/>
          <w:lang w:eastAsia="ru-RU" w:bidi="ar-SA"/>
        </w:rPr>
        <w:t>are suffering from negative consequences of unilateral coercive measures at political, cultural and economic levels;</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Theme="majorBidi" w:eastAsia="Calibri" w:hAnsiTheme="majorBidi" w:cstheme="majorBidi"/>
          <w:color w:val="000000" w:themeColor="text1"/>
          <w:spacing w:val="-1"/>
          <w:sz w:val="24"/>
          <w:szCs w:val="24"/>
          <w:lang w:bidi="ar-SA"/>
        </w:rPr>
      </w:pPr>
      <w:r w:rsidRPr="00672BD4">
        <w:rPr>
          <w:rFonts w:asciiTheme="majorBidi" w:eastAsia="Calibri" w:hAnsiTheme="majorBidi" w:cstheme="majorBidi"/>
          <w:b/>
          <w:bCs/>
          <w:i/>
          <w:iCs/>
          <w:color w:val="000000" w:themeColor="text1"/>
          <w:sz w:val="24"/>
          <w:szCs w:val="24"/>
          <w:lang w:bidi="ar-SA"/>
        </w:rPr>
        <w:t>Urge</w:t>
      </w:r>
      <w:r w:rsidRPr="00672BD4">
        <w:rPr>
          <w:rFonts w:asciiTheme="majorBidi" w:eastAsia="Calibri" w:hAnsiTheme="majorBidi" w:cstheme="majorBidi"/>
          <w:color w:val="000000" w:themeColor="text1"/>
          <w:sz w:val="24"/>
          <w:szCs w:val="24"/>
          <w:lang w:bidi="ar-SA"/>
        </w:rPr>
        <w:t xml:space="preserve"> all Member Parliaments to facilitate the adoption of urgent and effective measures to impede the use of unilateral coercive measures against any country that are inconsistent with the principles of international law as set forth in the Charter of the United Nations and that contravene the basic principles of the multilateral trading system. </w:t>
      </w:r>
      <w:r w:rsidRPr="00672BD4">
        <w:rPr>
          <w:rFonts w:asciiTheme="majorBidi" w:eastAsia="Calibri" w:hAnsiTheme="majorBidi" w:cstheme="majorBidi"/>
          <w:b/>
          <w:bCs/>
          <w:i/>
          <w:iCs/>
          <w:color w:val="000000" w:themeColor="text1"/>
          <w:sz w:val="24"/>
          <w:szCs w:val="24"/>
          <w:lang w:bidi="ar-SA"/>
        </w:rPr>
        <w:t>Request</w:t>
      </w:r>
      <w:r w:rsidRPr="00672BD4">
        <w:rPr>
          <w:rFonts w:asciiTheme="majorBidi" w:eastAsia="Calibri" w:hAnsiTheme="majorBidi" w:cstheme="majorBidi"/>
          <w:i/>
          <w:color w:val="000000" w:themeColor="text1"/>
          <w:spacing w:val="17"/>
          <w:sz w:val="24"/>
          <w:szCs w:val="24"/>
          <w:lang w:bidi="ar-SA"/>
        </w:rPr>
        <w:t xml:space="preserve"> </w:t>
      </w:r>
      <w:r w:rsidRPr="00672BD4">
        <w:rPr>
          <w:rFonts w:asciiTheme="majorBidi" w:eastAsia="Calibri" w:hAnsiTheme="majorBidi" w:cstheme="majorBidi"/>
          <w:color w:val="000000" w:themeColor="text1"/>
          <w:sz w:val="24"/>
          <w:szCs w:val="24"/>
          <w:lang w:bidi="ar-SA"/>
        </w:rPr>
        <w:t>States</w:t>
      </w:r>
      <w:r w:rsidRPr="00672BD4">
        <w:rPr>
          <w:rFonts w:asciiTheme="majorBidi" w:eastAsia="Calibri" w:hAnsiTheme="majorBidi" w:cstheme="majorBidi"/>
          <w:color w:val="000000" w:themeColor="text1"/>
          <w:spacing w:val="17"/>
          <w:sz w:val="24"/>
          <w:szCs w:val="24"/>
          <w:lang w:bidi="ar-SA"/>
        </w:rPr>
        <w:t xml:space="preserve"> </w:t>
      </w:r>
      <w:r w:rsidRPr="00672BD4">
        <w:rPr>
          <w:rFonts w:asciiTheme="majorBidi" w:eastAsia="Calibri" w:hAnsiTheme="majorBidi" w:cstheme="majorBidi"/>
          <w:color w:val="000000" w:themeColor="text1"/>
          <w:spacing w:val="-1"/>
          <w:sz w:val="24"/>
          <w:szCs w:val="24"/>
          <w:lang w:bidi="ar-SA"/>
        </w:rPr>
        <w:t>applying</w:t>
      </w:r>
      <w:r w:rsidRPr="00672BD4">
        <w:rPr>
          <w:rFonts w:asciiTheme="majorBidi" w:eastAsia="Calibri" w:hAnsiTheme="majorBidi" w:cstheme="majorBidi"/>
          <w:color w:val="000000" w:themeColor="text1"/>
          <w:spacing w:val="20"/>
          <w:sz w:val="24"/>
          <w:szCs w:val="24"/>
          <w:lang w:bidi="ar-SA"/>
        </w:rPr>
        <w:t xml:space="preserve"> </w:t>
      </w:r>
      <w:r w:rsidRPr="00672BD4">
        <w:rPr>
          <w:rFonts w:asciiTheme="majorBidi" w:eastAsia="Calibri" w:hAnsiTheme="majorBidi" w:cstheme="majorBidi"/>
          <w:color w:val="000000" w:themeColor="text1"/>
          <w:spacing w:val="-1"/>
          <w:sz w:val="24"/>
          <w:szCs w:val="24"/>
          <w:lang w:bidi="ar-SA"/>
        </w:rPr>
        <w:t>these</w:t>
      </w:r>
      <w:r w:rsidRPr="00672BD4">
        <w:rPr>
          <w:rFonts w:asciiTheme="majorBidi" w:eastAsia="Calibri" w:hAnsiTheme="majorBidi" w:cstheme="majorBidi"/>
          <w:color w:val="000000" w:themeColor="text1"/>
          <w:spacing w:val="17"/>
          <w:sz w:val="24"/>
          <w:szCs w:val="24"/>
          <w:lang w:bidi="ar-SA"/>
        </w:rPr>
        <w:t xml:space="preserve"> </w:t>
      </w:r>
      <w:r w:rsidRPr="00672BD4">
        <w:rPr>
          <w:rFonts w:asciiTheme="majorBidi" w:eastAsia="Calibri" w:hAnsiTheme="majorBidi" w:cstheme="majorBidi"/>
          <w:color w:val="000000" w:themeColor="text1"/>
          <w:sz w:val="24"/>
          <w:szCs w:val="24"/>
          <w:lang w:bidi="ar-SA"/>
        </w:rPr>
        <w:t>measures</w:t>
      </w:r>
      <w:r w:rsidRPr="00672BD4">
        <w:rPr>
          <w:rFonts w:asciiTheme="majorBidi" w:eastAsia="Calibri" w:hAnsiTheme="majorBidi" w:cstheme="majorBidi"/>
          <w:color w:val="000000" w:themeColor="text1"/>
          <w:spacing w:val="19"/>
          <w:sz w:val="24"/>
          <w:szCs w:val="24"/>
          <w:lang w:bidi="ar-SA"/>
        </w:rPr>
        <w:t xml:space="preserve"> </w:t>
      </w:r>
      <w:r w:rsidRPr="00672BD4">
        <w:rPr>
          <w:rFonts w:asciiTheme="majorBidi" w:eastAsia="Calibri" w:hAnsiTheme="majorBidi" w:cstheme="majorBidi"/>
          <w:color w:val="000000" w:themeColor="text1"/>
          <w:spacing w:val="-1"/>
          <w:sz w:val="24"/>
          <w:szCs w:val="24"/>
          <w:lang w:bidi="ar-SA"/>
        </w:rPr>
        <w:t>or</w:t>
      </w:r>
      <w:r w:rsidRPr="00672BD4">
        <w:rPr>
          <w:rFonts w:asciiTheme="majorBidi" w:eastAsia="Calibri" w:hAnsiTheme="majorBidi" w:cstheme="majorBidi"/>
          <w:color w:val="000000" w:themeColor="text1"/>
          <w:spacing w:val="19"/>
          <w:sz w:val="24"/>
          <w:szCs w:val="24"/>
          <w:lang w:bidi="ar-SA"/>
        </w:rPr>
        <w:t xml:space="preserve"> </w:t>
      </w:r>
      <w:r w:rsidRPr="00672BD4">
        <w:rPr>
          <w:rFonts w:asciiTheme="majorBidi" w:eastAsia="Calibri" w:hAnsiTheme="majorBidi" w:cstheme="majorBidi"/>
          <w:color w:val="000000" w:themeColor="text1"/>
          <w:sz w:val="24"/>
          <w:szCs w:val="24"/>
          <w:lang w:bidi="ar-SA"/>
        </w:rPr>
        <w:t>laws</w:t>
      </w:r>
      <w:r w:rsidRPr="00672BD4">
        <w:rPr>
          <w:rFonts w:asciiTheme="majorBidi" w:eastAsia="Calibri" w:hAnsiTheme="majorBidi" w:cstheme="majorBidi"/>
          <w:color w:val="000000" w:themeColor="text1"/>
          <w:spacing w:val="16"/>
          <w:sz w:val="24"/>
          <w:szCs w:val="24"/>
          <w:lang w:bidi="ar-SA"/>
        </w:rPr>
        <w:t xml:space="preserve"> </w:t>
      </w:r>
      <w:r w:rsidRPr="00672BD4">
        <w:rPr>
          <w:rFonts w:asciiTheme="majorBidi" w:eastAsia="Calibri" w:hAnsiTheme="majorBidi" w:cstheme="majorBidi"/>
          <w:color w:val="000000" w:themeColor="text1"/>
          <w:sz w:val="24"/>
          <w:szCs w:val="24"/>
          <w:lang w:bidi="ar-SA"/>
        </w:rPr>
        <w:t>to</w:t>
      </w:r>
      <w:r w:rsidRPr="00672BD4">
        <w:rPr>
          <w:rFonts w:asciiTheme="majorBidi" w:eastAsia="Calibri" w:hAnsiTheme="majorBidi" w:cstheme="majorBidi"/>
          <w:color w:val="000000" w:themeColor="text1"/>
          <w:spacing w:val="17"/>
          <w:sz w:val="24"/>
          <w:szCs w:val="24"/>
          <w:lang w:bidi="ar-SA"/>
        </w:rPr>
        <w:t xml:space="preserve"> </w:t>
      </w:r>
      <w:r w:rsidRPr="00672BD4">
        <w:rPr>
          <w:rFonts w:asciiTheme="majorBidi" w:eastAsia="Calibri" w:hAnsiTheme="majorBidi" w:cstheme="majorBidi"/>
          <w:color w:val="000000" w:themeColor="text1"/>
          <w:sz w:val="24"/>
          <w:szCs w:val="24"/>
          <w:lang w:bidi="ar-SA"/>
        </w:rPr>
        <w:t>revoke</w:t>
      </w:r>
      <w:r w:rsidRPr="00672BD4">
        <w:rPr>
          <w:rFonts w:asciiTheme="majorBidi" w:eastAsia="Calibri" w:hAnsiTheme="majorBidi" w:cstheme="majorBidi"/>
          <w:color w:val="000000" w:themeColor="text1"/>
          <w:spacing w:val="16"/>
          <w:sz w:val="24"/>
          <w:szCs w:val="24"/>
          <w:lang w:bidi="ar-SA"/>
        </w:rPr>
        <w:t xml:space="preserve"> </w:t>
      </w:r>
      <w:r w:rsidRPr="00672BD4">
        <w:rPr>
          <w:rFonts w:asciiTheme="majorBidi" w:eastAsia="Calibri" w:hAnsiTheme="majorBidi" w:cstheme="majorBidi"/>
          <w:color w:val="000000" w:themeColor="text1"/>
          <w:sz w:val="24"/>
          <w:szCs w:val="24"/>
          <w:lang w:bidi="ar-SA"/>
        </w:rPr>
        <w:t>them</w:t>
      </w:r>
      <w:r w:rsidRPr="00672BD4">
        <w:rPr>
          <w:rFonts w:asciiTheme="majorBidi" w:eastAsia="Calibri" w:hAnsiTheme="majorBidi" w:cstheme="majorBidi"/>
          <w:color w:val="000000" w:themeColor="text1"/>
          <w:spacing w:val="18"/>
          <w:sz w:val="24"/>
          <w:szCs w:val="24"/>
          <w:lang w:bidi="ar-SA"/>
        </w:rPr>
        <w:t xml:space="preserve"> </w:t>
      </w:r>
      <w:r w:rsidRPr="00672BD4">
        <w:rPr>
          <w:rFonts w:asciiTheme="majorBidi" w:eastAsia="Calibri" w:hAnsiTheme="majorBidi" w:cstheme="majorBidi"/>
          <w:color w:val="000000" w:themeColor="text1"/>
          <w:sz w:val="24"/>
          <w:szCs w:val="24"/>
          <w:lang w:bidi="ar-SA"/>
        </w:rPr>
        <w:t>fully</w:t>
      </w:r>
      <w:r w:rsidRPr="00672BD4">
        <w:rPr>
          <w:rFonts w:asciiTheme="majorBidi" w:eastAsia="Calibri" w:hAnsiTheme="majorBidi" w:cstheme="majorBidi"/>
          <w:color w:val="000000" w:themeColor="text1"/>
          <w:spacing w:val="17"/>
          <w:sz w:val="24"/>
          <w:szCs w:val="24"/>
          <w:lang w:bidi="ar-SA"/>
        </w:rPr>
        <w:t xml:space="preserve"> </w:t>
      </w:r>
      <w:r w:rsidRPr="00672BD4">
        <w:rPr>
          <w:rFonts w:asciiTheme="majorBidi" w:eastAsia="Calibri" w:hAnsiTheme="majorBidi" w:cstheme="majorBidi"/>
          <w:color w:val="000000" w:themeColor="text1"/>
          <w:spacing w:val="-1"/>
          <w:sz w:val="24"/>
          <w:szCs w:val="24"/>
          <w:lang w:bidi="ar-SA"/>
        </w:rPr>
        <w:t>and</w:t>
      </w:r>
      <w:r w:rsidRPr="00672BD4">
        <w:rPr>
          <w:rFonts w:asciiTheme="majorBidi" w:eastAsia="Calibri" w:hAnsiTheme="majorBidi" w:cstheme="majorBidi"/>
          <w:color w:val="000000" w:themeColor="text1"/>
          <w:spacing w:val="40"/>
          <w:w w:val="99"/>
          <w:sz w:val="24"/>
          <w:szCs w:val="24"/>
          <w:lang w:bidi="ar-SA"/>
        </w:rPr>
        <w:t xml:space="preserve"> </w:t>
      </w:r>
      <w:r w:rsidRPr="00672BD4">
        <w:rPr>
          <w:rFonts w:asciiTheme="majorBidi" w:eastAsia="Calibri" w:hAnsiTheme="majorBidi" w:cstheme="majorBidi"/>
          <w:color w:val="000000" w:themeColor="text1"/>
          <w:spacing w:val="-1"/>
          <w:sz w:val="24"/>
          <w:szCs w:val="24"/>
          <w:lang w:bidi="ar-SA"/>
        </w:rPr>
        <w:t>immediately;</w:t>
      </w:r>
    </w:p>
    <w:p w:rsidR="00672BD4" w:rsidRPr="00672BD4" w:rsidRDefault="00672BD4" w:rsidP="00672BD4">
      <w:pPr>
        <w:widowControl/>
        <w:numPr>
          <w:ilvl w:val="0"/>
          <w:numId w:val="29"/>
        </w:numPr>
        <w:autoSpaceDE/>
        <w:autoSpaceDN/>
        <w:spacing w:before="240" w:after="160" w:line="276" w:lineRule="auto"/>
        <w:ind w:left="1134" w:hanging="567"/>
        <w:jc w:val="both"/>
        <w:rPr>
          <w:rFonts w:asciiTheme="majorBidi" w:hAnsiTheme="majorBidi" w:cstheme="majorBidi"/>
          <w:bCs/>
          <w:color w:val="000000" w:themeColor="text1"/>
          <w:sz w:val="24"/>
          <w:szCs w:val="24"/>
          <w:lang w:eastAsia="ru-RU" w:bidi="ar-SA"/>
        </w:rPr>
      </w:pPr>
      <w:r w:rsidRPr="00672BD4">
        <w:rPr>
          <w:rFonts w:asciiTheme="majorBidi" w:hAnsiTheme="majorBidi" w:cstheme="majorBidi"/>
          <w:b/>
          <w:i/>
          <w:iCs/>
          <w:color w:val="000000" w:themeColor="text1"/>
          <w:sz w:val="24"/>
          <w:szCs w:val="24"/>
          <w:lang w:eastAsia="ru-RU" w:bidi="ar-SA"/>
        </w:rPr>
        <w:lastRenderedPageBreak/>
        <w:t>Reiterate</w:t>
      </w:r>
      <w:r w:rsidRPr="00672BD4">
        <w:rPr>
          <w:rFonts w:asciiTheme="majorBidi" w:hAnsiTheme="majorBidi" w:cstheme="majorBidi"/>
          <w:b/>
          <w:color w:val="000000" w:themeColor="text1"/>
          <w:sz w:val="24"/>
          <w:szCs w:val="24"/>
          <w:lang w:eastAsia="ru-RU" w:bidi="ar-SA"/>
        </w:rPr>
        <w:t xml:space="preserve"> </w:t>
      </w:r>
      <w:r w:rsidRPr="00672BD4">
        <w:rPr>
          <w:rFonts w:asciiTheme="majorBidi" w:hAnsiTheme="majorBidi" w:cstheme="majorBidi"/>
          <w:bCs/>
          <w:color w:val="000000" w:themeColor="text1"/>
          <w:sz w:val="24"/>
          <w:szCs w:val="24"/>
          <w:lang w:eastAsia="ru-RU" w:bidi="ar-SA"/>
        </w:rPr>
        <w:t xml:space="preserve">unwavering support to JCPOA, which remains a significant achievement of multilateral diplomacy endorsed unanimously by the UN Security Council through Resolution 2231 dated 2015 and underscore that JCPOA proved to be effective and has no alternative; </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Theme="majorBidi" w:eastAsia="Calibri" w:hAnsiTheme="majorBidi" w:cstheme="majorBidi"/>
          <w:bCs/>
          <w:color w:val="000000" w:themeColor="text1"/>
          <w:sz w:val="24"/>
          <w:szCs w:val="24"/>
          <w:lang w:bidi="ar-SA"/>
        </w:rPr>
      </w:pPr>
      <w:r w:rsidRPr="00672BD4">
        <w:rPr>
          <w:rFonts w:asciiTheme="majorBidi" w:eastAsia="Calibri" w:hAnsiTheme="majorBidi" w:cstheme="majorBidi"/>
          <w:b/>
          <w:i/>
          <w:color w:val="000000" w:themeColor="text1"/>
          <w:sz w:val="24"/>
          <w:szCs w:val="24"/>
          <w:lang w:bidi="ar-SA"/>
        </w:rPr>
        <w:t>Reaffirm</w:t>
      </w:r>
      <w:r w:rsidRPr="00672BD4">
        <w:rPr>
          <w:rFonts w:asciiTheme="majorBidi" w:eastAsia="Calibri" w:hAnsiTheme="majorBidi" w:cstheme="majorBidi"/>
          <w:bCs/>
          <w:i/>
          <w:color w:val="000000" w:themeColor="text1"/>
          <w:spacing w:val="-2"/>
          <w:sz w:val="24"/>
          <w:szCs w:val="24"/>
          <w:lang w:bidi="ar-SA"/>
        </w:rPr>
        <w:t xml:space="preserve"> </w:t>
      </w:r>
      <w:r w:rsidRPr="00672BD4">
        <w:rPr>
          <w:rFonts w:asciiTheme="majorBidi" w:eastAsia="Calibri" w:hAnsiTheme="majorBidi" w:cstheme="majorBidi"/>
          <w:bCs/>
          <w:color w:val="000000" w:themeColor="text1"/>
          <w:sz w:val="24"/>
          <w:szCs w:val="24"/>
          <w:lang w:bidi="ar-SA"/>
        </w:rPr>
        <w:t>sovereign</w:t>
      </w:r>
      <w:r w:rsidRPr="00672BD4">
        <w:rPr>
          <w:rFonts w:asciiTheme="majorBidi" w:eastAsia="Calibri" w:hAnsiTheme="majorBidi" w:cstheme="majorBidi"/>
          <w:bCs/>
          <w:color w:val="000000" w:themeColor="text1"/>
          <w:spacing w:val="-5"/>
          <w:sz w:val="24"/>
          <w:szCs w:val="24"/>
          <w:lang w:bidi="ar-SA"/>
        </w:rPr>
        <w:t xml:space="preserve"> </w:t>
      </w:r>
      <w:r w:rsidRPr="00672BD4">
        <w:rPr>
          <w:rFonts w:asciiTheme="majorBidi" w:eastAsia="Calibri" w:hAnsiTheme="majorBidi" w:cstheme="majorBidi"/>
          <w:bCs/>
          <w:color w:val="000000" w:themeColor="text1"/>
          <w:sz w:val="24"/>
          <w:szCs w:val="24"/>
          <w:lang w:bidi="ar-SA"/>
        </w:rPr>
        <w:t>right</w:t>
      </w:r>
      <w:r w:rsidRPr="00672BD4">
        <w:rPr>
          <w:rFonts w:asciiTheme="majorBidi" w:eastAsia="Calibri" w:hAnsiTheme="majorBidi" w:cstheme="majorBidi"/>
          <w:bCs/>
          <w:color w:val="000000" w:themeColor="text1"/>
          <w:spacing w:val="-4"/>
          <w:sz w:val="24"/>
          <w:szCs w:val="24"/>
          <w:lang w:bidi="ar-SA"/>
        </w:rPr>
        <w:t xml:space="preserve"> </w:t>
      </w:r>
      <w:r w:rsidRPr="00672BD4">
        <w:rPr>
          <w:rFonts w:asciiTheme="majorBidi" w:eastAsia="Calibri" w:hAnsiTheme="majorBidi" w:cstheme="majorBidi"/>
          <w:bCs/>
          <w:color w:val="000000" w:themeColor="text1"/>
          <w:spacing w:val="-1"/>
          <w:sz w:val="24"/>
          <w:szCs w:val="24"/>
          <w:lang w:bidi="ar-SA"/>
        </w:rPr>
        <w:t>of</w:t>
      </w:r>
      <w:r w:rsidRPr="00672BD4">
        <w:rPr>
          <w:rFonts w:asciiTheme="majorBidi" w:eastAsia="Calibri" w:hAnsiTheme="majorBidi" w:cstheme="majorBidi"/>
          <w:bCs/>
          <w:color w:val="000000" w:themeColor="text1"/>
          <w:spacing w:val="-5"/>
          <w:sz w:val="24"/>
          <w:szCs w:val="24"/>
          <w:lang w:bidi="ar-SA"/>
        </w:rPr>
        <w:t xml:space="preserve"> our people</w:t>
      </w:r>
      <w:r w:rsidRPr="00672BD4">
        <w:rPr>
          <w:rFonts w:asciiTheme="majorBidi" w:eastAsia="Calibri" w:hAnsiTheme="majorBidi" w:cstheme="majorBidi"/>
          <w:bCs/>
          <w:color w:val="000000" w:themeColor="text1"/>
          <w:spacing w:val="-6"/>
          <w:sz w:val="24"/>
          <w:szCs w:val="24"/>
          <w:lang w:bidi="ar-SA"/>
        </w:rPr>
        <w:t xml:space="preserve"> </w:t>
      </w:r>
      <w:r w:rsidRPr="00672BD4">
        <w:rPr>
          <w:rFonts w:asciiTheme="majorBidi" w:eastAsia="Calibri" w:hAnsiTheme="majorBidi" w:cstheme="majorBidi"/>
          <w:bCs/>
          <w:color w:val="000000" w:themeColor="text1"/>
          <w:sz w:val="24"/>
          <w:szCs w:val="24"/>
          <w:lang w:bidi="ar-SA"/>
        </w:rPr>
        <w:t>to</w:t>
      </w:r>
      <w:r w:rsidRPr="00672BD4">
        <w:rPr>
          <w:rFonts w:asciiTheme="majorBidi" w:eastAsia="Calibri" w:hAnsiTheme="majorBidi" w:cstheme="majorBidi"/>
          <w:bCs/>
          <w:color w:val="000000" w:themeColor="text1"/>
          <w:spacing w:val="-4"/>
          <w:sz w:val="24"/>
          <w:szCs w:val="24"/>
          <w:lang w:bidi="ar-SA"/>
        </w:rPr>
        <w:t xml:space="preserve"> </w:t>
      </w:r>
      <w:r w:rsidRPr="00672BD4">
        <w:rPr>
          <w:rFonts w:asciiTheme="majorBidi" w:eastAsia="Calibri" w:hAnsiTheme="majorBidi" w:cstheme="majorBidi"/>
          <w:bCs/>
          <w:color w:val="000000" w:themeColor="text1"/>
          <w:spacing w:val="-1"/>
          <w:sz w:val="24"/>
          <w:szCs w:val="24"/>
          <w:lang w:bidi="ar-SA"/>
        </w:rPr>
        <w:t>acquire,</w:t>
      </w:r>
      <w:r w:rsidRPr="00672BD4">
        <w:rPr>
          <w:rFonts w:asciiTheme="majorBidi" w:eastAsia="Calibri" w:hAnsiTheme="majorBidi" w:cstheme="majorBidi"/>
          <w:bCs/>
          <w:color w:val="000000" w:themeColor="text1"/>
          <w:spacing w:val="-3"/>
          <w:sz w:val="24"/>
          <w:szCs w:val="24"/>
          <w:lang w:bidi="ar-SA"/>
        </w:rPr>
        <w:t xml:space="preserve"> </w:t>
      </w:r>
      <w:r w:rsidRPr="00672BD4">
        <w:rPr>
          <w:rFonts w:asciiTheme="majorBidi" w:eastAsia="Calibri" w:hAnsiTheme="majorBidi" w:cstheme="majorBidi"/>
          <w:bCs/>
          <w:color w:val="000000" w:themeColor="text1"/>
          <w:spacing w:val="-1"/>
          <w:sz w:val="24"/>
          <w:szCs w:val="24"/>
          <w:lang w:bidi="ar-SA"/>
        </w:rPr>
        <w:t>manufacture,</w:t>
      </w:r>
      <w:r w:rsidRPr="00672BD4">
        <w:rPr>
          <w:rFonts w:asciiTheme="majorBidi" w:eastAsia="Calibri" w:hAnsiTheme="majorBidi" w:cstheme="majorBidi"/>
          <w:bCs/>
          <w:color w:val="000000" w:themeColor="text1"/>
          <w:spacing w:val="-5"/>
          <w:sz w:val="24"/>
          <w:szCs w:val="24"/>
          <w:lang w:bidi="ar-SA"/>
        </w:rPr>
        <w:t xml:space="preserve"> </w:t>
      </w:r>
      <w:r w:rsidRPr="00672BD4">
        <w:rPr>
          <w:rFonts w:asciiTheme="majorBidi" w:eastAsia="Calibri" w:hAnsiTheme="majorBidi" w:cstheme="majorBidi"/>
          <w:bCs/>
          <w:color w:val="000000" w:themeColor="text1"/>
          <w:sz w:val="24"/>
          <w:szCs w:val="24"/>
          <w:lang w:bidi="ar-SA"/>
        </w:rPr>
        <w:t>export,</w:t>
      </w:r>
      <w:r w:rsidRPr="00672BD4">
        <w:rPr>
          <w:rFonts w:asciiTheme="majorBidi" w:eastAsia="Calibri" w:hAnsiTheme="majorBidi" w:cstheme="majorBidi"/>
          <w:bCs/>
          <w:color w:val="000000" w:themeColor="text1"/>
          <w:spacing w:val="68"/>
          <w:w w:val="99"/>
          <w:sz w:val="24"/>
          <w:szCs w:val="24"/>
          <w:lang w:bidi="ar-SA"/>
        </w:rPr>
        <w:t xml:space="preserve"> </w:t>
      </w:r>
      <w:r w:rsidRPr="00672BD4">
        <w:rPr>
          <w:rFonts w:asciiTheme="majorBidi" w:eastAsia="Calibri" w:hAnsiTheme="majorBidi" w:cstheme="majorBidi"/>
          <w:bCs/>
          <w:color w:val="000000" w:themeColor="text1"/>
          <w:spacing w:val="-1"/>
          <w:sz w:val="24"/>
          <w:szCs w:val="24"/>
          <w:lang w:bidi="ar-SA"/>
        </w:rPr>
        <w:t>import</w:t>
      </w:r>
      <w:r w:rsidRPr="00672BD4">
        <w:rPr>
          <w:rFonts w:asciiTheme="majorBidi" w:eastAsia="Calibri" w:hAnsiTheme="majorBidi" w:cstheme="majorBidi"/>
          <w:bCs/>
          <w:color w:val="000000" w:themeColor="text1"/>
          <w:spacing w:val="4"/>
          <w:sz w:val="24"/>
          <w:szCs w:val="24"/>
          <w:lang w:bidi="ar-SA"/>
        </w:rPr>
        <w:t xml:space="preserve"> </w:t>
      </w:r>
      <w:r w:rsidRPr="00672BD4">
        <w:rPr>
          <w:rFonts w:asciiTheme="majorBidi" w:eastAsia="Calibri" w:hAnsiTheme="majorBidi" w:cstheme="majorBidi"/>
          <w:bCs/>
          <w:color w:val="000000" w:themeColor="text1"/>
          <w:spacing w:val="-1"/>
          <w:sz w:val="24"/>
          <w:szCs w:val="24"/>
          <w:lang w:bidi="ar-SA"/>
        </w:rPr>
        <w:t>and</w:t>
      </w:r>
      <w:r w:rsidRPr="00672BD4">
        <w:rPr>
          <w:rFonts w:asciiTheme="majorBidi" w:eastAsia="Calibri" w:hAnsiTheme="majorBidi" w:cstheme="majorBidi"/>
          <w:bCs/>
          <w:color w:val="000000" w:themeColor="text1"/>
          <w:spacing w:val="4"/>
          <w:sz w:val="24"/>
          <w:szCs w:val="24"/>
          <w:lang w:bidi="ar-SA"/>
        </w:rPr>
        <w:t xml:space="preserve"> </w:t>
      </w:r>
      <w:r w:rsidRPr="00672BD4">
        <w:rPr>
          <w:rFonts w:asciiTheme="majorBidi" w:eastAsia="Calibri" w:hAnsiTheme="majorBidi" w:cstheme="majorBidi"/>
          <w:bCs/>
          <w:color w:val="000000" w:themeColor="text1"/>
          <w:sz w:val="24"/>
          <w:szCs w:val="24"/>
          <w:lang w:bidi="ar-SA"/>
        </w:rPr>
        <w:t>retain all economic goods required to ensure an acceptable standard of living and a sustainable development for them</w:t>
      </w:r>
      <w:r w:rsidRPr="00672BD4">
        <w:rPr>
          <w:rFonts w:asciiTheme="majorBidi" w:eastAsia="Calibri" w:hAnsiTheme="majorBidi" w:cstheme="majorBidi"/>
          <w:bCs/>
          <w:color w:val="000000" w:themeColor="text1"/>
          <w:spacing w:val="-4"/>
          <w:sz w:val="24"/>
          <w:szCs w:val="24"/>
          <w:lang w:bidi="ar-SA"/>
        </w:rPr>
        <w:t>;;</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Theme="majorBidi" w:eastAsia="Calibri" w:hAnsiTheme="majorBidi" w:cstheme="majorBidi"/>
          <w:color w:val="000000" w:themeColor="text1"/>
          <w:sz w:val="24"/>
          <w:szCs w:val="24"/>
          <w:lang w:bidi="ar-SA"/>
        </w:rPr>
      </w:pPr>
      <w:r w:rsidRPr="00672BD4">
        <w:rPr>
          <w:rFonts w:asciiTheme="majorBidi" w:eastAsia="Calibri" w:hAnsiTheme="majorBidi" w:cstheme="majorBidi"/>
          <w:b/>
          <w:bCs/>
          <w:i/>
          <w:iCs/>
          <w:color w:val="000000" w:themeColor="text1"/>
          <w:spacing w:val="-4"/>
          <w:sz w:val="24"/>
          <w:szCs w:val="24"/>
          <w:lang w:bidi="ar-SA"/>
        </w:rPr>
        <w:t>Emphasize</w:t>
      </w:r>
      <w:r w:rsidRPr="00672BD4">
        <w:rPr>
          <w:rFonts w:asciiTheme="majorBidi" w:eastAsia="Calibri" w:hAnsiTheme="majorBidi" w:cstheme="majorBidi"/>
          <w:color w:val="000000" w:themeColor="text1"/>
          <w:spacing w:val="-4"/>
          <w:sz w:val="24"/>
          <w:szCs w:val="24"/>
          <w:lang w:bidi="ar-SA"/>
        </w:rPr>
        <w:t xml:space="preserve"> </w:t>
      </w:r>
      <w:r w:rsidRPr="00672BD4">
        <w:rPr>
          <w:rFonts w:asciiTheme="majorBidi" w:eastAsia="Calibri" w:hAnsiTheme="majorBidi" w:cstheme="majorBidi"/>
          <w:color w:val="000000" w:themeColor="text1"/>
          <w:sz w:val="24"/>
          <w:szCs w:val="24"/>
          <w:lang w:bidi="ar-SA"/>
        </w:rPr>
        <w:t>that</w:t>
      </w:r>
      <w:r w:rsidRPr="00672BD4">
        <w:rPr>
          <w:rFonts w:asciiTheme="majorBidi" w:eastAsia="Calibri" w:hAnsiTheme="majorBidi" w:cstheme="majorBidi"/>
          <w:color w:val="000000" w:themeColor="text1"/>
          <w:spacing w:val="22"/>
          <w:sz w:val="24"/>
          <w:szCs w:val="24"/>
          <w:lang w:bidi="ar-SA"/>
        </w:rPr>
        <w:t xml:space="preserve"> </w:t>
      </w:r>
      <w:r w:rsidRPr="00672BD4">
        <w:rPr>
          <w:rFonts w:asciiTheme="majorBidi" w:eastAsia="Calibri" w:hAnsiTheme="majorBidi" w:cstheme="majorBidi"/>
          <w:color w:val="000000" w:themeColor="text1"/>
          <w:spacing w:val="-1"/>
          <w:sz w:val="24"/>
          <w:szCs w:val="24"/>
          <w:lang w:bidi="ar-SA"/>
        </w:rPr>
        <w:t>under</w:t>
      </w:r>
      <w:r w:rsidRPr="00672BD4">
        <w:rPr>
          <w:rFonts w:asciiTheme="majorBidi" w:eastAsia="Calibri" w:hAnsiTheme="majorBidi" w:cstheme="majorBidi"/>
          <w:color w:val="000000" w:themeColor="text1"/>
          <w:spacing w:val="22"/>
          <w:sz w:val="24"/>
          <w:szCs w:val="24"/>
          <w:lang w:bidi="ar-SA"/>
        </w:rPr>
        <w:t xml:space="preserve"> </w:t>
      </w:r>
      <w:r w:rsidRPr="00672BD4">
        <w:rPr>
          <w:rFonts w:asciiTheme="majorBidi" w:eastAsia="Calibri" w:hAnsiTheme="majorBidi" w:cstheme="majorBidi"/>
          <w:color w:val="000000" w:themeColor="text1"/>
          <w:spacing w:val="1"/>
          <w:sz w:val="24"/>
          <w:szCs w:val="24"/>
          <w:lang w:bidi="ar-SA"/>
        </w:rPr>
        <w:t>no</w:t>
      </w:r>
      <w:r w:rsidRPr="00672BD4">
        <w:rPr>
          <w:rFonts w:asciiTheme="majorBidi" w:eastAsia="Calibri" w:hAnsiTheme="majorBidi" w:cstheme="majorBidi"/>
          <w:color w:val="000000" w:themeColor="text1"/>
          <w:spacing w:val="23"/>
          <w:sz w:val="24"/>
          <w:szCs w:val="24"/>
          <w:lang w:bidi="ar-SA"/>
        </w:rPr>
        <w:t xml:space="preserve"> </w:t>
      </w:r>
      <w:r w:rsidRPr="00672BD4">
        <w:rPr>
          <w:rFonts w:asciiTheme="majorBidi" w:eastAsia="Calibri" w:hAnsiTheme="majorBidi" w:cstheme="majorBidi"/>
          <w:color w:val="000000" w:themeColor="text1"/>
          <w:spacing w:val="-1"/>
          <w:sz w:val="24"/>
          <w:szCs w:val="24"/>
          <w:lang w:bidi="ar-SA"/>
        </w:rPr>
        <w:t>circumstances</w:t>
      </w:r>
      <w:r w:rsidRPr="00672BD4">
        <w:rPr>
          <w:rFonts w:asciiTheme="majorBidi" w:eastAsia="Calibri" w:hAnsiTheme="majorBidi" w:cstheme="majorBidi"/>
          <w:color w:val="000000" w:themeColor="text1"/>
          <w:spacing w:val="23"/>
          <w:sz w:val="24"/>
          <w:szCs w:val="24"/>
          <w:lang w:bidi="ar-SA"/>
        </w:rPr>
        <w:t xml:space="preserve"> </w:t>
      </w:r>
      <w:r w:rsidRPr="00672BD4">
        <w:rPr>
          <w:rFonts w:asciiTheme="majorBidi" w:eastAsia="Calibri" w:hAnsiTheme="majorBidi" w:cstheme="majorBidi"/>
          <w:color w:val="000000" w:themeColor="text1"/>
          <w:spacing w:val="-1"/>
          <w:sz w:val="24"/>
          <w:szCs w:val="24"/>
          <w:lang w:bidi="ar-SA"/>
        </w:rPr>
        <w:t>should</w:t>
      </w:r>
      <w:r w:rsidRPr="00672BD4">
        <w:rPr>
          <w:rFonts w:asciiTheme="majorBidi" w:eastAsia="Calibri" w:hAnsiTheme="majorBidi" w:cstheme="majorBidi"/>
          <w:color w:val="000000" w:themeColor="text1"/>
          <w:spacing w:val="22"/>
          <w:sz w:val="24"/>
          <w:szCs w:val="24"/>
          <w:lang w:bidi="ar-SA"/>
        </w:rPr>
        <w:t xml:space="preserve"> </w:t>
      </w:r>
      <w:r w:rsidRPr="00672BD4">
        <w:rPr>
          <w:rFonts w:asciiTheme="majorBidi" w:eastAsia="Calibri" w:hAnsiTheme="majorBidi" w:cstheme="majorBidi"/>
          <w:color w:val="000000" w:themeColor="text1"/>
          <w:spacing w:val="-1"/>
          <w:sz w:val="24"/>
          <w:szCs w:val="24"/>
          <w:lang w:bidi="ar-SA"/>
        </w:rPr>
        <w:t>people</w:t>
      </w:r>
      <w:r w:rsidRPr="00672BD4">
        <w:rPr>
          <w:rFonts w:asciiTheme="majorBidi" w:eastAsia="Calibri" w:hAnsiTheme="majorBidi" w:cstheme="majorBidi"/>
          <w:color w:val="000000" w:themeColor="text1"/>
          <w:spacing w:val="23"/>
          <w:sz w:val="24"/>
          <w:szCs w:val="24"/>
          <w:lang w:bidi="ar-SA"/>
        </w:rPr>
        <w:t xml:space="preserve"> </w:t>
      </w:r>
      <w:r w:rsidRPr="00672BD4">
        <w:rPr>
          <w:rFonts w:asciiTheme="majorBidi" w:eastAsia="Calibri" w:hAnsiTheme="majorBidi" w:cstheme="majorBidi"/>
          <w:color w:val="000000" w:themeColor="text1"/>
          <w:spacing w:val="-1"/>
          <w:sz w:val="24"/>
          <w:szCs w:val="24"/>
          <w:lang w:bidi="ar-SA"/>
        </w:rPr>
        <w:t>be</w:t>
      </w:r>
      <w:r w:rsidRPr="00672BD4">
        <w:rPr>
          <w:rFonts w:asciiTheme="majorBidi" w:eastAsia="Calibri" w:hAnsiTheme="majorBidi" w:cstheme="majorBidi"/>
          <w:color w:val="000000" w:themeColor="text1"/>
          <w:spacing w:val="67"/>
          <w:w w:val="99"/>
          <w:sz w:val="24"/>
          <w:szCs w:val="24"/>
          <w:lang w:bidi="ar-SA"/>
        </w:rPr>
        <w:t xml:space="preserve"> </w:t>
      </w:r>
      <w:r w:rsidRPr="00672BD4">
        <w:rPr>
          <w:rFonts w:asciiTheme="majorBidi" w:eastAsia="Calibri" w:hAnsiTheme="majorBidi" w:cstheme="majorBidi"/>
          <w:color w:val="000000" w:themeColor="text1"/>
          <w:sz w:val="24"/>
          <w:szCs w:val="24"/>
          <w:lang w:bidi="ar-SA"/>
        </w:rPr>
        <w:t>deprived</w:t>
      </w:r>
      <w:r w:rsidRPr="00672BD4">
        <w:rPr>
          <w:rFonts w:asciiTheme="majorBidi" w:eastAsia="Calibri" w:hAnsiTheme="majorBidi" w:cstheme="majorBidi"/>
          <w:color w:val="000000" w:themeColor="text1"/>
          <w:spacing w:val="55"/>
          <w:sz w:val="24"/>
          <w:szCs w:val="24"/>
          <w:lang w:bidi="ar-SA"/>
        </w:rPr>
        <w:t xml:space="preserve"> </w:t>
      </w:r>
      <w:r w:rsidRPr="00672BD4">
        <w:rPr>
          <w:rFonts w:asciiTheme="majorBidi" w:eastAsia="Calibri" w:hAnsiTheme="majorBidi" w:cstheme="majorBidi"/>
          <w:color w:val="000000" w:themeColor="text1"/>
          <w:spacing w:val="-1"/>
          <w:sz w:val="24"/>
          <w:szCs w:val="24"/>
          <w:lang w:bidi="ar-SA"/>
        </w:rPr>
        <w:t>of</w:t>
      </w:r>
      <w:r w:rsidRPr="00672BD4">
        <w:rPr>
          <w:rFonts w:asciiTheme="majorBidi" w:eastAsia="Calibri" w:hAnsiTheme="majorBidi" w:cstheme="majorBidi"/>
          <w:color w:val="000000" w:themeColor="text1"/>
          <w:spacing w:val="55"/>
          <w:sz w:val="24"/>
          <w:szCs w:val="24"/>
          <w:lang w:bidi="ar-SA"/>
        </w:rPr>
        <w:t xml:space="preserve"> </w:t>
      </w:r>
      <w:r w:rsidRPr="00672BD4">
        <w:rPr>
          <w:rFonts w:asciiTheme="majorBidi" w:eastAsia="Calibri" w:hAnsiTheme="majorBidi" w:cstheme="majorBidi"/>
          <w:color w:val="000000" w:themeColor="text1"/>
          <w:sz w:val="24"/>
          <w:szCs w:val="24"/>
          <w:lang w:bidi="ar-SA"/>
        </w:rPr>
        <w:t>their</w:t>
      </w:r>
      <w:r w:rsidRPr="00672BD4">
        <w:rPr>
          <w:rFonts w:asciiTheme="majorBidi" w:eastAsia="Calibri" w:hAnsiTheme="majorBidi" w:cstheme="majorBidi"/>
          <w:color w:val="000000" w:themeColor="text1"/>
          <w:spacing w:val="55"/>
          <w:sz w:val="24"/>
          <w:szCs w:val="24"/>
          <w:lang w:bidi="ar-SA"/>
        </w:rPr>
        <w:t xml:space="preserve"> </w:t>
      </w:r>
      <w:r w:rsidRPr="00672BD4">
        <w:rPr>
          <w:rFonts w:asciiTheme="majorBidi" w:eastAsia="Calibri" w:hAnsiTheme="majorBidi" w:cstheme="majorBidi"/>
          <w:color w:val="000000" w:themeColor="text1"/>
          <w:spacing w:val="-1"/>
          <w:sz w:val="24"/>
          <w:szCs w:val="24"/>
          <w:lang w:bidi="ar-SA"/>
        </w:rPr>
        <w:t>own</w:t>
      </w:r>
      <w:r w:rsidRPr="00672BD4">
        <w:rPr>
          <w:rFonts w:asciiTheme="majorBidi" w:eastAsia="Calibri" w:hAnsiTheme="majorBidi" w:cstheme="majorBidi"/>
          <w:color w:val="000000" w:themeColor="text1"/>
          <w:spacing w:val="56"/>
          <w:sz w:val="24"/>
          <w:szCs w:val="24"/>
          <w:lang w:bidi="ar-SA"/>
        </w:rPr>
        <w:t xml:space="preserve"> </w:t>
      </w:r>
      <w:r w:rsidRPr="00672BD4">
        <w:rPr>
          <w:rFonts w:asciiTheme="majorBidi" w:eastAsia="Calibri" w:hAnsiTheme="majorBidi" w:cstheme="majorBidi"/>
          <w:color w:val="000000" w:themeColor="text1"/>
          <w:spacing w:val="-1"/>
          <w:sz w:val="24"/>
          <w:szCs w:val="24"/>
          <w:lang w:bidi="ar-SA"/>
        </w:rPr>
        <w:t>means</w:t>
      </w:r>
      <w:r w:rsidRPr="00672BD4">
        <w:rPr>
          <w:rFonts w:asciiTheme="majorBidi" w:eastAsia="Calibri" w:hAnsiTheme="majorBidi" w:cstheme="majorBidi"/>
          <w:color w:val="000000" w:themeColor="text1"/>
          <w:spacing w:val="56"/>
          <w:sz w:val="24"/>
          <w:szCs w:val="24"/>
          <w:lang w:bidi="ar-SA"/>
        </w:rPr>
        <w:t xml:space="preserve"> </w:t>
      </w:r>
      <w:r w:rsidRPr="00672BD4">
        <w:rPr>
          <w:rFonts w:asciiTheme="majorBidi" w:eastAsia="Calibri" w:hAnsiTheme="majorBidi" w:cstheme="majorBidi"/>
          <w:color w:val="000000" w:themeColor="text1"/>
          <w:spacing w:val="-1"/>
          <w:sz w:val="24"/>
          <w:szCs w:val="24"/>
          <w:lang w:bidi="ar-SA"/>
        </w:rPr>
        <w:t>of</w:t>
      </w:r>
      <w:r w:rsidRPr="00672BD4">
        <w:rPr>
          <w:rFonts w:asciiTheme="majorBidi" w:eastAsia="Calibri" w:hAnsiTheme="majorBidi" w:cstheme="majorBidi"/>
          <w:color w:val="000000" w:themeColor="text1"/>
          <w:spacing w:val="55"/>
          <w:sz w:val="24"/>
          <w:szCs w:val="24"/>
          <w:lang w:bidi="ar-SA"/>
        </w:rPr>
        <w:t xml:space="preserve"> </w:t>
      </w:r>
      <w:r w:rsidRPr="00672BD4">
        <w:rPr>
          <w:rFonts w:asciiTheme="majorBidi" w:eastAsia="Calibri" w:hAnsiTheme="majorBidi" w:cstheme="majorBidi"/>
          <w:color w:val="000000" w:themeColor="text1"/>
          <w:sz w:val="24"/>
          <w:szCs w:val="24"/>
          <w:lang w:bidi="ar-SA"/>
        </w:rPr>
        <w:t>subsistence</w:t>
      </w:r>
      <w:r w:rsidRPr="00672BD4">
        <w:rPr>
          <w:rFonts w:asciiTheme="majorBidi" w:eastAsia="Calibri" w:hAnsiTheme="majorBidi" w:cstheme="majorBidi"/>
          <w:color w:val="000000" w:themeColor="text1"/>
          <w:spacing w:val="56"/>
          <w:sz w:val="24"/>
          <w:szCs w:val="24"/>
          <w:lang w:bidi="ar-SA"/>
        </w:rPr>
        <w:t xml:space="preserve"> </w:t>
      </w:r>
      <w:r w:rsidRPr="00672BD4">
        <w:rPr>
          <w:rFonts w:asciiTheme="majorBidi" w:eastAsia="Calibri" w:hAnsiTheme="majorBidi" w:cstheme="majorBidi"/>
          <w:color w:val="000000" w:themeColor="text1"/>
          <w:spacing w:val="-1"/>
          <w:sz w:val="24"/>
          <w:szCs w:val="24"/>
          <w:lang w:bidi="ar-SA"/>
        </w:rPr>
        <w:t>and</w:t>
      </w:r>
      <w:r w:rsidRPr="00672BD4">
        <w:rPr>
          <w:rFonts w:asciiTheme="majorBidi" w:eastAsia="Calibri" w:hAnsiTheme="majorBidi" w:cstheme="majorBidi"/>
          <w:color w:val="000000" w:themeColor="text1"/>
          <w:spacing w:val="55"/>
          <w:sz w:val="24"/>
          <w:szCs w:val="24"/>
          <w:lang w:bidi="ar-SA"/>
        </w:rPr>
        <w:t xml:space="preserve"> </w:t>
      </w:r>
      <w:r w:rsidRPr="00672BD4">
        <w:rPr>
          <w:rFonts w:asciiTheme="majorBidi" w:eastAsia="Calibri" w:hAnsiTheme="majorBidi" w:cstheme="majorBidi"/>
          <w:color w:val="000000" w:themeColor="text1"/>
          <w:spacing w:val="-1"/>
          <w:sz w:val="24"/>
          <w:szCs w:val="24"/>
          <w:lang w:bidi="ar-SA"/>
        </w:rPr>
        <w:t>development,</w:t>
      </w:r>
      <w:r w:rsidRPr="00672BD4">
        <w:rPr>
          <w:rFonts w:asciiTheme="majorBidi" w:eastAsia="SimSun" w:hAnsiTheme="majorBidi" w:cstheme="majorBidi"/>
          <w:color w:val="000000" w:themeColor="text1"/>
          <w:spacing w:val="-1"/>
          <w:sz w:val="24"/>
          <w:szCs w:val="24"/>
          <w:lang w:bidi="ar-SA"/>
        </w:rPr>
        <w:t xml:space="preserve"> and </w:t>
      </w:r>
      <w:r w:rsidRPr="00672BD4">
        <w:rPr>
          <w:rFonts w:asciiTheme="majorBidi" w:eastAsia="SimSun" w:hAnsiTheme="majorBidi" w:cstheme="majorBidi"/>
          <w:b/>
          <w:bCs/>
          <w:i/>
          <w:iCs/>
          <w:color w:val="000000" w:themeColor="text1"/>
          <w:spacing w:val="-1"/>
          <w:sz w:val="24"/>
          <w:szCs w:val="24"/>
          <w:lang w:bidi="ar-SA"/>
        </w:rPr>
        <w:t>stress</w:t>
      </w:r>
      <w:r w:rsidRPr="00672BD4">
        <w:rPr>
          <w:rFonts w:asciiTheme="majorBidi" w:eastAsia="SimSun" w:hAnsiTheme="majorBidi" w:cstheme="majorBidi"/>
          <w:color w:val="000000" w:themeColor="text1"/>
          <w:spacing w:val="-1"/>
          <w:sz w:val="24"/>
          <w:szCs w:val="24"/>
          <w:lang w:bidi="ar-SA"/>
        </w:rPr>
        <w:t xml:space="preserve"> that no illegal restrictive measure should be taken against </w:t>
      </w:r>
      <w:r w:rsidRPr="00672BD4">
        <w:rPr>
          <w:rFonts w:asciiTheme="majorBidi" w:eastAsia="SimSun" w:hAnsiTheme="majorBidi" w:cstheme="majorBidi"/>
          <w:spacing w:val="-1"/>
          <w:sz w:val="24"/>
          <w:szCs w:val="24"/>
          <w:lang w:bidi="ar-SA"/>
        </w:rPr>
        <w:t xml:space="preserve">any nation in </w:t>
      </w:r>
      <w:r w:rsidRPr="00672BD4">
        <w:rPr>
          <w:rFonts w:asciiTheme="majorBidi" w:eastAsia="SimSun" w:hAnsiTheme="majorBidi" w:cstheme="majorBidi"/>
          <w:color w:val="000000" w:themeColor="text1"/>
          <w:spacing w:val="-1"/>
          <w:sz w:val="24"/>
          <w:szCs w:val="24"/>
          <w:lang w:bidi="ar-SA"/>
        </w:rPr>
        <w:t>this regard;</w:t>
      </w:r>
      <w:r w:rsidRPr="00672BD4">
        <w:rPr>
          <w:rFonts w:asciiTheme="majorBidi" w:eastAsia="Calibri" w:hAnsiTheme="majorBidi" w:cstheme="majorBidi"/>
          <w:color w:val="000000" w:themeColor="text1"/>
          <w:spacing w:val="55"/>
          <w:sz w:val="24"/>
          <w:szCs w:val="24"/>
          <w:lang w:bidi="ar-SA"/>
        </w:rPr>
        <w:t xml:space="preserve"> </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Theme="majorBidi" w:eastAsia="Calibri" w:hAnsiTheme="majorBidi" w:cstheme="majorBidi"/>
          <w:color w:val="000000" w:themeColor="text1"/>
          <w:sz w:val="24"/>
          <w:szCs w:val="24"/>
          <w:lang w:bidi="ar-SA"/>
        </w:rPr>
      </w:pPr>
      <w:r w:rsidRPr="00672BD4">
        <w:rPr>
          <w:rFonts w:asciiTheme="majorBidi" w:eastAsia="Calibri" w:hAnsiTheme="majorBidi" w:cstheme="majorBidi"/>
          <w:b/>
          <w:bCs/>
          <w:i/>
          <w:iCs/>
          <w:color w:val="000000" w:themeColor="text1"/>
          <w:spacing w:val="-4"/>
          <w:sz w:val="24"/>
          <w:szCs w:val="24"/>
          <w:lang w:bidi="ar-SA"/>
        </w:rPr>
        <w:t xml:space="preserve">Stress </w:t>
      </w:r>
      <w:r w:rsidRPr="00672BD4">
        <w:rPr>
          <w:rFonts w:asciiTheme="majorBidi" w:eastAsia="Calibri" w:hAnsiTheme="majorBidi" w:cstheme="majorBidi"/>
          <w:color w:val="000000" w:themeColor="text1"/>
          <w:sz w:val="24"/>
          <w:szCs w:val="24"/>
          <w:lang w:bidi="ar-SA"/>
        </w:rPr>
        <w:t>that</w:t>
      </w:r>
      <w:r w:rsidRPr="00672BD4">
        <w:rPr>
          <w:rFonts w:asciiTheme="majorBidi" w:eastAsia="Calibri" w:hAnsiTheme="majorBidi" w:cstheme="majorBidi"/>
          <w:color w:val="000000" w:themeColor="text1"/>
          <w:spacing w:val="11"/>
          <w:sz w:val="24"/>
          <w:szCs w:val="24"/>
          <w:lang w:bidi="ar-SA"/>
        </w:rPr>
        <w:t xml:space="preserve"> </w:t>
      </w:r>
      <w:r w:rsidRPr="00672BD4">
        <w:rPr>
          <w:rFonts w:asciiTheme="majorBidi" w:eastAsia="Calibri" w:hAnsiTheme="majorBidi" w:cstheme="majorBidi"/>
          <w:color w:val="000000" w:themeColor="text1"/>
          <w:sz w:val="24"/>
          <w:szCs w:val="24"/>
          <w:lang w:bidi="ar-SA"/>
        </w:rPr>
        <w:t>food</w:t>
      </w:r>
      <w:r w:rsidRPr="00672BD4">
        <w:rPr>
          <w:rFonts w:asciiTheme="majorBidi" w:eastAsia="Calibri" w:hAnsiTheme="majorBidi" w:cstheme="majorBidi"/>
          <w:b/>
          <w:bCs/>
          <w:color w:val="0070C0"/>
          <w:sz w:val="24"/>
          <w:szCs w:val="24"/>
          <w:lang w:bidi="ar-SA"/>
        </w:rPr>
        <w:t xml:space="preserve">, </w:t>
      </w:r>
      <w:r w:rsidRPr="00672BD4">
        <w:rPr>
          <w:rFonts w:asciiTheme="majorBidi" w:eastAsia="Calibri" w:hAnsiTheme="majorBidi" w:cstheme="majorBidi"/>
          <w:sz w:val="24"/>
          <w:szCs w:val="24"/>
          <w:lang w:bidi="ar-SA"/>
        </w:rPr>
        <w:t>medicine</w:t>
      </w:r>
      <w:r w:rsidRPr="00672BD4">
        <w:rPr>
          <w:rFonts w:asciiTheme="majorBidi" w:eastAsia="Calibri" w:hAnsiTheme="majorBidi" w:cstheme="majorBidi"/>
          <w:spacing w:val="11"/>
          <w:sz w:val="24"/>
          <w:szCs w:val="24"/>
          <w:lang w:bidi="ar-SA"/>
        </w:rPr>
        <w:t xml:space="preserve"> </w:t>
      </w:r>
      <w:r w:rsidRPr="00672BD4">
        <w:rPr>
          <w:rFonts w:asciiTheme="majorBidi" w:eastAsia="Calibri" w:hAnsiTheme="majorBidi" w:cstheme="majorBidi"/>
          <w:color w:val="000000" w:themeColor="text1"/>
          <w:spacing w:val="11"/>
          <w:sz w:val="24"/>
          <w:szCs w:val="24"/>
          <w:lang w:bidi="ar-SA"/>
        </w:rPr>
        <w:t xml:space="preserve">and basic goods </w:t>
      </w:r>
      <w:r w:rsidRPr="00672BD4">
        <w:rPr>
          <w:rFonts w:asciiTheme="majorBidi" w:eastAsia="Calibri" w:hAnsiTheme="majorBidi" w:cstheme="majorBidi"/>
          <w:color w:val="000000" w:themeColor="text1"/>
          <w:spacing w:val="-1"/>
          <w:sz w:val="24"/>
          <w:szCs w:val="24"/>
          <w:lang w:bidi="ar-SA"/>
        </w:rPr>
        <w:t>should</w:t>
      </w:r>
      <w:r w:rsidRPr="00672BD4">
        <w:rPr>
          <w:rFonts w:asciiTheme="majorBidi" w:eastAsia="Calibri" w:hAnsiTheme="majorBidi" w:cstheme="majorBidi"/>
          <w:color w:val="000000" w:themeColor="text1"/>
          <w:spacing w:val="10"/>
          <w:sz w:val="24"/>
          <w:szCs w:val="24"/>
          <w:lang w:bidi="ar-SA"/>
        </w:rPr>
        <w:t xml:space="preserve"> </w:t>
      </w:r>
      <w:r w:rsidRPr="00672BD4">
        <w:rPr>
          <w:rFonts w:asciiTheme="majorBidi" w:eastAsia="Calibri" w:hAnsiTheme="majorBidi" w:cstheme="majorBidi"/>
          <w:color w:val="000000" w:themeColor="text1"/>
          <w:sz w:val="24"/>
          <w:szCs w:val="24"/>
          <w:lang w:bidi="ar-SA"/>
        </w:rPr>
        <w:t>not</w:t>
      </w:r>
      <w:r w:rsidRPr="00672BD4">
        <w:rPr>
          <w:rFonts w:asciiTheme="majorBidi" w:eastAsia="Calibri" w:hAnsiTheme="majorBidi" w:cstheme="majorBidi"/>
          <w:color w:val="000000" w:themeColor="text1"/>
          <w:spacing w:val="11"/>
          <w:sz w:val="24"/>
          <w:szCs w:val="24"/>
          <w:lang w:bidi="ar-SA"/>
        </w:rPr>
        <w:t xml:space="preserve"> </w:t>
      </w:r>
      <w:r w:rsidRPr="00672BD4">
        <w:rPr>
          <w:rFonts w:asciiTheme="majorBidi" w:eastAsia="Calibri" w:hAnsiTheme="majorBidi" w:cstheme="majorBidi"/>
          <w:color w:val="000000" w:themeColor="text1"/>
          <w:sz w:val="24"/>
          <w:szCs w:val="24"/>
          <w:lang w:bidi="ar-SA"/>
        </w:rPr>
        <w:t>be</w:t>
      </w:r>
      <w:r w:rsidRPr="00672BD4">
        <w:rPr>
          <w:rFonts w:asciiTheme="majorBidi" w:eastAsia="Calibri" w:hAnsiTheme="majorBidi" w:cstheme="majorBidi"/>
          <w:color w:val="000000" w:themeColor="text1"/>
          <w:spacing w:val="12"/>
          <w:sz w:val="24"/>
          <w:szCs w:val="24"/>
          <w:lang w:bidi="ar-SA"/>
        </w:rPr>
        <w:t xml:space="preserve"> </w:t>
      </w:r>
      <w:r w:rsidRPr="00672BD4">
        <w:rPr>
          <w:rFonts w:asciiTheme="majorBidi" w:eastAsia="Calibri" w:hAnsiTheme="majorBidi" w:cstheme="majorBidi"/>
          <w:color w:val="000000" w:themeColor="text1"/>
          <w:spacing w:val="-1"/>
          <w:sz w:val="24"/>
          <w:szCs w:val="24"/>
          <w:lang w:bidi="ar-SA"/>
        </w:rPr>
        <w:t>used</w:t>
      </w:r>
      <w:r w:rsidRPr="00672BD4">
        <w:rPr>
          <w:rFonts w:asciiTheme="majorBidi" w:eastAsia="Calibri" w:hAnsiTheme="majorBidi" w:cstheme="majorBidi"/>
          <w:color w:val="000000" w:themeColor="text1"/>
          <w:spacing w:val="11"/>
          <w:sz w:val="24"/>
          <w:szCs w:val="24"/>
          <w:lang w:bidi="ar-SA"/>
        </w:rPr>
        <w:t xml:space="preserve"> </w:t>
      </w:r>
      <w:r w:rsidRPr="00672BD4">
        <w:rPr>
          <w:rFonts w:asciiTheme="majorBidi" w:eastAsia="Calibri" w:hAnsiTheme="majorBidi" w:cstheme="majorBidi"/>
          <w:color w:val="000000" w:themeColor="text1"/>
          <w:spacing w:val="-1"/>
          <w:sz w:val="24"/>
          <w:szCs w:val="24"/>
          <w:lang w:bidi="ar-SA"/>
        </w:rPr>
        <w:t>as</w:t>
      </w:r>
      <w:r w:rsidRPr="00672BD4">
        <w:rPr>
          <w:rFonts w:asciiTheme="majorBidi" w:eastAsia="Calibri" w:hAnsiTheme="majorBidi" w:cstheme="majorBidi"/>
          <w:color w:val="000000" w:themeColor="text1"/>
          <w:spacing w:val="9"/>
          <w:sz w:val="24"/>
          <w:szCs w:val="24"/>
          <w:lang w:bidi="ar-SA"/>
        </w:rPr>
        <w:t xml:space="preserve"> </w:t>
      </w:r>
      <w:r w:rsidRPr="00672BD4">
        <w:rPr>
          <w:rFonts w:asciiTheme="majorBidi" w:eastAsia="Calibri" w:hAnsiTheme="majorBidi" w:cstheme="majorBidi"/>
          <w:color w:val="000000" w:themeColor="text1"/>
          <w:spacing w:val="1"/>
          <w:sz w:val="24"/>
          <w:szCs w:val="24"/>
          <w:lang w:bidi="ar-SA"/>
        </w:rPr>
        <w:t>an</w:t>
      </w:r>
      <w:r w:rsidRPr="00672BD4">
        <w:rPr>
          <w:rFonts w:asciiTheme="majorBidi" w:eastAsia="Calibri" w:hAnsiTheme="majorBidi" w:cstheme="majorBidi"/>
          <w:color w:val="000000" w:themeColor="text1"/>
          <w:spacing w:val="10"/>
          <w:sz w:val="24"/>
          <w:szCs w:val="24"/>
          <w:lang w:bidi="ar-SA"/>
        </w:rPr>
        <w:t xml:space="preserve"> </w:t>
      </w:r>
      <w:r w:rsidRPr="00672BD4">
        <w:rPr>
          <w:rFonts w:asciiTheme="majorBidi" w:eastAsia="Calibri" w:hAnsiTheme="majorBidi" w:cstheme="majorBidi"/>
          <w:color w:val="000000" w:themeColor="text1"/>
          <w:sz w:val="24"/>
          <w:szCs w:val="24"/>
          <w:lang w:bidi="ar-SA"/>
        </w:rPr>
        <w:t>instrument</w:t>
      </w:r>
      <w:r w:rsidRPr="00672BD4">
        <w:rPr>
          <w:rFonts w:asciiTheme="majorBidi" w:eastAsia="Calibri" w:hAnsiTheme="majorBidi" w:cstheme="majorBidi"/>
          <w:color w:val="000000" w:themeColor="text1"/>
          <w:spacing w:val="12"/>
          <w:sz w:val="24"/>
          <w:szCs w:val="24"/>
          <w:lang w:bidi="ar-SA"/>
        </w:rPr>
        <w:t xml:space="preserve"> for unilateral </w:t>
      </w:r>
      <w:r w:rsidRPr="00672BD4">
        <w:rPr>
          <w:rFonts w:asciiTheme="majorBidi" w:eastAsia="Calibri" w:hAnsiTheme="majorBidi" w:cstheme="majorBidi"/>
          <w:color w:val="000000" w:themeColor="text1"/>
          <w:spacing w:val="-1"/>
          <w:sz w:val="24"/>
          <w:szCs w:val="24"/>
          <w:lang w:bidi="ar-SA"/>
        </w:rPr>
        <w:t>political</w:t>
      </w:r>
      <w:r w:rsidRPr="00672BD4">
        <w:rPr>
          <w:rFonts w:asciiTheme="majorBidi" w:eastAsia="Calibri" w:hAnsiTheme="majorBidi" w:cstheme="majorBidi"/>
          <w:color w:val="000000" w:themeColor="text1"/>
          <w:spacing w:val="8"/>
          <w:sz w:val="24"/>
          <w:szCs w:val="24"/>
          <w:lang w:bidi="ar-SA"/>
        </w:rPr>
        <w:t xml:space="preserve"> </w:t>
      </w:r>
      <w:r w:rsidRPr="00672BD4">
        <w:rPr>
          <w:rFonts w:asciiTheme="majorBidi" w:eastAsia="Calibri" w:hAnsiTheme="majorBidi" w:cstheme="majorBidi"/>
          <w:color w:val="000000" w:themeColor="text1"/>
          <w:sz w:val="24"/>
          <w:szCs w:val="24"/>
          <w:lang w:bidi="ar-SA"/>
        </w:rPr>
        <w:t>and</w:t>
      </w:r>
      <w:r w:rsidRPr="00672BD4">
        <w:rPr>
          <w:rFonts w:asciiTheme="majorBidi" w:eastAsia="Calibri" w:hAnsiTheme="majorBidi" w:cstheme="majorBidi"/>
          <w:color w:val="000000" w:themeColor="text1"/>
          <w:spacing w:val="7"/>
          <w:sz w:val="24"/>
          <w:szCs w:val="24"/>
          <w:lang w:bidi="ar-SA"/>
        </w:rPr>
        <w:t xml:space="preserve"> </w:t>
      </w:r>
      <w:r w:rsidRPr="00672BD4">
        <w:rPr>
          <w:rFonts w:asciiTheme="majorBidi" w:eastAsia="Calibri" w:hAnsiTheme="majorBidi" w:cstheme="majorBidi"/>
          <w:color w:val="000000" w:themeColor="text1"/>
          <w:sz w:val="24"/>
          <w:szCs w:val="24"/>
          <w:lang w:bidi="ar-SA"/>
        </w:rPr>
        <w:t>economic</w:t>
      </w:r>
      <w:r w:rsidRPr="00672BD4">
        <w:rPr>
          <w:rFonts w:asciiTheme="majorBidi" w:eastAsia="Calibri" w:hAnsiTheme="majorBidi" w:cstheme="majorBidi"/>
          <w:color w:val="000000" w:themeColor="text1"/>
          <w:spacing w:val="10"/>
          <w:sz w:val="24"/>
          <w:szCs w:val="24"/>
          <w:lang w:bidi="ar-SA"/>
        </w:rPr>
        <w:t xml:space="preserve"> </w:t>
      </w:r>
      <w:r w:rsidRPr="00672BD4">
        <w:rPr>
          <w:rFonts w:asciiTheme="majorBidi" w:eastAsia="Calibri" w:hAnsiTheme="majorBidi" w:cstheme="majorBidi"/>
          <w:color w:val="000000" w:themeColor="text1"/>
          <w:spacing w:val="-1"/>
          <w:sz w:val="24"/>
          <w:szCs w:val="24"/>
          <w:lang w:bidi="ar-SA"/>
        </w:rPr>
        <w:t>pressure.</w:t>
      </w:r>
      <w:r w:rsidRPr="00672BD4">
        <w:rPr>
          <w:rFonts w:asciiTheme="majorBidi" w:eastAsia="Calibri" w:hAnsiTheme="majorBidi" w:cstheme="majorBidi"/>
          <w:color w:val="000000" w:themeColor="text1"/>
          <w:spacing w:val="11"/>
          <w:sz w:val="24"/>
          <w:szCs w:val="24"/>
          <w:lang w:bidi="ar-SA"/>
        </w:rPr>
        <w:t xml:space="preserve"> </w:t>
      </w:r>
      <w:r w:rsidRPr="00672BD4">
        <w:rPr>
          <w:rFonts w:asciiTheme="majorBidi" w:eastAsia="Calibri" w:hAnsiTheme="majorBidi" w:cstheme="majorBidi"/>
          <w:b/>
          <w:bCs/>
          <w:i/>
          <w:iCs/>
          <w:color w:val="000000" w:themeColor="text1"/>
          <w:spacing w:val="11"/>
          <w:sz w:val="24"/>
          <w:szCs w:val="24"/>
          <w:lang w:bidi="ar-SA"/>
        </w:rPr>
        <w:t>Stress</w:t>
      </w:r>
      <w:r w:rsidRPr="00672BD4">
        <w:rPr>
          <w:rFonts w:asciiTheme="majorBidi" w:eastAsia="Calibri" w:hAnsiTheme="majorBidi" w:cstheme="majorBidi"/>
          <w:color w:val="000000" w:themeColor="text1"/>
          <w:spacing w:val="11"/>
          <w:sz w:val="24"/>
          <w:szCs w:val="24"/>
          <w:lang w:bidi="ar-SA"/>
        </w:rPr>
        <w:t xml:space="preserve"> </w:t>
      </w:r>
      <w:r w:rsidRPr="00672BD4">
        <w:rPr>
          <w:rFonts w:asciiTheme="majorBidi" w:eastAsia="Calibri" w:hAnsiTheme="majorBidi" w:cstheme="majorBidi"/>
          <w:color w:val="000000" w:themeColor="text1"/>
          <w:sz w:val="24"/>
          <w:szCs w:val="24"/>
          <w:lang w:bidi="ar-SA"/>
        </w:rPr>
        <w:t>the</w:t>
      </w:r>
      <w:r w:rsidRPr="00672BD4">
        <w:rPr>
          <w:rFonts w:asciiTheme="majorBidi" w:eastAsia="Calibri" w:hAnsiTheme="majorBidi" w:cstheme="majorBidi"/>
          <w:color w:val="000000" w:themeColor="text1"/>
          <w:spacing w:val="10"/>
          <w:sz w:val="24"/>
          <w:szCs w:val="24"/>
          <w:lang w:bidi="ar-SA"/>
        </w:rPr>
        <w:t xml:space="preserve"> </w:t>
      </w:r>
      <w:r w:rsidRPr="00672BD4">
        <w:rPr>
          <w:rFonts w:asciiTheme="majorBidi" w:eastAsia="Calibri" w:hAnsiTheme="majorBidi" w:cstheme="majorBidi"/>
          <w:color w:val="000000" w:themeColor="text1"/>
          <w:sz w:val="24"/>
          <w:szCs w:val="24"/>
          <w:lang w:bidi="ar-SA"/>
        </w:rPr>
        <w:t>importance</w:t>
      </w:r>
      <w:r w:rsidRPr="00672BD4">
        <w:rPr>
          <w:rFonts w:asciiTheme="majorBidi" w:eastAsia="Calibri" w:hAnsiTheme="majorBidi" w:cstheme="majorBidi"/>
          <w:color w:val="000000" w:themeColor="text1"/>
          <w:spacing w:val="8"/>
          <w:sz w:val="24"/>
          <w:szCs w:val="24"/>
          <w:lang w:bidi="ar-SA"/>
        </w:rPr>
        <w:t xml:space="preserve"> </w:t>
      </w:r>
      <w:r w:rsidRPr="00672BD4">
        <w:rPr>
          <w:rFonts w:asciiTheme="majorBidi" w:eastAsia="Calibri" w:hAnsiTheme="majorBidi" w:cstheme="majorBidi"/>
          <w:color w:val="000000" w:themeColor="text1"/>
          <w:spacing w:val="-1"/>
          <w:sz w:val="24"/>
          <w:szCs w:val="24"/>
          <w:lang w:bidi="ar-SA"/>
        </w:rPr>
        <w:t>of</w:t>
      </w:r>
      <w:r w:rsidRPr="00672BD4">
        <w:rPr>
          <w:rFonts w:asciiTheme="majorBidi" w:eastAsia="Calibri" w:hAnsiTheme="majorBidi" w:cstheme="majorBidi"/>
          <w:color w:val="000000" w:themeColor="text1"/>
          <w:spacing w:val="11"/>
          <w:sz w:val="24"/>
          <w:szCs w:val="24"/>
          <w:lang w:bidi="ar-SA"/>
        </w:rPr>
        <w:t xml:space="preserve"> </w:t>
      </w:r>
      <w:r w:rsidRPr="00672BD4">
        <w:rPr>
          <w:rFonts w:asciiTheme="majorBidi" w:eastAsia="Calibri" w:hAnsiTheme="majorBidi" w:cstheme="majorBidi"/>
          <w:color w:val="000000" w:themeColor="text1"/>
          <w:spacing w:val="-1"/>
          <w:sz w:val="24"/>
          <w:szCs w:val="24"/>
          <w:lang w:bidi="ar-SA"/>
        </w:rPr>
        <w:t>international</w:t>
      </w:r>
      <w:r w:rsidRPr="00672BD4">
        <w:rPr>
          <w:rFonts w:asciiTheme="majorBidi" w:eastAsia="Calibri" w:hAnsiTheme="majorBidi" w:cstheme="majorBidi"/>
          <w:color w:val="000000" w:themeColor="text1"/>
          <w:spacing w:val="54"/>
          <w:w w:val="99"/>
          <w:sz w:val="24"/>
          <w:szCs w:val="24"/>
          <w:lang w:bidi="ar-SA"/>
        </w:rPr>
        <w:t xml:space="preserve"> </w:t>
      </w:r>
      <w:r w:rsidRPr="00672BD4">
        <w:rPr>
          <w:rFonts w:asciiTheme="majorBidi" w:eastAsia="Calibri" w:hAnsiTheme="majorBidi" w:cstheme="majorBidi"/>
          <w:color w:val="000000" w:themeColor="text1"/>
          <w:spacing w:val="-1"/>
          <w:sz w:val="24"/>
          <w:szCs w:val="24"/>
          <w:lang w:bidi="ar-SA"/>
        </w:rPr>
        <w:t>cooperation</w:t>
      </w:r>
      <w:r w:rsidRPr="00672BD4">
        <w:rPr>
          <w:rFonts w:asciiTheme="majorBidi" w:eastAsia="Calibri" w:hAnsiTheme="majorBidi" w:cstheme="majorBidi"/>
          <w:color w:val="000000" w:themeColor="text1"/>
          <w:spacing w:val="4"/>
          <w:sz w:val="24"/>
          <w:szCs w:val="24"/>
          <w:lang w:bidi="ar-SA"/>
        </w:rPr>
        <w:t xml:space="preserve"> </w:t>
      </w:r>
      <w:r w:rsidRPr="00672BD4">
        <w:rPr>
          <w:rFonts w:asciiTheme="majorBidi" w:eastAsia="Calibri" w:hAnsiTheme="majorBidi" w:cstheme="majorBidi"/>
          <w:color w:val="000000" w:themeColor="text1"/>
          <w:sz w:val="24"/>
          <w:szCs w:val="24"/>
          <w:lang w:bidi="ar-SA"/>
        </w:rPr>
        <w:t>and</w:t>
      </w:r>
      <w:r w:rsidRPr="00672BD4">
        <w:rPr>
          <w:rFonts w:asciiTheme="majorBidi" w:eastAsia="Calibri" w:hAnsiTheme="majorBidi" w:cstheme="majorBidi"/>
          <w:color w:val="000000" w:themeColor="text1"/>
          <w:spacing w:val="5"/>
          <w:sz w:val="24"/>
          <w:szCs w:val="24"/>
          <w:lang w:bidi="ar-SA"/>
        </w:rPr>
        <w:t xml:space="preserve"> </w:t>
      </w:r>
      <w:r w:rsidRPr="00672BD4">
        <w:rPr>
          <w:rFonts w:asciiTheme="majorBidi" w:eastAsia="Calibri" w:hAnsiTheme="majorBidi" w:cstheme="majorBidi"/>
          <w:color w:val="000000" w:themeColor="text1"/>
          <w:sz w:val="24"/>
          <w:szCs w:val="24"/>
          <w:lang w:bidi="ar-SA"/>
        </w:rPr>
        <w:t>solidarity, especially within the framework of APA,</w:t>
      </w:r>
      <w:r w:rsidRPr="00672BD4">
        <w:rPr>
          <w:rFonts w:asciiTheme="majorBidi" w:eastAsia="Calibri" w:hAnsiTheme="majorBidi" w:cstheme="majorBidi"/>
          <w:color w:val="000000" w:themeColor="text1"/>
          <w:spacing w:val="4"/>
          <w:sz w:val="24"/>
          <w:szCs w:val="24"/>
          <w:lang w:bidi="ar-SA"/>
        </w:rPr>
        <w:t xml:space="preserve"> to prevent </w:t>
      </w:r>
      <w:r w:rsidRPr="00672BD4">
        <w:rPr>
          <w:rFonts w:asciiTheme="majorBidi" w:eastAsia="Calibri" w:hAnsiTheme="majorBidi" w:cstheme="majorBidi"/>
          <w:color w:val="000000" w:themeColor="text1"/>
          <w:spacing w:val="-1"/>
          <w:sz w:val="24"/>
          <w:szCs w:val="24"/>
          <w:lang w:bidi="ar-SA"/>
        </w:rPr>
        <w:t>such</w:t>
      </w:r>
      <w:r w:rsidRPr="00672BD4">
        <w:rPr>
          <w:rFonts w:asciiTheme="majorBidi" w:eastAsia="Calibri" w:hAnsiTheme="majorBidi" w:cstheme="majorBidi"/>
          <w:color w:val="000000" w:themeColor="text1"/>
          <w:spacing w:val="61"/>
          <w:w w:val="99"/>
          <w:sz w:val="24"/>
          <w:szCs w:val="24"/>
          <w:lang w:bidi="ar-SA"/>
        </w:rPr>
        <w:t xml:space="preserve"> </w:t>
      </w:r>
      <w:r w:rsidRPr="00672BD4">
        <w:rPr>
          <w:rFonts w:asciiTheme="majorBidi" w:eastAsia="Calibri" w:hAnsiTheme="majorBidi" w:cstheme="majorBidi"/>
          <w:color w:val="000000" w:themeColor="text1"/>
          <w:spacing w:val="-1"/>
          <w:sz w:val="24"/>
          <w:szCs w:val="24"/>
          <w:lang w:bidi="ar-SA"/>
        </w:rPr>
        <w:t>unilateral</w:t>
      </w:r>
      <w:r w:rsidRPr="00672BD4">
        <w:rPr>
          <w:rFonts w:asciiTheme="majorBidi" w:eastAsia="Calibri" w:hAnsiTheme="majorBidi" w:cstheme="majorBidi"/>
          <w:color w:val="000000" w:themeColor="text1"/>
          <w:spacing w:val="32"/>
          <w:sz w:val="24"/>
          <w:szCs w:val="24"/>
          <w:lang w:bidi="ar-SA"/>
        </w:rPr>
        <w:t xml:space="preserve"> </w:t>
      </w:r>
      <w:r w:rsidRPr="00672BD4">
        <w:rPr>
          <w:rFonts w:asciiTheme="majorBidi" w:eastAsia="Calibri" w:hAnsiTheme="majorBidi" w:cstheme="majorBidi"/>
          <w:color w:val="000000" w:themeColor="text1"/>
          <w:sz w:val="24"/>
          <w:szCs w:val="24"/>
          <w:lang w:bidi="ar-SA"/>
        </w:rPr>
        <w:t>coercive</w:t>
      </w:r>
      <w:r w:rsidRPr="00672BD4">
        <w:rPr>
          <w:rFonts w:asciiTheme="majorBidi" w:eastAsia="Calibri" w:hAnsiTheme="majorBidi" w:cstheme="majorBidi"/>
          <w:color w:val="000000" w:themeColor="text1"/>
          <w:spacing w:val="32"/>
          <w:sz w:val="24"/>
          <w:szCs w:val="24"/>
          <w:lang w:bidi="ar-SA"/>
        </w:rPr>
        <w:t xml:space="preserve"> </w:t>
      </w:r>
      <w:r w:rsidRPr="00672BD4">
        <w:rPr>
          <w:rFonts w:asciiTheme="majorBidi" w:eastAsia="Calibri" w:hAnsiTheme="majorBidi" w:cstheme="majorBidi"/>
          <w:color w:val="000000" w:themeColor="text1"/>
          <w:sz w:val="24"/>
          <w:szCs w:val="24"/>
          <w:lang w:bidi="ar-SA"/>
        </w:rPr>
        <w:t>measures that affect the trade related to food</w:t>
      </w:r>
      <w:r w:rsidRPr="00672BD4">
        <w:rPr>
          <w:rFonts w:asciiTheme="majorBidi" w:eastAsia="Calibri" w:hAnsiTheme="majorBidi" w:cstheme="majorBidi"/>
          <w:color w:val="0070C0"/>
          <w:sz w:val="24"/>
          <w:szCs w:val="24"/>
          <w:lang w:bidi="ar-SA"/>
        </w:rPr>
        <w:t xml:space="preserve">, </w:t>
      </w:r>
      <w:r w:rsidRPr="00672BD4">
        <w:rPr>
          <w:rFonts w:asciiTheme="majorBidi" w:eastAsia="Calibri" w:hAnsiTheme="majorBidi" w:cstheme="majorBidi"/>
          <w:sz w:val="24"/>
          <w:szCs w:val="24"/>
          <w:lang w:bidi="ar-SA"/>
        </w:rPr>
        <w:t>medicin</w:t>
      </w:r>
      <w:r w:rsidRPr="00672BD4">
        <w:rPr>
          <w:rFonts w:asciiTheme="majorBidi" w:eastAsia="Calibri" w:hAnsiTheme="majorBidi" w:cstheme="majorBidi"/>
          <w:b/>
          <w:bCs/>
          <w:sz w:val="24"/>
          <w:szCs w:val="24"/>
          <w:lang w:bidi="ar-SA"/>
        </w:rPr>
        <w:t>e</w:t>
      </w:r>
      <w:r w:rsidRPr="00672BD4">
        <w:rPr>
          <w:rFonts w:asciiTheme="majorBidi" w:eastAsia="Calibri" w:hAnsiTheme="majorBidi" w:cstheme="majorBidi"/>
          <w:color w:val="000000" w:themeColor="text1"/>
          <w:sz w:val="24"/>
          <w:szCs w:val="24"/>
          <w:lang w:bidi="ar-SA"/>
        </w:rPr>
        <w:t xml:space="preserve"> and basic goods;;</w:t>
      </w:r>
    </w:p>
    <w:p w:rsidR="00672BD4" w:rsidRPr="00672BD4" w:rsidRDefault="00672BD4" w:rsidP="00672BD4">
      <w:pPr>
        <w:widowControl/>
        <w:numPr>
          <w:ilvl w:val="0"/>
          <w:numId w:val="29"/>
        </w:numPr>
        <w:shd w:val="clear" w:color="auto" w:fill="FFFFFF"/>
        <w:autoSpaceDE/>
        <w:autoSpaceDN/>
        <w:adjustRightInd w:val="0"/>
        <w:snapToGrid w:val="0"/>
        <w:spacing w:before="240" w:after="160" w:line="276" w:lineRule="auto"/>
        <w:ind w:left="1134" w:hanging="567"/>
        <w:jc w:val="both"/>
        <w:rPr>
          <w:rFonts w:ascii="Calibri" w:eastAsia="Calibri" w:hAnsi="Calibri"/>
          <w:color w:val="000000" w:themeColor="text1"/>
          <w:lang w:bidi="ar-SA"/>
        </w:rPr>
      </w:pPr>
      <w:r w:rsidRPr="00672BD4">
        <w:rPr>
          <w:rFonts w:asciiTheme="majorBidi" w:eastAsia="Calibri" w:hAnsiTheme="majorBidi" w:cstheme="majorBidi"/>
          <w:b/>
          <w:bCs/>
          <w:i/>
          <w:iCs/>
          <w:color w:val="000000" w:themeColor="text1"/>
          <w:sz w:val="24"/>
          <w:szCs w:val="24"/>
          <w:lang w:bidi="ar-SA"/>
        </w:rPr>
        <w:t>Request</w:t>
      </w:r>
      <w:r w:rsidRPr="00672BD4">
        <w:rPr>
          <w:rFonts w:asciiTheme="majorBidi" w:eastAsia="Calibri" w:hAnsiTheme="majorBidi" w:cstheme="majorBidi"/>
          <w:color w:val="000000" w:themeColor="text1"/>
          <w:sz w:val="24"/>
          <w:szCs w:val="24"/>
          <w:lang w:bidi="ar-SA"/>
        </w:rPr>
        <w:t xml:space="preserve"> the Secretary-General to </w:t>
      </w:r>
      <w:r w:rsidRPr="00672BD4">
        <w:rPr>
          <w:rFonts w:asciiTheme="majorBidi" w:eastAsia="Calibri" w:hAnsiTheme="majorBidi" w:cstheme="majorBidi"/>
          <w:iCs/>
          <w:color w:val="000000" w:themeColor="text1"/>
          <w:spacing w:val="-1"/>
          <w:sz w:val="24"/>
          <w:szCs w:val="24"/>
          <w:lang w:bidi="ar-SA"/>
        </w:rPr>
        <w:t xml:space="preserve">submit a report to the next meeting of the Standing Committee on Political Affairs containing </w:t>
      </w:r>
      <w:r w:rsidRPr="00672BD4">
        <w:rPr>
          <w:rFonts w:asciiTheme="majorBidi" w:eastAsia="Calibri" w:hAnsiTheme="majorBidi" w:cstheme="majorBidi"/>
          <w:color w:val="000000" w:themeColor="text1"/>
          <w:sz w:val="24"/>
          <w:szCs w:val="24"/>
          <w:lang w:bidi="ar-SA"/>
        </w:rPr>
        <w:t>initiatives, including those introduce by the Member Parliaments, to promote the role of parliamentarians, especially within the framework of APA, in furthering multilateralism</w:t>
      </w:r>
      <w:r w:rsidRPr="00672BD4">
        <w:rPr>
          <w:rFonts w:asciiTheme="majorBidi" w:eastAsia="Calibri" w:hAnsiTheme="majorBidi" w:cstheme="majorBidi"/>
          <w:color w:val="000000" w:themeColor="text1"/>
          <w:spacing w:val="-1"/>
          <w:sz w:val="24"/>
          <w:szCs w:val="24"/>
          <w:lang w:bidi="ar-SA"/>
        </w:rPr>
        <w:t>.</w:t>
      </w:r>
    </w:p>
    <w:p w:rsidR="0042113D" w:rsidRDefault="0042113D">
      <w:pPr>
        <w:widowControl/>
        <w:autoSpaceDE/>
        <w:autoSpaceDN/>
        <w:spacing w:after="200" w:line="276" w:lineRule="auto"/>
        <w:rPr>
          <w:rFonts w:asciiTheme="majorBidi" w:eastAsiaTheme="minorHAnsi" w:hAnsiTheme="majorBidi" w:cstheme="majorBidi"/>
          <w:b/>
          <w:bCs/>
          <w:sz w:val="44"/>
          <w:szCs w:val="44"/>
          <w:lang w:bidi="fa-IR"/>
        </w:rPr>
      </w:pPr>
      <w:r>
        <w:rPr>
          <w:rFonts w:asciiTheme="majorBidi" w:eastAsiaTheme="minorHAnsi" w:hAnsiTheme="majorBidi" w:cstheme="majorBidi"/>
          <w:b/>
          <w:bCs/>
          <w:sz w:val="44"/>
          <w:szCs w:val="44"/>
          <w:lang w:bidi="fa-IR"/>
        </w:rPr>
        <w:br w:type="page"/>
      </w:r>
    </w:p>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1555"/>
        <w:gridCol w:w="4394"/>
      </w:tblGrid>
      <w:tr w:rsidR="0042113D" w:rsidRPr="009F0928" w:rsidTr="00EF1512">
        <w:trPr>
          <w:trHeight w:hRule="exact" w:val="1306"/>
        </w:trPr>
        <w:tc>
          <w:tcPr>
            <w:tcW w:w="1251" w:type="dxa"/>
            <w:shd w:val="clear" w:color="auto" w:fill="auto"/>
            <w:vAlign w:val="bottom"/>
          </w:tcPr>
          <w:p w:rsidR="0042113D" w:rsidRPr="009F0928" w:rsidRDefault="0042113D" w:rsidP="00EF1512">
            <w:pPr>
              <w:widowControl/>
              <w:tabs>
                <w:tab w:val="center" w:pos="4680"/>
                <w:tab w:val="right" w:pos="9360"/>
              </w:tabs>
              <w:autoSpaceDE/>
              <w:autoSpaceDN/>
              <w:spacing w:after="120"/>
              <w:rPr>
                <w:rFonts w:ascii="Calibri" w:eastAsia="Calibri" w:hAnsi="Calibri" w:cs="Arial"/>
                <w:lang w:bidi="ar-SA"/>
              </w:rPr>
            </w:pPr>
            <w:r w:rsidRPr="009F0928">
              <w:rPr>
                <w:rFonts w:ascii="Calibri" w:eastAsia="Calibri" w:hAnsi="Calibri" w:cs="Arial"/>
                <w:noProof/>
                <w:lang w:bidi="ar-SA"/>
              </w:rPr>
              <w:lastRenderedPageBreak/>
              <w:drawing>
                <wp:inline distT="0" distB="0" distL="0" distR="0" wp14:anchorId="7901B23F" wp14:editId="51201039">
                  <wp:extent cx="794385" cy="8216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rsidR="0042113D" w:rsidRPr="009F0928" w:rsidRDefault="0042113D" w:rsidP="00EF151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ind w:left="31"/>
              <w:outlineLvl w:val="0"/>
              <w:rPr>
                <w:rFonts w:ascii="Century" w:eastAsiaTheme="minorHAnsi" w:hAnsi="Century"/>
                <w:color w:val="4A442A" w:themeColor="background2" w:themeShade="40"/>
                <w:spacing w:val="2"/>
                <w:w w:val="96"/>
                <w:kern w:val="14"/>
                <w:sz w:val="28"/>
                <w:szCs w:val="20"/>
                <w:lang w:val="en-GB" w:bidi="ar-SA"/>
              </w:rPr>
            </w:pP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 xml:space="preserve">sian </w:t>
            </w:r>
            <w:r w:rsidRPr="009F0928">
              <w:rPr>
                <w:rFonts w:ascii="Century" w:eastAsiaTheme="minorHAnsi" w:hAnsi="Century"/>
                <w:b/>
                <w:bCs/>
                <w:color w:val="000000" w:themeColor="text1"/>
                <w:spacing w:val="2"/>
                <w:w w:val="96"/>
                <w:kern w:val="14"/>
                <w:sz w:val="24"/>
                <w:szCs w:val="18"/>
                <w:lang w:val="en-GB" w:bidi="ar-SA"/>
              </w:rPr>
              <w:t>P</w:t>
            </w:r>
            <w:r w:rsidRPr="009F0928">
              <w:rPr>
                <w:rFonts w:ascii="Century" w:eastAsiaTheme="minorHAnsi" w:hAnsi="Century"/>
                <w:color w:val="000000" w:themeColor="text1"/>
                <w:spacing w:val="2"/>
                <w:w w:val="96"/>
                <w:kern w:val="14"/>
                <w:sz w:val="24"/>
                <w:szCs w:val="18"/>
                <w:lang w:val="en-GB" w:bidi="ar-SA"/>
              </w:rPr>
              <w:t xml:space="preserve">arliamentary </w:t>
            </w:r>
            <w:r w:rsidRPr="009F0928">
              <w:rPr>
                <w:rFonts w:ascii="Century" w:eastAsiaTheme="minorHAnsi" w:hAnsi="Century"/>
                <w:b/>
                <w:bCs/>
                <w:color w:val="000000" w:themeColor="text1"/>
                <w:spacing w:val="2"/>
                <w:w w:val="96"/>
                <w:kern w:val="14"/>
                <w:sz w:val="24"/>
                <w:szCs w:val="18"/>
                <w:lang w:val="en-GB" w:bidi="ar-SA"/>
              </w:rPr>
              <w:t>A</w:t>
            </w:r>
            <w:r w:rsidRPr="009F0928">
              <w:rPr>
                <w:rFonts w:ascii="Century" w:eastAsiaTheme="minorHAnsi" w:hAnsi="Century"/>
                <w:color w:val="000000" w:themeColor="text1"/>
                <w:spacing w:val="2"/>
                <w:w w:val="96"/>
                <w:kern w:val="14"/>
                <w:sz w:val="24"/>
                <w:szCs w:val="18"/>
                <w:lang w:val="en-GB" w:bidi="ar-SA"/>
              </w:rPr>
              <w:t>ssembly</w:t>
            </w:r>
          </w:p>
        </w:tc>
        <w:tc>
          <w:tcPr>
            <w:tcW w:w="1555" w:type="dxa"/>
            <w:shd w:val="clear" w:color="auto" w:fill="auto"/>
            <w:vAlign w:val="center"/>
          </w:tcPr>
          <w:p w:rsidR="0042113D" w:rsidRPr="009F0928" w:rsidRDefault="0042113D" w:rsidP="00EF151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outlineLvl w:val="0"/>
              <w:rPr>
                <w:rFonts w:eastAsiaTheme="minorHAnsi"/>
                <w:b/>
                <w:spacing w:val="-4"/>
                <w:w w:val="98"/>
                <w:kern w:val="14"/>
                <w:sz w:val="20"/>
                <w:szCs w:val="8"/>
                <w:lang w:val="en-GB" w:bidi="ar-SA"/>
              </w:rPr>
            </w:pPr>
          </w:p>
        </w:tc>
        <w:tc>
          <w:tcPr>
            <w:tcW w:w="4394" w:type="dxa"/>
            <w:shd w:val="clear" w:color="auto" w:fill="auto"/>
            <w:vAlign w:val="center"/>
          </w:tcPr>
          <w:p w:rsidR="0042113D" w:rsidRPr="009F0928" w:rsidRDefault="0042113D" w:rsidP="00EF1512">
            <w:pPr>
              <w:widowControl/>
              <w:tabs>
                <w:tab w:val="left" w:pos="165"/>
              </w:tabs>
              <w:autoSpaceDE/>
              <w:autoSpaceDN/>
              <w:spacing w:after="40"/>
              <w:ind w:left="-1275" w:right="144"/>
              <w:jc w:val="right"/>
              <w:rPr>
                <w:rFonts w:asciiTheme="majorHAnsi" w:eastAsia="Calibri" w:hAnsiTheme="majorHAnsi"/>
                <w:b/>
                <w:bCs/>
                <w:color w:val="000000" w:themeColor="text1"/>
                <w:sz w:val="18"/>
                <w:szCs w:val="18"/>
                <w:lang w:val="en-GB" w:bidi="ar-SA"/>
              </w:rPr>
            </w:pPr>
            <w:r w:rsidRPr="009F0928">
              <w:rPr>
                <w:rFonts w:asciiTheme="majorHAnsi" w:eastAsia="Calibri" w:hAnsiTheme="majorHAnsi"/>
                <w:b/>
                <w:bCs/>
                <w:color w:val="000000" w:themeColor="text1"/>
                <w:sz w:val="18"/>
                <w:szCs w:val="18"/>
                <w:lang w:val="en-GB" w:bidi="ar-SA"/>
              </w:rPr>
              <w:t>(New</w:t>
            </w:r>
            <w:r>
              <w:rPr>
                <w:rFonts w:asciiTheme="majorHAnsi" w:eastAsia="Calibri" w:hAnsiTheme="majorHAnsi"/>
                <w:b/>
                <w:bCs/>
                <w:color w:val="000000" w:themeColor="text1"/>
                <w:sz w:val="18"/>
                <w:szCs w:val="18"/>
                <w:lang w:val="en-GB" w:bidi="ar-SA"/>
              </w:rPr>
              <w:t>-Kuwait</w:t>
            </w:r>
            <w:r w:rsidRPr="009F0928">
              <w:rPr>
                <w:rFonts w:asciiTheme="majorHAnsi" w:eastAsia="Calibri" w:hAnsiTheme="majorHAnsi"/>
                <w:b/>
                <w:bCs/>
                <w:color w:val="000000" w:themeColor="text1"/>
                <w:sz w:val="18"/>
                <w:szCs w:val="18"/>
                <w:lang w:val="en-GB" w:bidi="ar-SA"/>
              </w:rPr>
              <w:t>)</w:t>
            </w:r>
          </w:p>
          <w:p w:rsidR="0042113D" w:rsidRPr="009F0928" w:rsidRDefault="0042113D" w:rsidP="00EF1512">
            <w:pPr>
              <w:widowControl/>
              <w:tabs>
                <w:tab w:val="left" w:pos="165"/>
              </w:tabs>
              <w:autoSpaceDE/>
              <w:autoSpaceDN/>
              <w:spacing w:after="40"/>
              <w:ind w:left="-1275" w:right="144"/>
              <w:jc w:val="right"/>
              <w:rPr>
                <w:rFonts w:asciiTheme="majorHAnsi" w:eastAsia="Calibri" w:hAnsiTheme="majorHAnsi"/>
                <w:b/>
                <w:bCs/>
                <w:color w:val="000000" w:themeColor="text1"/>
                <w:sz w:val="18"/>
                <w:szCs w:val="18"/>
                <w:lang w:val="en-GB" w:bidi="ar-SA"/>
              </w:rPr>
            </w:pPr>
            <w:r w:rsidRPr="009F0928">
              <w:rPr>
                <w:rFonts w:asciiTheme="majorHAnsi" w:eastAsia="Calibri" w:hAnsiTheme="majorHAnsi"/>
                <w:b/>
                <w:bCs/>
                <w:color w:val="000000" w:themeColor="text1"/>
                <w:sz w:val="18"/>
                <w:szCs w:val="18"/>
                <w:lang w:val="en-GB" w:bidi="ar-SA"/>
              </w:rPr>
              <w:t>SC-Political/Draft Res/20</w:t>
            </w:r>
            <w:r>
              <w:rPr>
                <w:rFonts w:asciiTheme="majorHAnsi" w:eastAsia="Calibri" w:hAnsiTheme="majorHAnsi"/>
                <w:b/>
                <w:bCs/>
                <w:color w:val="000000" w:themeColor="text1"/>
                <w:sz w:val="18"/>
                <w:szCs w:val="18"/>
                <w:lang w:val="en-GB" w:bidi="ar-SA"/>
              </w:rPr>
              <w:t>23</w:t>
            </w:r>
            <w:r w:rsidRPr="009F0928">
              <w:rPr>
                <w:rFonts w:asciiTheme="majorHAnsi" w:eastAsia="Calibri" w:hAnsiTheme="majorHAnsi"/>
                <w:b/>
                <w:bCs/>
                <w:color w:val="000000" w:themeColor="text1"/>
                <w:sz w:val="18"/>
                <w:szCs w:val="18"/>
                <w:lang w:val="en-GB" w:bidi="ar-SA"/>
              </w:rPr>
              <w:t>/0</w:t>
            </w:r>
            <w:r>
              <w:rPr>
                <w:rFonts w:asciiTheme="majorHAnsi" w:eastAsia="Calibri" w:hAnsiTheme="majorHAnsi"/>
                <w:b/>
                <w:bCs/>
                <w:color w:val="000000" w:themeColor="text1"/>
                <w:sz w:val="18"/>
                <w:szCs w:val="18"/>
                <w:lang w:val="en-GB" w:bidi="ar-SA"/>
              </w:rPr>
              <w:t>9</w:t>
            </w:r>
          </w:p>
          <w:p w:rsidR="0042113D" w:rsidRPr="009F0928" w:rsidRDefault="0042113D" w:rsidP="00EF1512">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r w:rsidRPr="009F0928">
              <w:rPr>
                <w:rFonts w:asciiTheme="majorHAnsi" w:eastAsia="Calibri" w:hAnsiTheme="majorHAnsi"/>
                <w:color w:val="000000" w:themeColor="text1"/>
                <w:sz w:val="18"/>
                <w:szCs w:val="18"/>
                <w:lang w:val="en-GB" w:bidi="ar-SA"/>
              </w:rPr>
              <w:t xml:space="preserve"> </w:t>
            </w:r>
            <w:r>
              <w:rPr>
                <w:rFonts w:asciiTheme="majorHAnsi" w:eastAsia="Calibri" w:hAnsiTheme="majorHAnsi"/>
                <w:color w:val="000000" w:themeColor="text1"/>
                <w:sz w:val="18"/>
                <w:szCs w:val="18"/>
                <w:lang w:val="en-GB" w:bidi="ar-SA"/>
              </w:rPr>
              <w:t>November 2023</w:t>
            </w:r>
          </w:p>
          <w:p w:rsidR="0042113D" w:rsidRPr="009F0928" w:rsidRDefault="0042113D" w:rsidP="00EF1512">
            <w:pPr>
              <w:widowControl/>
              <w:autoSpaceDE/>
              <w:autoSpaceDN/>
              <w:spacing w:after="40"/>
              <w:ind w:right="144"/>
              <w:jc w:val="right"/>
              <w:rPr>
                <w:rFonts w:asciiTheme="majorHAnsi" w:eastAsia="Calibri" w:hAnsiTheme="majorHAnsi"/>
                <w:color w:val="000000" w:themeColor="text1"/>
                <w:sz w:val="18"/>
                <w:szCs w:val="18"/>
                <w:lang w:val="en-GB" w:bidi="ar-SA"/>
              </w:rPr>
            </w:pPr>
            <w:r>
              <w:rPr>
                <w:rFonts w:asciiTheme="majorHAnsi" w:eastAsia="Calibri" w:hAnsiTheme="majorHAnsi"/>
                <w:color w:val="000000" w:themeColor="text1"/>
                <w:sz w:val="18"/>
                <w:szCs w:val="18"/>
                <w:lang w:val="en-GB" w:bidi="ar-SA"/>
              </w:rPr>
              <w:t>-</w:t>
            </w:r>
          </w:p>
        </w:tc>
      </w:tr>
      <w:tr w:rsidR="0042113D" w:rsidRPr="009F0928" w:rsidTr="00EF1512">
        <w:trPr>
          <w:trHeight w:hRule="exact" w:val="832"/>
        </w:trPr>
        <w:tc>
          <w:tcPr>
            <w:tcW w:w="9072" w:type="dxa"/>
            <w:gridSpan w:val="4"/>
            <w:shd w:val="clear" w:color="auto" w:fill="auto"/>
          </w:tcPr>
          <w:p w:rsidR="0042113D" w:rsidRPr="009F0928" w:rsidRDefault="0042113D" w:rsidP="00EF1512">
            <w:pPr>
              <w:widowControl/>
              <w:autoSpaceDE/>
              <w:autoSpaceDN/>
              <w:spacing w:before="120" w:after="120"/>
              <w:jc w:val="center"/>
              <w:outlineLvl w:val="0"/>
              <w:rPr>
                <w:rFonts w:asciiTheme="minorHAnsi" w:eastAsia="Calibri" w:hAnsiTheme="minorHAnsi" w:cstheme="minorHAnsi"/>
                <w:b/>
                <w:bCs/>
                <w:color w:val="000000" w:themeColor="text1"/>
                <w:sz w:val="28"/>
                <w:szCs w:val="28"/>
                <w:lang w:bidi="ar-SA"/>
              </w:rPr>
            </w:pPr>
            <w:r>
              <w:rPr>
                <w:rFonts w:asciiTheme="minorHAnsi" w:eastAsia="Calibri" w:hAnsiTheme="minorHAnsi" w:cstheme="minorHAnsi"/>
                <w:b/>
                <w:bCs/>
                <w:color w:val="000000" w:themeColor="text1"/>
                <w:sz w:val="28"/>
                <w:szCs w:val="28"/>
                <w:lang w:bidi="ar-SA"/>
              </w:rPr>
              <w:t xml:space="preserve">Draft Resolution on </w:t>
            </w:r>
            <w:r w:rsidRPr="0089303E">
              <w:rPr>
                <w:rFonts w:asciiTheme="minorHAnsi" w:eastAsia="Calibri" w:hAnsiTheme="minorHAnsi" w:cstheme="minorHAnsi"/>
                <w:b/>
                <w:bCs/>
                <w:color w:val="000000" w:themeColor="text1"/>
                <w:sz w:val="28"/>
                <w:szCs w:val="28"/>
                <w:lang w:bidi="ar-SA"/>
              </w:rPr>
              <w:t>Promoting Respect for International  Agreements and Treaties</w:t>
            </w:r>
          </w:p>
        </w:tc>
      </w:tr>
    </w:tbl>
    <w:p w:rsidR="0042113D" w:rsidRDefault="0042113D" w:rsidP="0042113D">
      <w:pPr>
        <w:widowControl/>
        <w:autoSpaceDE/>
        <w:autoSpaceDN/>
        <w:spacing w:after="160" w:line="276" w:lineRule="auto"/>
        <w:jc w:val="both"/>
        <w:rPr>
          <w:rFonts w:asciiTheme="majorBidi" w:eastAsiaTheme="minorHAnsi" w:hAnsiTheme="majorBidi" w:cstheme="majorBidi"/>
          <w:color w:val="C00000"/>
          <w:sz w:val="24"/>
          <w:szCs w:val="24"/>
          <w:lang w:bidi="fa-IR"/>
        </w:rPr>
      </w:pPr>
    </w:p>
    <w:p w:rsidR="0042113D" w:rsidRPr="007F1B8B" w:rsidRDefault="0042113D" w:rsidP="0042113D">
      <w:pPr>
        <w:jc w:val="both"/>
        <w:rPr>
          <w:bCs/>
          <w:i/>
          <w:iCs/>
          <w:sz w:val="24"/>
          <w:szCs w:val="24"/>
          <w:lang w:bidi="ar-SA"/>
        </w:rPr>
      </w:pPr>
      <w:r w:rsidRPr="007F1B8B">
        <w:rPr>
          <w:bCs/>
          <w:i/>
          <w:iCs/>
          <w:w w:val="105"/>
          <w:sz w:val="24"/>
          <w:szCs w:val="24"/>
          <w:lang w:bidi="ar-SA"/>
        </w:rPr>
        <w:t>We, the members of the Asian Parliamentary Assembly,</w:t>
      </w:r>
    </w:p>
    <w:p w:rsidR="0042113D" w:rsidRPr="007F1B8B" w:rsidRDefault="0042113D" w:rsidP="0042113D">
      <w:pPr>
        <w:spacing w:before="151" w:line="266" w:lineRule="auto"/>
        <w:ind w:firstLine="4"/>
        <w:jc w:val="both"/>
        <w:rPr>
          <w:sz w:val="24"/>
          <w:szCs w:val="24"/>
          <w:lang w:bidi="ar-SA"/>
        </w:rPr>
      </w:pPr>
      <w:r w:rsidRPr="007F1B8B">
        <w:rPr>
          <w:b/>
          <w:color w:val="2F2F2F"/>
          <w:sz w:val="24"/>
          <w:szCs w:val="24"/>
          <w:lang w:bidi="ar-SA"/>
        </w:rPr>
        <w:t xml:space="preserve">Emphasizing  </w:t>
      </w:r>
      <w:r w:rsidRPr="007F1B8B">
        <w:rPr>
          <w:color w:val="2F2F2F"/>
          <w:sz w:val="24"/>
          <w:szCs w:val="24"/>
          <w:lang w:bidi="ar-SA"/>
        </w:rPr>
        <w:t xml:space="preserve">the need for the Asian Parliamentary Assembly (APA) Member States to adhere to the principles and the objectives of the Charter   of the United Nations (October 1945), especially the universally recognized rules of the international law, and </w:t>
      </w:r>
      <w:r w:rsidRPr="007F1B8B">
        <w:rPr>
          <w:b/>
          <w:color w:val="2F2F2F"/>
          <w:sz w:val="24"/>
          <w:szCs w:val="24"/>
          <w:lang w:bidi="ar-SA"/>
        </w:rPr>
        <w:t xml:space="preserve">recalling </w:t>
      </w:r>
      <w:r w:rsidRPr="007F1B8B">
        <w:rPr>
          <w:color w:val="2F2F2F"/>
          <w:sz w:val="24"/>
          <w:szCs w:val="24"/>
          <w:lang w:bidi="ar-SA"/>
        </w:rPr>
        <w:t>the resolution of the APA on the Rule of Law and Judicial Empowerment (APA/Res/2023/02.Novermber 2023).</w:t>
      </w:r>
    </w:p>
    <w:p w:rsidR="0042113D" w:rsidRPr="007F1B8B" w:rsidRDefault="0042113D" w:rsidP="0042113D">
      <w:pPr>
        <w:spacing w:before="145" w:line="266" w:lineRule="auto"/>
        <w:ind w:hanging="2"/>
        <w:jc w:val="both"/>
        <w:rPr>
          <w:sz w:val="24"/>
          <w:szCs w:val="24"/>
          <w:lang w:bidi="ar-SA"/>
        </w:rPr>
      </w:pPr>
      <w:r w:rsidRPr="007F1B8B">
        <w:rPr>
          <w:b/>
          <w:color w:val="2F2F2F"/>
          <w:sz w:val="24"/>
          <w:szCs w:val="24"/>
          <w:lang w:bidi="ar-SA"/>
        </w:rPr>
        <w:t xml:space="preserve">Calling </w:t>
      </w:r>
      <w:r w:rsidRPr="007F1B8B">
        <w:rPr>
          <w:color w:val="2F2F2F"/>
          <w:sz w:val="24"/>
          <w:szCs w:val="24"/>
          <w:lang w:bidi="ar-SA"/>
        </w:rPr>
        <w:t xml:space="preserve">on all Asian countries, notwithstanding their political systems, to fulfil their responsibilities in promoting the protection of international rules and conventions, in accordance with the provisions of international law that govern relations between </w:t>
      </w:r>
      <w:proofErr w:type="gramStart"/>
      <w:r w:rsidRPr="007F1B8B">
        <w:rPr>
          <w:color w:val="2F2F2F"/>
          <w:sz w:val="24"/>
          <w:szCs w:val="24"/>
          <w:lang w:bidi="ar-SA"/>
        </w:rPr>
        <w:t>sovereign  states</w:t>
      </w:r>
      <w:proofErr w:type="gramEnd"/>
      <w:r w:rsidRPr="007F1B8B">
        <w:rPr>
          <w:color w:val="2F2F2F"/>
          <w:sz w:val="24"/>
          <w:szCs w:val="24"/>
          <w:lang w:bidi="ar-SA"/>
        </w:rPr>
        <w:t>.</w:t>
      </w:r>
    </w:p>
    <w:p w:rsidR="0042113D" w:rsidRPr="007F1B8B" w:rsidRDefault="0042113D" w:rsidP="0042113D">
      <w:pPr>
        <w:spacing w:before="150" w:line="264" w:lineRule="auto"/>
        <w:ind w:firstLine="3"/>
        <w:jc w:val="both"/>
        <w:rPr>
          <w:sz w:val="24"/>
          <w:szCs w:val="24"/>
          <w:lang w:bidi="ar-SA"/>
        </w:rPr>
      </w:pPr>
      <w:r w:rsidRPr="007F1B8B">
        <w:rPr>
          <w:b/>
          <w:color w:val="2F2F2F"/>
          <w:sz w:val="24"/>
          <w:szCs w:val="24"/>
          <w:lang w:bidi="ar-SA"/>
        </w:rPr>
        <w:t xml:space="preserve">Urging </w:t>
      </w:r>
      <w:r w:rsidRPr="007F1B8B">
        <w:rPr>
          <w:color w:val="2F2F2F"/>
          <w:sz w:val="24"/>
          <w:szCs w:val="24"/>
          <w:lang w:bidi="ar-SA"/>
        </w:rPr>
        <w:t>APA Member States to promote lasting peace and defuse tensions among Asian peoples, not only through official efforts by governments, but also through constructive dialogues and parliamentary diplomacy between parliaments of Asian countries.</w:t>
      </w:r>
    </w:p>
    <w:p w:rsidR="0042113D" w:rsidRPr="007F1B8B" w:rsidRDefault="0042113D" w:rsidP="0042113D">
      <w:pPr>
        <w:spacing w:before="152" w:line="266" w:lineRule="auto"/>
        <w:ind w:hanging="2"/>
        <w:jc w:val="both"/>
        <w:rPr>
          <w:sz w:val="24"/>
          <w:szCs w:val="24"/>
          <w:lang w:bidi="ar-SA"/>
        </w:rPr>
      </w:pPr>
      <w:r w:rsidRPr="007F1B8B">
        <w:rPr>
          <w:b/>
          <w:color w:val="2F2F2F"/>
          <w:sz w:val="24"/>
          <w:szCs w:val="24"/>
          <w:lang w:bidi="ar-SA"/>
        </w:rPr>
        <w:t xml:space="preserve">Recognizing </w:t>
      </w:r>
      <w:r w:rsidRPr="007F1B8B">
        <w:rPr>
          <w:color w:val="2F2F2F"/>
          <w:sz w:val="24"/>
          <w:szCs w:val="24"/>
          <w:lang w:bidi="ar-SA"/>
        </w:rPr>
        <w:t xml:space="preserve">the importance of activating the role of parliamentary diplomacy in supporting mediation and dialogue in resolving conflicts and disputes, with the aim of enhancing international peace and security through the respect of agreements and treaties among Member States </w:t>
      </w:r>
      <w:proofErr w:type="gramStart"/>
      <w:r w:rsidRPr="007F1B8B">
        <w:rPr>
          <w:color w:val="2F2F2F"/>
          <w:sz w:val="24"/>
          <w:szCs w:val="24"/>
          <w:lang w:bidi="ar-SA"/>
        </w:rPr>
        <w:t xml:space="preserve">in </w:t>
      </w:r>
      <w:r w:rsidRPr="007F1B8B">
        <w:rPr>
          <w:color w:val="2F2F2F"/>
          <w:spacing w:val="59"/>
          <w:sz w:val="24"/>
          <w:szCs w:val="24"/>
          <w:lang w:bidi="ar-SA"/>
        </w:rPr>
        <w:t xml:space="preserve"> </w:t>
      </w:r>
      <w:r w:rsidRPr="007F1B8B">
        <w:rPr>
          <w:color w:val="2F2F2F"/>
          <w:sz w:val="24"/>
          <w:szCs w:val="24"/>
          <w:lang w:bidi="ar-SA"/>
        </w:rPr>
        <w:t>Asia</w:t>
      </w:r>
      <w:proofErr w:type="gramEnd"/>
      <w:r w:rsidRPr="007F1B8B">
        <w:rPr>
          <w:color w:val="2F2F2F"/>
          <w:sz w:val="24"/>
          <w:szCs w:val="24"/>
          <w:lang w:bidi="ar-SA"/>
        </w:rPr>
        <w:t>.</w:t>
      </w:r>
    </w:p>
    <w:p w:rsidR="0042113D" w:rsidRPr="007F1B8B" w:rsidRDefault="0042113D" w:rsidP="0042113D">
      <w:pPr>
        <w:spacing w:before="144" w:line="266" w:lineRule="auto"/>
        <w:jc w:val="both"/>
        <w:rPr>
          <w:sz w:val="24"/>
          <w:szCs w:val="24"/>
          <w:lang w:bidi="ar-SA"/>
        </w:rPr>
      </w:pPr>
      <w:r w:rsidRPr="007F1B8B">
        <w:rPr>
          <w:b/>
          <w:color w:val="2F2F2F"/>
          <w:sz w:val="24"/>
          <w:szCs w:val="24"/>
          <w:lang w:bidi="ar-SA"/>
        </w:rPr>
        <w:t xml:space="preserve">Acknowledging </w:t>
      </w:r>
      <w:r w:rsidRPr="007F1B8B">
        <w:rPr>
          <w:color w:val="2F2F2F"/>
          <w:sz w:val="24"/>
          <w:szCs w:val="24"/>
          <w:lang w:bidi="ar-SA"/>
        </w:rPr>
        <w:t xml:space="preserve">the necessity of the application of international charters, treaties, and conventions concluded by state governments, ratified by national legislative authorities, and deposited in the </w:t>
      </w:r>
      <w:proofErr w:type="gramStart"/>
      <w:r w:rsidRPr="007F1B8B">
        <w:rPr>
          <w:color w:val="2F2F2F"/>
          <w:sz w:val="24"/>
          <w:szCs w:val="24"/>
          <w:lang w:bidi="ar-SA"/>
        </w:rPr>
        <w:t>United  Nations</w:t>
      </w:r>
      <w:proofErr w:type="gramEnd"/>
      <w:r w:rsidRPr="007F1B8B">
        <w:rPr>
          <w:color w:val="2F2F2F"/>
          <w:sz w:val="24"/>
          <w:szCs w:val="24"/>
          <w:lang w:bidi="ar-SA"/>
        </w:rPr>
        <w:t>.</w:t>
      </w:r>
    </w:p>
    <w:p w:rsidR="0042113D" w:rsidRPr="005331E1" w:rsidRDefault="0042113D" w:rsidP="0042113D">
      <w:pPr>
        <w:widowControl/>
        <w:autoSpaceDE/>
        <w:autoSpaceDN/>
        <w:spacing w:after="160" w:line="276" w:lineRule="auto"/>
        <w:jc w:val="both"/>
        <w:rPr>
          <w:rFonts w:asciiTheme="majorBidi" w:eastAsiaTheme="minorHAnsi" w:hAnsiTheme="majorBidi" w:cstheme="majorBidi"/>
          <w:color w:val="C00000"/>
          <w:sz w:val="24"/>
          <w:szCs w:val="24"/>
          <w:lang w:bidi="fa-IR"/>
        </w:rPr>
      </w:pPr>
    </w:p>
    <w:p w:rsidR="0042113D" w:rsidRPr="007F1B8B" w:rsidRDefault="0042113D" w:rsidP="0042113D">
      <w:pPr>
        <w:spacing w:before="90" w:line="266" w:lineRule="auto"/>
        <w:ind w:right="-46"/>
        <w:jc w:val="both"/>
        <w:rPr>
          <w:sz w:val="24"/>
          <w:szCs w:val="24"/>
          <w:lang w:bidi="ar-SA"/>
        </w:rPr>
      </w:pPr>
      <w:r w:rsidRPr="007F1B8B">
        <w:rPr>
          <w:b/>
          <w:color w:val="131311"/>
          <w:sz w:val="24"/>
          <w:szCs w:val="24"/>
          <w:lang w:bidi="ar-SA"/>
        </w:rPr>
        <w:t xml:space="preserve">Gravely concerned </w:t>
      </w:r>
      <w:r w:rsidRPr="007F1B8B">
        <w:rPr>
          <w:color w:val="131311"/>
          <w:sz w:val="24"/>
          <w:szCs w:val="24"/>
          <w:lang w:bidi="ar-SA"/>
        </w:rPr>
        <w:t>about the issues of redrawing borders between international entities, which maintains safety, sovereignty and territorial integrity of APA Member States.</w:t>
      </w:r>
    </w:p>
    <w:p w:rsidR="0042113D" w:rsidRPr="007F1B8B" w:rsidRDefault="0042113D" w:rsidP="0042113D">
      <w:pPr>
        <w:spacing w:before="140" w:line="266" w:lineRule="auto"/>
        <w:ind w:right="-46"/>
        <w:jc w:val="both"/>
        <w:rPr>
          <w:sz w:val="24"/>
          <w:szCs w:val="24"/>
          <w:lang w:bidi="ar-SA"/>
        </w:rPr>
      </w:pPr>
      <w:r w:rsidRPr="007F1B8B">
        <w:rPr>
          <w:b/>
          <w:color w:val="131311"/>
          <w:sz w:val="24"/>
          <w:szCs w:val="24"/>
          <w:lang w:bidi="ar-SA"/>
        </w:rPr>
        <w:t xml:space="preserve">Further recognizing </w:t>
      </w:r>
      <w:r w:rsidRPr="007F1B8B">
        <w:rPr>
          <w:color w:val="131311"/>
          <w:sz w:val="24"/>
          <w:szCs w:val="24"/>
          <w:lang w:bidi="ar-SA"/>
        </w:rPr>
        <w:t>the need to accelerate the negotiations among Asian countries to resolve all outstanding international issues related to the regulation of maritime and air navigation, especially land borders between countries, in accordance with the standing international agreements and treaties.</w:t>
      </w:r>
    </w:p>
    <w:p w:rsidR="0042113D" w:rsidRPr="007F1B8B" w:rsidRDefault="0042113D" w:rsidP="0042113D">
      <w:pPr>
        <w:spacing w:before="149" w:line="264" w:lineRule="auto"/>
        <w:ind w:right="-46"/>
        <w:jc w:val="both"/>
        <w:rPr>
          <w:sz w:val="24"/>
          <w:szCs w:val="24"/>
          <w:lang w:bidi="ar-SA"/>
        </w:rPr>
      </w:pPr>
      <w:r w:rsidRPr="007F1B8B">
        <w:rPr>
          <w:b/>
          <w:color w:val="131311"/>
          <w:sz w:val="24"/>
          <w:szCs w:val="24"/>
          <w:lang w:bidi="ar-SA"/>
        </w:rPr>
        <w:t xml:space="preserve">Emphasizing </w:t>
      </w:r>
      <w:r w:rsidRPr="007F1B8B">
        <w:rPr>
          <w:color w:val="131311"/>
          <w:sz w:val="24"/>
          <w:szCs w:val="24"/>
          <w:lang w:bidi="ar-SA"/>
        </w:rPr>
        <w:t>the necessity of preserving natural resources within the territorial borders of Member</w:t>
      </w:r>
      <w:r w:rsidRPr="007F1B8B">
        <w:rPr>
          <w:color w:val="131311"/>
          <w:spacing w:val="51"/>
          <w:sz w:val="24"/>
          <w:szCs w:val="24"/>
          <w:lang w:bidi="ar-SA"/>
        </w:rPr>
        <w:t xml:space="preserve"> </w:t>
      </w:r>
      <w:r w:rsidRPr="007F1B8B">
        <w:rPr>
          <w:color w:val="131311"/>
          <w:sz w:val="24"/>
          <w:szCs w:val="24"/>
          <w:lang w:bidi="ar-SA"/>
        </w:rPr>
        <w:t>States.</w:t>
      </w:r>
    </w:p>
    <w:p w:rsidR="0042113D" w:rsidRPr="005331E1" w:rsidRDefault="0042113D" w:rsidP="0042113D">
      <w:pPr>
        <w:spacing w:before="1" w:after="240"/>
        <w:ind w:right="-45"/>
        <w:jc w:val="both"/>
        <w:rPr>
          <w:b/>
          <w:color w:val="131311"/>
          <w:w w:val="105"/>
          <w:sz w:val="24"/>
          <w:szCs w:val="24"/>
          <w:lang w:bidi="ar-SA"/>
        </w:rPr>
      </w:pPr>
    </w:p>
    <w:p w:rsidR="0042113D" w:rsidRPr="005331E1" w:rsidRDefault="0042113D" w:rsidP="0042113D">
      <w:pPr>
        <w:spacing w:before="1" w:after="240"/>
        <w:ind w:right="-45"/>
        <w:jc w:val="both"/>
        <w:rPr>
          <w:b/>
          <w:color w:val="131311"/>
          <w:w w:val="105"/>
          <w:sz w:val="24"/>
          <w:szCs w:val="24"/>
          <w:lang w:bidi="ar-SA"/>
        </w:rPr>
      </w:pPr>
    </w:p>
    <w:p w:rsidR="0042113D" w:rsidRPr="007F1B8B" w:rsidRDefault="0042113D" w:rsidP="0042113D">
      <w:pPr>
        <w:spacing w:before="1" w:after="240"/>
        <w:ind w:right="-45"/>
        <w:jc w:val="both"/>
        <w:rPr>
          <w:b/>
          <w:sz w:val="24"/>
          <w:szCs w:val="24"/>
          <w:lang w:bidi="ar-SA"/>
        </w:rPr>
      </w:pPr>
      <w:r w:rsidRPr="007F1B8B">
        <w:rPr>
          <w:b/>
          <w:color w:val="131311"/>
          <w:w w:val="105"/>
          <w:sz w:val="24"/>
          <w:szCs w:val="24"/>
          <w:lang w:bidi="ar-SA"/>
        </w:rPr>
        <w:lastRenderedPageBreak/>
        <w:t>Therefore,</w:t>
      </w:r>
    </w:p>
    <w:p w:rsidR="0042113D" w:rsidRPr="007F1B8B" w:rsidRDefault="0042113D" w:rsidP="0042113D">
      <w:pPr>
        <w:numPr>
          <w:ilvl w:val="2"/>
          <w:numId w:val="73"/>
        </w:numPr>
        <w:spacing w:before="120" w:line="276" w:lineRule="auto"/>
        <w:ind w:left="1134" w:right="-45" w:hanging="567"/>
        <w:jc w:val="both"/>
        <w:rPr>
          <w:sz w:val="24"/>
          <w:szCs w:val="24"/>
          <w:lang w:bidi="ar-SA"/>
        </w:rPr>
      </w:pPr>
      <w:r w:rsidRPr="007F1B8B">
        <w:rPr>
          <w:b/>
          <w:color w:val="131311"/>
          <w:sz w:val="24"/>
          <w:szCs w:val="24"/>
          <w:lang w:bidi="ar-SA"/>
        </w:rPr>
        <w:t xml:space="preserve">Emphasize </w:t>
      </w:r>
      <w:r w:rsidRPr="007F1B8B">
        <w:rPr>
          <w:color w:val="131311"/>
          <w:sz w:val="24"/>
          <w:szCs w:val="24"/>
          <w:lang w:bidi="ar-SA"/>
        </w:rPr>
        <w:t xml:space="preserve">on the responsibility of the international community to support and implement all international agreements </w:t>
      </w:r>
      <w:proofErr w:type="gramStart"/>
      <w:r w:rsidRPr="007F1B8B">
        <w:rPr>
          <w:color w:val="131311"/>
          <w:sz w:val="24"/>
          <w:szCs w:val="24"/>
          <w:lang w:bidi="ar-SA"/>
        </w:rPr>
        <w:t xml:space="preserve">and </w:t>
      </w:r>
      <w:r w:rsidRPr="007F1B8B">
        <w:rPr>
          <w:color w:val="131311"/>
          <w:spacing w:val="33"/>
          <w:sz w:val="24"/>
          <w:szCs w:val="24"/>
          <w:lang w:bidi="ar-SA"/>
        </w:rPr>
        <w:t xml:space="preserve"> </w:t>
      </w:r>
      <w:r w:rsidRPr="007F1B8B">
        <w:rPr>
          <w:color w:val="131311"/>
          <w:sz w:val="24"/>
          <w:szCs w:val="24"/>
          <w:lang w:bidi="ar-SA"/>
        </w:rPr>
        <w:t>treaties</w:t>
      </w:r>
      <w:proofErr w:type="gramEnd"/>
      <w:r w:rsidRPr="007F1B8B">
        <w:rPr>
          <w:color w:val="131311"/>
          <w:sz w:val="24"/>
          <w:szCs w:val="24"/>
          <w:lang w:bidi="ar-SA"/>
        </w:rPr>
        <w:t>.</w:t>
      </w:r>
    </w:p>
    <w:p w:rsidR="0042113D" w:rsidRPr="007F1B8B" w:rsidRDefault="0042113D" w:rsidP="0042113D">
      <w:pPr>
        <w:numPr>
          <w:ilvl w:val="2"/>
          <w:numId w:val="73"/>
        </w:numPr>
        <w:spacing w:before="120" w:line="276" w:lineRule="auto"/>
        <w:ind w:left="1134" w:right="-45" w:hanging="567"/>
        <w:jc w:val="both"/>
        <w:rPr>
          <w:sz w:val="24"/>
          <w:szCs w:val="24"/>
          <w:lang w:bidi="ar-SA"/>
        </w:rPr>
      </w:pPr>
      <w:r w:rsidRPr="007F1B8B">
        <w:rPr>
          <w:b/>
          <w:color w:val="131311"/>
          <w:sz w:val="24"/>
          <w:szCs w:val="24"/>
          <w:lang w:bidi="ar-SA"/>
        </w:rPr>
        <w:t xml:space="preserve">Call </w:t>
      </w:r>
      <w:r w:rsidRPr="007F1B8B">
        <w:rPr>
          <w:color w:val="131311"/>
          <w:sz w:val="24"/>
          <w:szCs w:val="24"/>
          <w:lang w:bidi="ar-SA"/>
        </w:rPr>
        <w:t>for the promotion of maintaining international peace and security on regional and international</w:t>
      </w:r>
      <w:r w:rsidRPr="007F1B8B">
        <w:rPr>
          <w:color w:val="131311"/>
          <w:spacing w:val="39"/>
          <w:sz w:val="24"/>
          <w:szCs w:val="24"/>
          <w:lang w:bidi="ar-SA"/>
        </w:rPr>
        <w:t xml:space="preserve"> </w:t>
      </w:r>
      <w:r w:rsidRPr="007F1B8B">
        <w:rPr>
          <w:color w:val="131311"/>
          <w:sz w:val="24"/>
          <w:szCs w:val="24"/>
          <w:lang w:bidi="ar-SA"/>
        </w:rPr>
        <w:t>levels</w:t>
      </w:r>
    </w:p>
    <w:p w:rsidR="0042113D" w:rsidRPr="007F1B8B" w:rsidRDefault="0042113D" w:rsidP="0042113D">
      <w:pPr>
        <w:numPr>
          <w:ilvl w:val="2"/>
          <w:numId w:val="73"/>
        </w:numPr>
        <w:spacing w:before="120" w:line="276" w:lineRule="auto"/>
        <w:ind w:left="1134" w:right="-45" w:hanging="567"/>
        <w:jc w:val="both"/>
        <w:rPr>
          <w:sz w:val="24"/>
          <w:szCs w:val="24"/>
          <w:lang w:bidi="ar-SA"/>
        </w:rPr>
      </w:pPr>
      <w:r w:rsidRPr="007F1B8B">
        <w:rPr>
          <w:b/>
          <w:color w:val="131311"/>
          <w:sz w:val="24"/>
          <w:szCs w:val="24"/>
          <w:lang w:bidi="ar-SA"/>
        </w:rPr>
        <w:t xml:space="preserve">Encourage </w:t>
      </w:r>
      <w:r w:rsidRPr="007F1B8B">
        <w:rPr>
          <w:color w:val="131311"/>
          <w:sz w:val="24"/>
          <w:szCs w:val="24"/>
          <w:lang w:bidi="ar-SA"/>
        </w:rPr>
        <w:t xml:space="preserve">Member Parliaments to address, through parliamentary diplomacy, the issues and crises that arise on the </w:t>
      </w:r>
      <w:proofErr w:type="gramStart"/>
      <w:r w:rsidRPr="007F1B8B">
        <w:rPr>
          <w:color w:val="131311"/>
          <w:sz w:val="24"/>
          <w:szCs w:val="24"/>
          <w:lang w:bidi="ar-SA"/>
        </w:rPr>
        <w:t xml:space="preserve">international </w:t>
      </w:r>
      <w:r w:rsidRPr="007F1B8B">
        <w:rPr>
          <w:color w:val="131311"/>
          <w:spacing w:val="42"/>
          <w:sz w:val="24"/>
          <w:szCs w:val="24"/>
          <w:lang w:bidi="ar-SA"/>
        </w:rPr>
        <w:t xml:space="preserve"> </w:t>
      </w:r>
      <w:r w:rsidRPr="007F1B8B">
        <w:rPr>
          <w:color w:val="131311"/>
          <w:sz w:val="24"/>
          <w:szCs w:val="24"/>
          <w:lang w:bidi="ar-SA"/>
        </w:rPr>
        <w:t>scene</w:t>
      </w:r>
      <w:proofErr w:type="gramEnd"/>
      <w:r w:rsidRPr="007F1B8B">
        <w:rPr>
          <w:color w:val="131311"/>
          <w:sz w:val="24"/>
          <w:szCs w:val="24"/>
          <w:lang w:bidi="ar-SA"/>
        </w:rPr>
        <w:t>.</w:t>
      </w:r>
    </w:p>
    <w:p w:rsidR="0042113D" w:rsidRPr="007F1B8B" w:rsidRDefault="0042113D" w:rsidP="0042113D">
      <w:pPr>
        <w:numPr>
          <w:ilvl w:val="2"/>
          <w:numId w:val="73"/>
        </w:numPr>
        <w:spacing w:before="120" w:line="276" w:lineRule="auto"/>
        <w:ind w:left="1134" w:right="-45" w:hanging="567"/>
        <w:jc w:val="both"/>
        <w:rPr>
          <w:sz w:val="24"/>
          <w:szCs w:val="24"/>
          <w:lang w:bidi="ar-SA"/>
        </w:rPr>
      </w:pPr>
      <w:r w:rsidRPr="007F1B8B">
        <w:rPr>
          <w:b/>
          <w:color w:val="131311"/>
          <w:sz w:val="24"/>
          <w:szCs w:val="24"/>
          <w:lang w:bidi="ar-SA"/>
        </w:rPr>
        <w:t xml:space="preserve">Stress </w:t>
      </w:r>
      <w:r w:rsidRPr="007F1B8B">
        <w:rPr>
          <w:color w:val="131311"/>
          <w:sz w:val="24"/>
          <w:szCs w:val="24"/>
          <w:lang w:bidi="ar-SA"/>
        </w:rPr>
        <w:t xml:space="preserve">on the importance of national laws and legislations that ensure the activation and application of international agreements and </w:t>
      </w:r>
      <w:proofErr w:type="gramStart"/>
      <w:r w:rsidRPr="007F1B8B">
        <w:rPr>
          <w:color w:val="131311"/>
          <w:sz w:val="24"/>
          <w:szCs w:val="24"/>
          <w:lang w:bidi="ar-SA"/>
        </w:rPr>
        <w:t>treaties  between</w:t>
      </w:r>
      <w:proofErr w:type="gramEnd"/>
      <w:r w:rsidRPr="007F1B8B">
        <w:rPr>
          <w:color w:val="131311"/>
          <w:sz w:val="24"/>
          <w:szCs w:val="24"/>
          <w:lang w:bidi="ar-SA"/>
        </w:rPr>
        <w:t xml:space="preserve"> States parties, when concluded according to their </w:t>
      </w:r>
      <w:r w:rsidRPr="007F1B8B">
        <w:rPr>
          <w:color w:val="131311"/>
          <w:spacing w:val="29"/>
          <w:sz w:val="24"/>
          <w:szCs w:val="24"/>
          <w:lang w:bidi="ar-SA"/>
        </w:rPr>
        <w:t xml:space="preserve"> </w:t>
      </w:r>
      <w:r w:rsidRPr="007F1B8B">
        <w:rPr>
          <w:color w:val="131311"/>
          <w:sz w:val="24"/>
          <w:szCs w:val="24"/>
          <w:lang w:bidi="ar-SA"/>
        </w:rPr>
        <w:t>terms.</w:t>
      </w:r>
    </w:p>
    <w:p w:rsidR="0042113D" w:rsidRPr="007F1B8B" w:rsidRDefault="0042113D" w:rsidP="0042113D">
      <w:pPr>
        <w:numPr>
          <w:ilvl w:val="2"/>
          <w:numId w:val="73"/>
        </w:numPr>
        <w:spacing w:before="120" w:line="276" w:lineRule="auto"/>
        <w:ind w:left="1134" w:right="-45" w:hanging="567"/>
        <w:jc w:val="both"/>
        <w:rPr>
          <w:sz w:val="24"/>
          <w:szCs w:val="24"/>
          <w:lang w:bidi="ar-SA"/>
        </w:rPr>
      </w:pPr>
      <w:r w:rsidRPr="007F1B8B">
        <w:rPr>
          <w:b/>
          <w:color w:val="131311"/>
          <w:sz w:val="24"/>
          <w:szCs w:val="24"/>
          <w:lang w:bidi="ar-SA"/>
        </w:rPr>
        <w:t xml:space="preserve">Pledge </w:t>
      </w:r>
      <w:r w:rsidRPr="007F1B8B">
        <w:rPr>
          <w:color w:val="131311"/>
          <w:sz w:val="24"/>
          <w:szCs w:val="24"/>
          <w:lang w:bidi="ar-SA"/>
        </w:rPr>
        <w:t>our commitment to maintain the safety, sovereignty and territorial integrity of APA Member</w:t>
      </w:r>
      <w:r w:rsidRPr="007F1B8B">
        <w:rPr>
          <w:color w:val="131311"/>
          <w:spacing w:val="36"/>
          <w:sz w:val="24"/>
          <w:szCs w:val="24"/>
          <w:lang w:bidi="ar-SA"/>
        </w:rPr>
        <w:t xml:space="preserve"> </w:t>
      </w:r>
      <w:r w:rsidRPr="007F1B8B">
        <w:rPr>
          <w:color w:val="131311"/>
          <w:sz w:val="24"/>
          <w:szCs w:val="24"/>
          <w:lang w:bidi="ar-SA"/>
        </w:rPr>
        <w:t>States.</w:t>
      </w:r>
    </w:p>
    <w:p w:rsidR="0042113D" w:rsidRPr="007F1B8B" w:rsidRDefault="0042113D" w:rsidP="0042113D">
      <w:pPr>
        <w:numPr>
          <w:ilvl w:val="2"/>
          <w:numId w:val="73"/>
        </w:numPr>
        <w:spacing w:before="120" w:line="276" w:lineRule="auto"/>
        <w:ind w:left="1134" w:right="-45" w:hanging="567"/>
        <w:jc w:val="both"/>
        <w:rPr>
          <w:sz w:val="24"/>
          <w:szCs w:val="24"/>
          <w:lang w:bidi="ar-SA"/>
        </w:rPr>
      </w:pPr>
      <w:r w:rsidRPr="007F1B8B">
        <w:rPr>
          <w:b/>
          <w:color w:val="131311"/>
          <w:sz w:val="24"/>
          <w:szCs w:val="24"/>
          <w:lang w:bidi="ar-SA"/>
        </w:rPr>
        <w:t xml:space="preserve">Reiterate </w:t>
      </w:r>
      <w:r w:rsidRPr="007F1B8B">
        <w:rPr>
          <w:color w:val="131311"/>
          <w:sz w:val="24"/>
          <w:szCs w:val="24"/>
          <w:lang w:bidi="ar-SA"/>
        </w:rPr>
        <w:t>our determination not to intervene in the internal affairs of countries, which ensures world</w:t>
      </w:r>
      <w:r w:rsidRPr="007F1B8B">
        <w:rPr>
          <w:color w:val="131311"/>
          <w:spacing w:val="54"/>
          <w:sz w:val="24"/>
          <w:szCs w:val="24"/>
          <w:lang w:bidi="ar-SA"/>
        </w:rPr>
        <w:t xml:space="preserve"> </w:t>
      </w:r>
      <w:r w:rsidRPr="007F1B8B">
        <w:rPr>
          <w:color w:val="131311"/>
          <w:sz w:val="24"/>
          <w:szCs w:val="24"/>
          <w:lang w:bidi="ar-SA"/>
        </w:rPr>
        <w:t>peace.</w:t>
      </w:r>
    </w:p>
    <w:p w:rsidR="0042113D" w:rsidRPr="007F1B8B" w:rsidRDefault="0042113D" w:rsidP="0042113D">
      <w:pPr>
        <w:numPr>
          <w:ilvl w:val="2"/>
          <w:numId w:val="73"/>
        </w:numPr>
        <w:spacing w:before="120" w:line="276" w:lineRule="auto"/>
        <w:ind w:left="1134" w:right="-45" w:hanging="567"/>
        <w:jc w:val="both"/>
        <w:rPr>
          <w:sz w:val="24"/>
          <w:szCs w:val="24"/>
          <w:lang w:bidi="ar-SA"/>
        </w:rPr>
      </w:pPr>
      <w:r w:rsidRPr="007F1B8B">
        <w:rPr>
          <w:b/>
          <w:color w:val="131311"/>
          <w:sz w:val="24"/>
          <w:szCs w:val="24"/>
          <w:lang w:bidi="ar-SA"/>
        </w:rPr>
        <w:t xml:space="preserve">Emphasize </w:t>
      </w:r>
      <w:r w:rsidRPr="007F1B8B">
        <w:rPr>
          <w:color w:val="131311"/>
          <w:sz w:val="24"/>
          <w:szCs w:val="24"/>
          <w:lang w:bidi="ar-SA"/>
        </w:rPr>
        <w:t xml:space="preserve">adherence to maritime, air, and land navigation, which maintains the security of APA </w:t>
      </w:r>
      <w:proofErr w:type="gramStart"/>
      <w:r w:rsidRPr="007F1B8B">
        <w:rPr>
          <w:color w:val="131311"/>
          <w:sz w:val="24"/>
          <w:szCs w:val="24"/>
          <w:lang w:bidi="ar-SA"/>
        </w:rPr>
        <w:t xml:space="preserve">Member </w:t>
      </w:r>
      <w:r w:rsidRPr="007F1B8B">
        <w:rPr>
          <w:color w:val="131311"/>
          <w:spacing w:val="1"/>
          <w:sz w:val="24"/>
          <w:szCs w:val="24"/>
          <w:lang w:bidi="ar-SA"/>
        </w:rPr>
        <w:t xml:space="preserve"> </w:t>
      </w:r>
      <w:r w:rsidRPr="007F1B8B">
        <w:rPr>
          <w:color w:val="131311"/>
          <w:sz w:val="24"/>
          <w:szCs w:val="24"/>
          <w:lang w:bidi="ar-SA"/>
        </w:rPr>
        <w:t>States</w:t>
      </w:r>
      <w:proofErr w:type="gramEnd"/>
      <w:r w:rsidRPr="007F1B8B">
        <w:rPr>
          <w:color w:val="131311"/>
          <w:sz w:val="24"/>
          <w:szCs w:val="24"/>
          <w:lang w:bidi="ar-SA"/>
        </w:rPr>
        <w:t>.</w:t>
      </w:r>
    </w:p>
    <w:p w:rsidR="00672BD4" w:rsidRPr="00672BD4" w:rsidRDefault="00672BD4" w:rsidP="00672BD4">
      <w:pPr>
        <w:widowControl/>
        <w:autoSpaceDE/>
        <w:autoSpaceDN/>
        <w:spacing w:after="160" w:line="256" w:lineRule="auto"/>
        <w:jc w:val="both"/>
        <w:rPr>
          <w:rFonts w:asciiTheme="majorBidi" w:eastAsiaTheme="minorHAnsi" w:hAnsiTheme="majorBidi" w:cstheme="majorBidi"/>
          <w:b/>
          <w:bCs/>
          <w:sz w:val="44"/>
          <w:szCs w:val="44"/>
          <w:lang w:bidi="fa-IR"/>
        </w:rPr>
      </w:pPr>
    </w:p>
    <w:sectPr w:rsidR="00672BD4" w:rsidRPr="00672BD4" w:rsidSect="005A008D">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896" w:rsidRDefault="00936896" w:rsidP="005A008D">
      <w:r>
        <w:separator/>
      </w:r>
    </w:p>
  </w:endnote>
  <w:endnote w:type="continuationSeparator" w:id="0">
    <w:p w:rsidR="00936896" w:rsidRDefault="00936896" w:rsidP="005A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269171114"/>
      <w:docPartObj>
        <w:docPartGallery w:val="Page Numbers (Bottom of Page)"/>
        <w:docPartUnique/>
      </w:docPartObj>
    </w:sdtPr>
    <w:sdtEndPr/>
    <w:sdtContent>
      <w:sdt>
        <w:sdtPr>
          <w:rPr>
            <w:rFonts w:asciiTheme="minorHAnsi" w:hAnsiTheme="minorHAnsi" w:cstheme="minorHAnsi"/>
            <w:sz w:val="20"/>
            <w:szCs w:val="20"/>
          </w:rPr>
          <w:id w:val="1040238538"/>
          <w:docPartObj>
            <w:docPartGallery w:val="Page Numbers (Top of Page)"/>
            <w:docPartUnique/>
          </w:docPartObj>
        </w:sdtPr>
        <w:sdtEndPr/>
        <w:sdtContent>
          <w:p w:rsidR="00CC6EEF" w:rsidRPr="008511C9" w:rsidRDefault="00CC6EEF" w:rsidP="000E232B">
            <w:pPr>
              <w:pStyle w:val="Footer"/>
              <w:jc w:val="center"/>
              <w:rPr>
                <w:rFonts w:asciiTheme="minorHAnsi" w:hAnsiTheme="minorHAnsi" w:cstheme="minorHAnsi"/>
                <w:sz w:val="20"/>
                <w:szCs w:val="20"/>
              </w:rPr>
            </w:pPr>
            <w:r w:rsidRPr="008511C9">
              <w:rPr>
                <w:rFonts w:asciiTheme="minorHAnsi" w:hAnsiTheme="minorHAnsi" w:cstheme="minorHAnsi"/>
                <w:sz w:val="20"/>
                <w:szCs w:val="20"/>
              </w:rPr>
              <w:t xml:space="preserve">Page </w:t>
            </w:r>
            <w:r w:rsidRPr="008511C9">
              <w:rPr>
                <w:rFonts w:asciiTheme="minorHAnsi" w:hAnsiTheme="minorHAnsi" w:cstheme="minorHAnsi"/>
                <w:b/>
                <w:bCs/>
              </w:rPr>
              <w:fldChar w:fldCharType="begin"/>
            </w:r>
            <w:r w:rsidRPr="008511C9">
              <w:rPr>
                <w:rFonts w:asciiTheme="minorHAnsi" w:hAnsiTheme="minorHAnsi" w:cstheme="minorHAnsi"/>
                <w:b/>
                <w:bCs/>
                <w:sz w:val="20"/>
                <w:szCs w:val="20"/>
              </w:rPr>
              <w:instrText xml:space="preserve"> PAGE </w:instrText>
            </w:r>
            <w:r w:rsidRPr="008511C9">
              <w:rPr>
                <w:rFonts w:asciiTheme="minorHAnsi" w:hAnsiTheme="minorHAnsi" w:cstheme="minorHAnsi"/>
                <w:b/>
                <w:bCs/>
              </w:rPr>
              <w:fldChar w:fldCharType="separate"/>
            </w:r>
            <w:r w:rsidR="00F5314B">
              <w:rPr>
                <w:rFonts w:asciiTheme="minorHAnsi" w:hAnsiTheme="minorHAnsi" w:cstheme="minorHAnsi"/>
                <w:b/>
                <w:bCs/>
                <w:noProof/>
                <w:sz w:val="20"/>
                <w:szCs w:val="20"/>
              </w:rPr>
              <w:t>24</w:t>
            </w:r>
            <w:r w:rsidRPr="008511C9">
              <w:rPr>
                <w:rFonts w:asciiTheme="minorHAnsi" w:hAnsiTheme="minorHAnsi" w:cstheme="minorHAnsi"/>
                <w:b/>
                <w:bCs/>
              </w:rPr>
              <w:fldChar w:fldCharType="end"/>
            </w:r>
            <w:r w:rsidRPr="008511C9">
              <w:rPr>
                <w:rFonts w:asciiTheme="minorHAnsi" w:hAnsiTheme="minorHAnsi" w:cstheme="minorHAnsi"/>
                <w:sz w:val="20"/>
                <w:szCs w:val="20"/>
              </w:rPr>
              <w:t xml:space="preserve"> of </w:t>
            </w:r>
            <w:r w:rsidRPr="008511C9">
              <w:rPr>
                <w:rFonts w:asciiTheme="minorHAnsi" w:hAnsiTheme="minorHAnsi" w:cstheme="minorHAnsi"/>
                <w:b/>
                <w:bCs/>
              </w:rPr>
              <w:fldChar w:fldCharType="begin"/>
            </w:r>
            <w:r w:rsidRPr="008511C9">
              <w:rPr>
                <w:rFonts w:asciiTheme="minorHAnsi" w:hAnsiTheme="minorHAnsi" w:cstheme="minorHAnsi"/>
                <w:b/>
                <w:bCs/>
                <w:sz w:val="20"/>
                <w:szCs w:val="20"/>
              </w:rPr>
              <w:instrText xml:space="preserve"> NUMPAGES  </w:instrText>
            </w:r>
            <w:r w:rsidRPr="008511C9">
              <w:rPr>
                <w:rFonts w:asciiTheme="minorHAnsi" w:hAnsiTheme="minorHAnsi" w:cstheme="minorHAnsi"/>
                <w:b/>
                <w:bCs/>
              </w:rPr>
              <w:fldChar w:fldCharType="separate"/>
            </w:r>
            <w:r w:rsidR="00F5314B">
              <w:rPr>
                <w:rFonts w:asciiTheme="minorHAnsi" w:hAnsiTheme="minorHAnsi" w:cstheme="minorHAnsi"/>
                <w:b/>
                <w:bCs/>
                <w:noProof/>
                <w:sz w:val="20"/>
                <w:szCs w:val="20"/>
              </w:rPr>
              <w:t>25</w:t>
            </w:r>
            <w:r w:rsidRPr="008511C9">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896" w:rsidRDefault="00936896" w:rsidP="005A008D">
      <w:r>
        <w:separator/>
      </w:r>
    </w:p>
  </w:footnote>
  <w:footnote w:type="continuationSeparator" w:id="0">
    <w:p w:rsidR="00936896" w:rsidRDefault="00936896" w:rsidP="005A00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1AA7281"/>
    <w:multiLevelType w:val="hybridMultilevel"/>
    <w:tmpl w:val="1B2A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D6780"/>
    <w:multiLevelType w:val="multilevel"/>
    <w:tmpl w:val="9CDC4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041274"/>
    <w:multiLevelType w:val="hybridMultilevel"/>
    <w:tmpl w:val="D03627DC"/>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1E6DCC"/>
    <w:multiLevelType w:val="hybridMultilevel"/>
    <w:tmpl w:val="5192DAB2"/>
    <w:lvl w:ilvl="0" w:tplc="04090001">
      <w:start w:val="1"/>
      <w:numFmt w:val="bullet"/>
      <w:lvlText w:val=""/>
      <w:lvlJc w:val="left"/>
      <w:pPr>
        <w:ind w:left="5841" w:hanging="360"/>
      </w:pPr>
      <w:rPr>
        <w:rFonts w:ascii="Symbol" w:hAnsi="Symbol" w:hint="default"/>
        <w:sz w:val="20"/>
        <w:szCs w:val="20"/>
      </w:rPr>
    </w:lvl>
    <w:lvl w:ilvl="1" w:tplc="04090003" w:tentative="1">
      <w:start w:val="1"/>
      <w:numFmt w:val="bullet"/>
      <w:lvlText w:val="o"/>
      <w:lvlJc w:val="left"/>
      <w:pPr>
        <w:ind w:left="6561" w:hanging="360"/>
      </w:pPr>
      <w:rPr>
        <w:rFonts w:ascii="Courier New" w:hAnsi="Courier New" w:cs="Courier New" w:hint="default"/>
      </w:rPr>
    </w:lvl>
    <w:lvl w:ilvl="2" w:tplc="04090005" w:tentative="1">
      <w:start w:val="1"/>
      <w:numFmt w:val="bullet"/>
      <w:lvlText w:val=""/>
      <w:lvlJc w:val="left"/>
      <w:pPr>
        <w:ind w:left="7281" w:hanging="360"/>
      </w:pPr>
      <w:rPr>
        <w:rFonts w:ascii="Wingdings" w:hAnsi="Wingdings" w:hint="default"/>
      </w:rPr>
    </w:lvl>
    <w:lvl w:ilvl="3" w:tplc="04090001" w:tentative="1">
      <w:start w:val="1"/>
      <w:numFmt w:val="bullet"/>
      <w:lvlText w:val=""/>
      <w:lvlJc w:val="left"/>
      <w:pPr>
        <w:ind w:left="8001" w:hanging="360"/>
      </w:pPr>
      <w:rPr>
        <w:rFonts w:ascii="Symbol" w:hAnsi="Symbol" w:hint="default"/>
      </w:rPr>
    </w:lvl>
    <w:lvl w:ilvl="4" w:tplc="04090003" w:tentative="1">
      <w:start w:val="1"/>
      <w:numFmt w:val="bullet"/>
      <w:lvlText w:val="o"/>
      <w:lvlJc w:val="left"/>
      <w:pPr>
        <w:ind w:left="8721" w:hanging="360"/>
      </w:pPr>
      <w:rPr>
        <w:rFonts w:ascii="Courier New" w:hAnsi="Courier New" w:cs="Courier New" w:hint="default"/>
      </w:rPr>
    </w:lvl>
    <w:lvl w:ilvl="5" w:tplc="04090005" w:tentative="1">
      <w:start w:val="1"/>
      <w:numFmt w:val="bullet"/>
      <w:lvlText w:val=""/>
      <w:lvlJc w:val="left"/>
      <w:pPr>
        <w:ind w:left="9441" w:hanging="360"/>
      </w:pPr>
      <w:rPr>
        <w:rFonts w:ascii="Wingdings" w:hAnsi="Wingdings" w:hint="default"/>
      </w:rPr>
    </w:lvl>
    <w:lvl w:ilvl="6" w:tplc="04090001" w:tentative="1">
      <w:start w:val="1"/>
      <w:numFmt w:val="bullet"/>
      <w:lvlText w:val=""/>
      <w:lvlJc w:val="left"/>
      <w:pPr>
        <w:ind w:left="10161" w:hanging="360"/>
      </w:pPr>
      <w:rPr>
        <w:rFonts w:ascii="Symbol" w:hAnsi="Symbol" w:hint="default"/>
      </w:rPr>
    </w:lvl>
    <w:lvl w:ilvl="7" w:tplc="04090003" w:tentative="1">
      <w:start w:val="1"/>
      <w:numFmt w:val="bullet"/>
      <w:lvlText w:val="o"/>
      <w:lvlJc w:val="left"/>
      <w:pPr>
        <w:ind w:left="10881" w:hanging="360"/>
      </w:pPr>
      <w:rPr>
        <w:rFonts w:ascii="Courier New" w:hAnsi="Courier New" w:cs="Courier New" w:hint="default"/>
      </w:rPr>
    </w:lvl>
    <w:lvl w:ilvl="8" w:tplc="04090005" w:tentative="1">
      <w:start w:val="1"/>
      <w:numFmt w:val="bullet"/>
      <w:lvlText w:val=""/>
      <w:lvlJc w:val="left"/>
      <w:pPr>
        <w:ind w:left="11601" w:hanging="360"/>
      </w:pPr>
      <w:rPr>
        <w:rFonts w:ascii="Wingdings" w:hAnsi="Wingdings" w:hint="default"/>
      </w:rPr>
    </w:lvl>
  </w:abstractNum>
  <w:abstractNum w:abstractNumId="7" w15:restartNumberingAfterBreak="0">
    <w:nsid w:val="095711BE"/>
    <w:multiLevelType w:val="multilevel"/>
    <w:tmpl w:val="9CDC4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B09B9"/>
    <w:multiLevelType w:val="hybridMultilevel"/>
    <w:tmpl w:val="7C96E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1F1688"/>
    <w:multiLevelType w:val="hybridMultilevel"/>
    <w:tmpl w:val="4238D43E"/>
    <w:lvl w:ilvl="0" w:tplc="5832D8F2">
      <w:start w:val="1630"/>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1989436D"/>
    <w:multiLevelType w:val="hybridMultilevel"/>
    <w:tmpl w:val="C958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C7EE8"/>
    <w:multiLevelType w:val="hybridMultilevel"/>
    <w:tmpl w:val="C880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6" w15:restartNumberingAfterBreak="0">
    <w:nsid w:val="1DE34098"/>
    <w:multiLevelType w:val="hybridMultilevel"/>
    <w:tmpl w:val="51AE08E2"/>
    <w:lvl w:ilvl="0" w:tplc="FD58DAD8">
      <w:start w:val="1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222715"/>
    <w:multiLevelType w:val="multilevel"/>
    <w:tmpl w:val="0A56F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20" w15:restartNumberingAfterBreak="0">
    <w:nsid w:val="20A21F06"/>
    <w:multiLevelType w:val="hybridMultilevel"/>
    <w:tmpl w:val="37C635F4"/>
    <w:lvl w:ilvl="0" w:tplc="2FE0351A">
      <w:start w:val="1"/>
      <w:numFmt w:val="decimal"/>
      <w:lvlText w:val="%1."/>
      <w:lvlJc w:val="left"/>
      <w:pPr>
        <w:ind w:left="1287" w:hanging="360"/>
      </w:pPr>
      <w:rPr>
        <w:b w:val="0"/>
        <w:bCs w:val="0"/>
        <w:strike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1EC0201"/>
    <w:multiLevelType w:val="hybridMultilevel"/>
    <w:tmpl w:val="1762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030EDC"/>
    <w:multiLevelType w:val="hybridMultilevel"/>
    <w:tmpl w:val="8B408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25C4DE2"/>
    <w:multiLevelType w:val="hybridMultilevel"/>
    <w:tmpl w:val="3C22657C"/>
    <w:lvl w:ilvl="0" w:tplc="AC6C29A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26" w15:restartNumberingAfterBreak="0">
    <w:nsid w:val="29CD49F0"/>
    <w:multiLevelType w:val="multilevel"/>
    <w:tmpl w:val="9FB44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057531"/>
    <w:multiLevelType w:val="hybridMultilevel"/>
    <w:tmpl w:val="524EE538"/>
    <w:lvl w:ilvl="0" w:tplc="04090001">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F1A3957"/>
    <w:multiLevelType w:val="hybridMultilevel"/>
    <w:tmpl w:val="889AE31C"/>
    <w:lvl w:ilvl="0" w:tplc="0409000B">
      <w:start w:val="1"/>
      <w:numFmt w:val="bullet"/>
      <w:lvlText w:val=""/>
      <w:lvlJc w:val="left"/>
      <w:pPr>
        <w:ind w:left="2520" w:hanging="360"/>
      </w:pPr>
      <w:rPr>
        <w:rFonts w:ascii="Wingdings" w:hAnsi="Wingdings" w:hint="default"/>
        <w:b w:val="0"/>
        <w:bCs w:val="0"/>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4BD7C07"/>
    <w:multiLevelType w:val="hybridMultilevel"/>
    <w:tmpl w:val="C24A1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5942FF7"/>
    <w:multiLevelType w:val="multilevel"/>
    <w:tmpl w:val="824AE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BC483C"/>
    <w:multiLevelType w:val="hybridMultilevel"/>
    <w:tmpl w:val="B1905DD6"/>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4"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1EC4D99"/>
    <w:multiLevelType w:val="multilevel"/>
    <w:tmpl w:val="6EB6C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3572A5F"/>
    <w:multiLevelType w:val="hybridMultilevel"/>
    <w:tmpl w:val="75884518"/>
    <w:lvl w:ilvl="0" w:tplc="0E10FA32">
      <w:start w:val="1"/>
      <w:numFmt w:val="decimal"/>
      <w:lvlText w:val="%1."/>
      <w:lvlJc w:val="left"/>
      <w:pPr>
        <w:ind w:left="990" w:hanging="360"/>
      </w:pPr>
      <w:rPr>
        <w:rFonts w:cs="Times New Roman"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37" w15:restartNumberingAfterBreak="0">
    <w:nsid w:val="45E35165"/>
    <w:multiLevelType w:val="hybridMultilevel"/>
    <w:tmpl w:val="69788280"/>
    <w:lvl w:ilvl="0" w:tplc="7B56FF50">
      <w:start w:val="1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AD91BD5"/>
    <w:multiLevelType w:val="hybridMultilevel"/>
    <w:tmpl w:val="E004A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1F7BF0"/>
    <w:multiLevelType w:val="hybridMultilevel"/>
    <w:tmpl w:val="F24CEA68"/>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3" w15:restartNumberingAfterBreak="0">
    <w:nsid w:val="4D8B0D17"/>
    <w:multiLevelType w:val="hybridMultilevel"/>
    <w:tmpl w:val="9822F4E0"/>
    <w:lvl w:ilvl="0" w:tplc="FE300184">
      <w:start w:val="1"/>
      <w:numFmt w:val="decimal"/>
      <w:pStyle w:val="TOC1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4533313"/>
    <w:multiLevelType w:val="multilevel"/>
    <w:tmpl w:val="35F0C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7EB09A0"/>
    <w:multiLevelType w:val="hybridMultilevel"/>
    <w:tmpl w:val="DC46F156"/>
    <w:lvl w:ilvl="0" w:tplc="3446E608">
      <w:start w:val="1"/>
      <w:numFmt w:val="decimal"/>
      <w:pStyle w:val="TOC1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48"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D3B7843"/>
    <w:multiLevelType w:val="hybridMultilevel"/>
    <w:tmpl w:val="2C62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C817D7"/>
    <w:multiLevelType w:val="hybridMultilevel"/>
    <w:tmpl w:val="7F6CB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5DF01A78"/>
    <w:multiLevelType w:val="multilevel"/>
    <w:tmpl w:val="4160794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05D2AD6"/>
    <w:multiLevelType w:val="hybridMultilevel"/>
    <w:tmpl w:val="2B12B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5" w15:restartNumberingAfterBreak="0">
    <w:nsid w:val="65233FB8"/>
    <w:multiLevelType w:val="hybridMultilevel"/>
    <w:tmpl w:val="86528EFE"/>
    <w:lvl w:ilvl="0" w:tplc="2ECE204C">
      <w:start w:val="1"/>
      <w:numFmt w:val="bullet"/>
      <w:pStyle w:val="Sohrabi3"/>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6" w15:restartNumberingAfterBreak="0">
    <w:nsid w:val="66825B36"/>
    <w:multiLevelType w:val="hybridMultilevel"/>
    <w:tmpl w:val="CD7A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DE2294"/>
    <w:multiLevelType w:val="hybridMultilevel"/>
    <w:tmpl w:val="139228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6920462A"/>
    <w:multiLevelType w:val="hybridMultilevel"/>
    <w:tmpl w:val="ED8A82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9" w15:restartNumberingAfterBreak="0">
    <w:nsid w:val="6C263FE2"/>
    <w:multiLevelType w:val="hybridMultilevel"/>
    <w:tmpl w:val="EA6E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DF05A4"/>
    <w:multiLevelType w:val="hybridMultilevel"/>
    <w:tmpl w:val="1A94EB4E"/>
    <w:lvl w:ilvl="0" w:tplc="D1E49E6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DE52B5A"/>
    <w:multiLevelType w:val="hybridMultilevel"/>
    <w:tmpl w:val="F79A76C2"/>
    <w:lvl w:ilvl="0" w:tplc="1BB8C21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DE654D4"/>
    <w:multiLevelType w:val="hybridMultilevel"/>
    <w:tmpl w:val="FC62E578"/>
    <w:lvl w:ilvl="0" w:tplc="D1E49E6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01F2FC9"/>
    <w:multiLevelType w:val="hybridMultilevel"/>
    <w:tmpl w:val="8364372A"/>
    <w:lvl w:ilvl="0" w:tplc="C2943090">
      <w:start w:val="1"/>
      <w:numFmt w:val="decimal"/>
      <w:lvlText w:val="%1."/>
      <w:lvlJc w:val="left"/>
      <w:pPr>
        <w:ind w:left="1232" w:hanging="567"/>
        <w:jc w:val="right"/>
      </w:pPr>
      <w:rPr>
        <w:rFonts w:ascii="Times New Roman" w:eastAsia="Times New Roman" w:hAnsi="Times New Roman" w:hint="default"/>
        <w:b w:val="0"/>
        <w:bCs w:val="0"/>
        <w:color w:val="auto"/>
        <w:w w:val="100"/>
        <w:sz w:val="24"/>
        <w:szCs w:val="24"/>
      </w:rPr>
    </w:lvl>
    <w:lvl w:ilvl="1" w:tplc="C2E2FC46">
      <w:start w:val="1"/>
      <w:numFmt w:val="upperRoman"/>
      <w:lvlText w:val="%2."/>
      <w:lvlJc w:val="left"/>
      <w:pPr>
        <w:ind w:left="840" w:hanging="320"/>
        <w:jc w:val="right"/>
      </w:pPr>
      <w:rPr>
        <w:rFonts w:ascii="Times New Roman" w:eastAsia="Times New Roman" w:hAnsi="Times New Roman" w:hint="default"/>
        <w:spacing w:val="-4"/>
        <w:w w:val="100"/>
        <w:sz w:val="24"/>
        <w:szCs w:val="24"/>
      </w:rPr>
    </w:lvl>
    <w:lvl w:ilvl="2" w:tplc="AD5E82C2">
      <w:start w:val="1"/>
      <w:numFmt w:val="bullet"/>
      <w:lvlText w:val="•"/>
      <w:lvlJc w:val="left"/>
      <w:pPr>
        <w:ind w:left="2091" w:hanging="320"/>
      </w:pPr>
      <w:rPr>
        <w:rFonts w:hint="default"/>
      </w:rPr>
    </w:lvl>
    <w:lvl w:ilvl="3" w:tplc="F4FC2BAA">
      <w:start w:val="1"/>
      <w:numFmt w:val="bullet"/>
      <w:lvlText w:val="•"/>
      <w:lvlJc w:val="left"/>
      <w:pPr>
        <w:ind w:left="2943" w:hanging="320"/>
      </w:pPr>
      <w:rPr>
        <w:rFonts w:hint="default"/>
      </w:rPr>
    </w:lvl>
    <w:lvl w:ilvl="4" w:tplc="8D963ADA">
      <w:start w:val="1"/>
      <w:numFmt w:val="bullet"/>
      <w:lvlText w:val="•"/>
      <w:lvlJc w:val="left"/>
      <w:pPr>
        <w:ind w:left="3795" w:hanging="320"/>
      </w:pPr>
      <w:rPr>
        <w:rFonts w:hint="default"/>
      </w:rPr>
    </w:lvl>
    <w:lvl w:ilvl="5" w:tplc="07E647C6">
      <w:start w:val="1"/>
      <w:numFmt w:val="bullet"/>
      <w:lvlText w:val="•"/>
      <w:lvlJc w:val="left"/>
      <w:pPr>
        <w:ind w:left="4647" w:hanging="320"/>
      </w:pPr>
      <w:rPr>
        <w:rFonts w:hint="default"/>
      </w:rPr>
    </w:lvl>
    <w:lvl w:ilvl="6" w:tplc="FF5895DA">
      <w:start w:val="1"/>
      <w:numFmt w:val="bullet"/>
      <w:lvlText w:val="•"/>
      <w:lvlJc w:val="left"/>
      <w:pPr>
        <w:ind w:left="5499" w:hanging="320"/>
      </w:pPr>
      <w:rPr>
        <w:rFonts w:hint="default"/>
      </w:rPr>
    </w:lvl>
    <w:lvl w:ilvl="7" w:tplc="6A92BC34">
      <w:start w:val="1"/>
      <w:numFmt w:val="bullet"/>
      <w:lvlText w:val="•"/>
      <w:lvlJc w:val="left"/>
      <w:pPr>
        <w:ind w:left="6350" w:hanging="320"/>
      </w:pPr>
      <w:rPr>
        <w:rFonts w:hint="default"/>
      </w:rPr>
    </w:lvl>
    <w:lvl w:ilvl="8" w:tplc="BD585772">
      <w:start w:val="1"/>
      <w:numFmt w:val="bullet"/>
      <w:lvlText w:val="•"/>
      <w:lvlJc w:val="left"/>
      <w:pPr>
        <w:ind w:left="7202" w:hanging="320"/>
      </w:pPr>
      <w:rPr>
        <w:rFonts w:hint="default"/>
      </w:rPr>
    </w:lvl>
  </w:abstractNum>
  <w:abstractNum w:abstractNumId="64" w15:restartNumberingAfterBreak="0">
    <w:nsid w:val="731D73A2"/>
    <w:multiLevelType w:val="hybridMultilevel"/>
    <w:tmpl w:val="A5F8AA18"/>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66"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580559"/>
    <w:multiLevelType w:val="hybridMultilevel"/>
    <w:tmpl w:val="FF26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3351C9"/>
    <w:multiLevelType w:val="multilevel"/>
    <w:tmpl w:val="AEC08E12"/>
    <w:lvl w:ilvl="0">
      <w:start w:val="16"/>
      <w:numFmt w:val="upperLetter"/>
      <w:lvlText w:val="%1"/>
      <w:lvlJc w:val="left"/>
      <w:pPr>
        <w:ind w:left="1029" w:hanging="373"/>
      </w:pPr>
      <w:rPr>
        <w:rFonts w:hint="default"/>
      </w:rPr>
    </w:lvl>
    <w:lvl w:ilvl="1">
      <w:start w:val="15"/>
      <w:numFmt w:val="upperLetter"/>
      <w:lvlText w:val="%1.%2."/>
      <w:lvlJc w:val="left"/>
      <w:pPr>
        <w:ind w:left="1029" w:hanging="373"/>
      </w:pPr>
      <w:rPr>
        <w:rFonts w:ascii="Arial" w:eastAsia="Arial" w:hAnsi="Arial" w:cs="Arial" w:hint="default"/>
        <w:color w:val="2F2F2F"/>
        <w:w w:val="102"/>
        <w:sz w:val="16"/>
        <w:szCs w:val="16"/>
      </w:rPr>
    </w:lvl>
    <w:lvl w:ilvl="2">
      <w:start w:val="1"/>
      <w:numFmt w:val="decimal"/>
      <w:lvlText w:val="%3."/>
      <w:lvlJc w:val="left"/>
      <w:pPr>
        <w:ind w:left="2052" w:hanging="325"/>
      </w:pPr>
      <w:rPr>
        <w:rFonts w:ascii="Times New Roman" w:eastAsia="Times New Roman" w:hAnsi="Times New Roman" w:cs="Times New Roman" w:hint="default"/>
        <w:color w:val="131311"/>
        <w:w w:val="105"/>
        <w:sz w:val="25"/>
        <w:szCs w:val="25"/>
      </w:rPr>
    </w:lvl>
    <w:lvl w:ilvl="3">
      <w:numFmt w:val="bullet"/>
      <w:lvlText w:val="•"/>
      <w:lvlJc w:val="left"/>
      <w:pPr>
        <w:ind w:left="2678" w:hanging="325"/>
      </w:pPr>
      <w:rPr>
        <w:rFonts w:hint="default"/>
      </w:rPr>
    </w:lvl>
    <w:lvl w:ilvl="4">
      <w:numFmt w:val="bullet"/>
      <w:lvlText w:val="•"/>
      <w:lvlJc w:val="left"/>
      <w:pPr>
        <w:ind w:left="2987" w:hanging="325"/>
      </w:pPr>
      <w:rPr>
        <w:rFonts w:hint="default"/>
      </w:rPr>
    </w:lvl>
    <w:lvl w:ilvl="5">
      <w:numFmt w:val="bullet"/>
      <w:lvlText w:val="•"/>
      <w:lvlJc w:val="left"/>
      <w:pPr>
        <w:ind w:left="3296" w:hanging="325"/>
      </w:pPr>
      <w:rPr>
        <w:rFonts w:hint="default"/>
      </w:rPr>
    </w:lvl>
    <w:lvl w:ilvl="6">
      <w:numFmt w:val="bullet"/>
      <w:lvlText w:val="•"/>
      <w:lvlJc w:val="left"/>
      <w:pPr>
        <w:ind w:left="3605" w:hanging="325"/>
      </w:pPr>
      <w:rPr>
        <w:rFonts w:hint="default"/>
      </w:rPr>
    </w:lvl>
    <w:lvl w:ilvl="7">
      <w:numFmt w:val="bullet"/>
      <w:lvlText w:val="•"/>
      <w:lvlJc w:val="left"/>
      <w:pPr>
        <w:ind w:left="3914" w:hanging="325"/>
      </w:pPr>
      <w:rPr>
        <w:rFonts w:hint="default"/>
      </w:rPr>
    </w:lvl>
    <w:lvl w:ilvl="8">
      <w:numFmt w:val="bullet"/>
      <w:lvlText w:val="•"/>
      <w:lvlJc w:val="left"/>
      <w:pPr>
        <w:ind w:left="4223" w:hanging="325"/>
      </w:pPr>
      <w:rPr>
        <w:rFonts w:hint="default"/>
      </w:rPr>
    </w:lvl>
  </w:abstractNum>
  <w:abstractNum w:abstractNumId="70"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71" w15:restartNumberingAfterBreak="0">
    <w:nsid w:val="7E263AFB"/>
    <w:multiLevelType w:val="hybridMultilevel"/>
    <w:tmpl w:val="D184599E"/>
    <w:lvl w:ilvl="0" w:tplc="04090013">
      <w:start w:val="1"/>
      <w:numFmt w:val="upperRoman"/>
      <w:lvlText w:val="%1."/>
      <w:lvlJc w:val="right"/>
      <w:pPr>
        <w:ind w:left="2608" w:hanging="360"/>
      </w:pPr>
    </w:lvl>
    <w:lvl w:ilvl="1" w:tplc="04090019" w:tentative="1">
      <w:start w:val="1"/>
      <w:numFmt w:val="lowerLetter"/>
      <w:lvlText w:val="%2."/>
      <w:lvlJc w:val="left"/>
      <w:pPr>
        <w:ind w:left="3328" w:hanging="360"/>
      </w:pPr>
    </w:lvl>
    <w:lvl w:ilvl="2" w:tplc="0409001B" w:tentative="1">
      <w:start w:val="1"/>
      <w:numFmt w:val="lowerRoman"/>
      <w:lvlText w:val="%3."/>
      <w:lvlJc w:val="right"/>
      <w:pPr>
        <w:ind w:left="4048" w:hanging="180"/>
      </w:pPr>
    </w:lvl>
    <w:lvl w:ilvl="3" w:tplc="0409000F" w:tentative="1">
      <w:start w:val="1"/>
      <w:numFmt w:val="decimal"/>
      <w:lvlText w:val="%4."/>
      <w:lvlJc w:val="left"/>
      <w:pPr>
        <w:ind w:left="4768" w:hanging="360"/>
      </w:pPr>
    </w:lvl>
    <w:lvl w:ilvl="4" w:tplc="04090019" w:tentative="1">
      <w:start w:val="1"/>
      <w:numFmt w:val="lowerLetter"/>
      <w:lvlText w:val="%5."/>
      <w:lvlJc w:val="left"/>
      <w:pPr>
        <w:ind w:left="5488" w:hanging="360"/>
      </w:pPr>
    </w:lvl>
    <w:lvl w:ilvl="5" w:tplc="0409001B" w:tentative="1">
      <w:start w:val="1"/>
      <w:numFmt w:val="lowerRoman"/>
      <w:lvlText w:val="%6."/>
      <w:lvlJc w:val="right"/>
      <w:pPr>
        <w:ind w:left="6208" w:hanging="180"/>
      </w:pPr>
    </w:lvl>
    <w:lvl w:ilvl="6" w:tplc="0409000F" w:tentative="1">
      <w:start w:val="1"/>
      <w:numFmt w:val="decimal"/>
      <w:lvlText w:val="%7."/>
      <w:lvlJc w:val="left"/>
      <w:pPr>
        <w:ind w:left="6928" w:hanging="360"/>
      </w:pPr>
    </w:lvl>
    <w:lvl w:ilvl="7" w:tplc="04090019" w:tentative="1">
      <w:start w:val="1"/>
      <w:numFmt w:val="lowerLetter"/>
      <w:lvlText w:val="%8."/>
      <w:lvlJc w:val="left"/>
      <w:pPr>
        <w:ind w:left="7648" w:hanging="360"/>
      </w:pPr>
    </w:lvl>
    <w:lvl w:ilvl="8" w:tplc="0409001B" w:tentative="1">
      <w:start w:val="1"/>
      <w:numFmt w:val="lowerRoman"/>
      <w:lvlText w:val="%9."/>
      <w:lvlJc w:val="right"/>
      <w:pPr>
        <w:ind w:left="8368" w:hanging="180"/>
      </w:pPr>
    </w:lvl>
  </w:abstractNum>
  <w:abstractNum w:abstractNumId="72" w15:restartNumberingAfterBreak="0">
    <w:nsid w:val="7E3A3D38"/>
    <w:multiLevelType w:val="hybridMultilevel"/>
    <w:tmpl w:val="9FB21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5"/>
  </w:num>
  <w:num w:numId="2">
    <w:abstractNumId w:val="68"/>
  </w:num>
  <w:num w:numId="3">
    <w:abstractNumId w:val="1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8"/>
  </w:num>
  <w:num w:numId="7">
    <w:abstractNumId w:val="61"/>
  </w:num>
  <w:num w:numId="8">
    <w:abstractNumId w:val="39"/>
  </w:num>
  <w:num w:numId="9">
    <w:abstractNumId w:val="72"/>
  </w:num>
  <w:num w:numId="10">
    <w:abstractNumId w:val="10"/>
  </w:num>
  <w:num w:numId="11">
    <w:abstractNumId w:val="22"/>
  </w:num>
  <w:num w:numId="12">
    <w:abstractNumId w:val="50"/>
  </w:num>
  <w:num w:numId="13">
    <w:abstractNumId w:val="27"/>
  </w:num>
  <w:num w:numId="14">
    <w:abstractNumId w:val="64"/>
  </w:num>
  <w:num w:numId="15">
    <w:abstractNumId w:val="62"/>
  </w:num>
  <w:num w:numId="16">
    <w:abstractNumId w:val="60"/>
  </w:num>
  <w:num w:numId="17">
    <w:abstractNumId w:val="5"/>
  </w:num>
  <w:num w:numId="18">
    <w:abstractNumId w:val="51"/>
  </w:num>
  <w:num w:numId="19">
    <w:abstractNumId w:val="17"/>
  </w:num>
  <w:num w:numId="20">
    <w:abstractNumId w:val="5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num>
  <w:num w:numId="23">
    <w:abstractNumId w:val="19"/>
  </w:num>
  <w:num w:numId="24">
    <w:abstractNumId w:val="47"/>
  </w:num>
  <w:num w:numId="25">
    <w:abstractNumId w:val="18"/>
  </w:num>
  <w:num w:numId="26">
    <w:abstractNumId w:val="65"/>
  </w:num>
  <w:num w:numId="27">
    <w:abstractNumId w:val="25"/>
  </w:num>
  <w:num w:numId="28">
    <w:abstractNumId w:val="44"/>
  </w:num>
  <w:num w:numId="29">
    <w:abstractNumId w:val="11"/>
  </w:num>
  <w:num w:numId="30">
    <w:abstractNumId w:val="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5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42"/>
  </w:num>
  <w:num w:numId="42">
    <w:abstractNumId w:val="41"/>
  </w:num>
  <w:num w:numId="43">
    <w:abstractNumId w:val="46"/>
  </w:num>
  <w:num w:numId="44">
    <w:abstractNumId w:val="12"/>
  </w:num>
  <w:num w:numId="45">
    <w:abstractNumId w:val="40"/>
  </w:num>
  <w:num w:numId="46">
    <w:abstractNumId w:val="21"/>
  </w:num>
  <w:num w:numId="47">
    <w:abstractNumId w:val="56"/>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24"/>
  </w:num>
  <w:num w:numId="51">
    <w:abstractNumId w:val="66"/>
  </w:num>
  <w:num w:numId="52">
    <w:abstractNumId w:val="29"/>
  </w:num>
  <w:num w:numId="53">
    <w:abstractNumId w:val="70"/>
  </w:num>
  <w:num w:numId="54">
    <w:abstractNumId w:val="36"/>
  </w:num>
  <w:num w:numId="55">
    <w:abstractNumId w:val="48"/>
  </w:num>
  <w:num w:numId="56">
    <w:abstractNumId w:val="31"/>
  </w:num>
  <w:num w:numId="57">
    <w:abstractNumId w:val="15"/>
  </w:num>
  <w:num w:numId="58">
    <w:abstractNumId w:val="54"/>
  </w:num>
  <w:num w:numId="59">
    <w:abstractNumId w:val="23"/>
  </w:num>
  <w:num w:numId="60">
    <w:abstractNumId w:val="43"/>
  </w:num>
  <w:num w:numId="61">
    <w:abstractNumId w:val="9"/>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3"/>
  </w:num>
  <w:num w:numId="65">
    <w:abstractNumId w:val="59"/>
  </w:num>
  <w:num w:numId="66">
    <w:abstractNumId w:val="63"/>
  </w:num>
  <w:num w:numId="67">
    <w:abstractNumId w:val="71"/>
  </w:num>
  <w:num w:numId="68">
    <w:abstractNumId w:val="3"/>
  </w:num>
  <w:num w:numId="69">
    <w:abstractNumId w:val="30"/>
  </w:num>
  <w:num w:numId="70">
    <w:abstractNumId w:val="2"/>
  </w:num>
  <w:num w:numId="71">
    <w:abstractNumId w:val="33"/>
  </w:num>
  <w:num w:numId="72">
    <w:abstractNumId w:val="52"/>
  </w:num>
  <w:num w:numId="73">
    <w:abstractNumId w:val="69"/>
  </w:num>
  <w:num w:numId="74">
    <w:abstractNumId w:val="37"/>
  </w:num>
  <w:num w:numId="75">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8A"/>
    <w:rsid w:val="00000466"/>
    <w:rsid w:val="00000B7D"/>
    <w:rsid w:val="00002380"/>
    <w:rsid w:val="000023B1"/>
    <w:rsid w:val="00002474"/>
    <w:rsid w:val="0000429C"/>
    <w:rsid w:val="000049C0"/>
    <w:rsid w:val="00004E61"/>
    <w:rsid w:val="0000637B"/>
    <w:rsid w:val="00006CA9"/>
    <w:rsid w:val="00010495"/>
    <w:rsid w:val="000104AD"/>
    <w:rsid w:val="00010688"/>
    <w:rsid w:val="0001098C"/>
    <w:rsid w:val="00010B40"/>
    <w:rsid w:val="0001165B"/>
    <w:rsid w:val="00012D3E"/>
    <w:rsid w:val="000134EB"/>
    <w:rsid w:val="00013AC8"/>
    <w:rsid w:val="00013ACE"/>
    <w:rsid w:val="0001460D"/>
    <w:rsid w:val="00016279"/>
    <w:rsid w:val="00016B4E"/>
    <w:rsid w:val="00016C40"/>
    <w:rsid w:val="00017754"/>
    <w:rsid w:val="00020260"/>
    <w:rsid w:val="00020685"/>
    <w:rsid w:val="00020D5C"/>
    <w:rsid w:val="000219A0"/>
    <w:rsid w:val="000219CE"/>
    <w:rsid w:val="00021DAE"/>
    <w:rsid w:val="000220C2"/>
    <w:rsid w:val="000222F5"/>
    <w:rsid w:val="00022C3C"/>
    <w:rsid w:val="00022E12"/>
    <w:rsid w:val="00023F6B"/>
    <w:rsid w:val="000242B6"/>
    <w:rsid w:val="00024A19"/>
    <w:rsid w:val="00025F0E"/>
    <w:rsid w:val="00026FA3"/>
    <w:rsid w:val="00027810"/>
    <w:rsid w:val="00027D81"/>
    <w:rsid w:val="0003033C"/>
    <w:rsid w:val="00033329"/>
    <w:rsid w:val="00033C91"/>
    <w:rsid w:val="000342BC"/>
    <w:rsid w:val="00034AE9"/>
    <w:rsid w:val="00034C9A"/>
    <w:rsid w:val="00034E9E"/>
    <w:rsid w:val="000354C4"/>
    <w:rsid w:val="00036BCB"/>
    <w:rsid w:val="00036C07"/>
    <w:rsid w:val="00036D57"/>
    <w:rsid w:val="00036DD3"/>
    <w:rsid w:val="00037C65"/>
    <w:rsid w:val="00040881"/>
    <w:rsid w:val="00042086"/>
    <w:rsid w:val="00042132"/>
    <w:rsid w:val="00042E42"/>
    <w:rsid w:val="000449C2"/>
    <w:rsid w:val="00045489"/>
    <w:rsid w:val="00045E7B"/>
    <w:rsid w:val="0004604D"/>
    <w:rsid w:val="00046717"/>
    <w:rsid w:val="0004674C"/>
    <w:rsid w:val="00047178"/>
    <w:rsid w:val="00050981"/>
    <w:rsid w:val="00051523"/>
    <w:rsid w:val="00052378"/>
    <w:rsid w:val="00052428"/>
    <w:rsid w:val="00053D39"/>
    <w:rsid w:val="00053F54"/>
    <w:rsid w:val="00054242"/>
    <w:rsid w:val="000542B6"/>
    <w:rsid w:val="00057275"/>
    <w:rsid w:val="00057D41"/>
    <w:rsid w:val="0006218A"/>
    <w:rsid w:val="0006274E"/>
    <w:rsid w:val="000637F1"/>
    <w:rsid w:val="00065F44"/>
    <w:rsid w:val="00066CAA"/>
    <w:rsid w:val="00070A4B"/>
    <w:rsid w:val="00070F85"/>
    <w:rsid w:val="00071083"/>
    <w:rsid w:val="00071228"/>
    <w:rsid w:val="0007147C"/>
    <w:rsid w:val="00072F20"/>
    <w:rsid w:val="00074D71"/>
    <w:rsid w:val="00076CAC"/>
    <w:rsid w:val="00076E4B"/>
    <w:rsid w:val="00077116"/>
    <w:rsid w:val="00077331"/>
    <w:rsid w:val="0008003F"/>
    <w:rsid w:val="0008075C"/>
    <w:rsid w:val="000809C0"/>
    <w:rsid w:val="00081446"/>
    <w:rsid w:val="000817FF"/>
    <w:rsid w:val="00081DEA"/>
    <w:rsid w:val="0008226B"/>
    <w:rsid w:val="00082C27"/>
    <w:rsid w:val="000843AE"/>
    <w:rsid w:val="000867A9"/>
    <w:rsid w:val="000872C6"/>
    <w:rsid w:val="00087799"/>
    <w:rsid w:val="000905DF"/>
    <w:rsid w:val="000906DD"/>
    <w:rsid w:val="00090B47"/>
    <w:rsid w:val="00091E0D"/>
    <w:rsid w:val="0009204E"/>
    <w:rsid w:val="000922BF"/>
    <w:rsid w:val="00094129"/>
    <w:rsid w:val="00095405"/>
    <w:rsid w:val="0009553A"/>
    <w:rsid w:val="00095708"/>
    <w:rsid w:val="00096B94"/>
    <w:rsid w:val="00097784"/>
    <w:rsid w:val="00097B18"/>
    <w:rsid w:val="000A0C8A"/>
    <w:rsid w:val="000A13F9"/>
    <w:rsid w:val="000A1638"/>
    <w:rsid w:val="000A2480"/>
    <w:rsid w:val="000A2928"/>
    <w:rsid w:val="000A2B3A"/>
    <w:rsid w:val="000A2BE1"/>
    <w:rsid w:val="000A3314"/>
    <w:rsid w:val="000A52F6"/>
    <w:rsid w:val="000A53B1"/>
    <w:rsid w:val="000A5814"/>
    <w:rsid w:val="000A5A5D"/>
    <w:rsid w:val="000A5DB3"/>
    <w:rsid w:val="000A6D4A"/>
    <w:rsid w:val="000A7D5C"/>
    <w:rsid w:val="000B0561"/>
    <w:rsid w:val="000B116F"/>
    <w:rsid w:val="000B2044"/>
    <w:rsid w:val="000B2385"/>
    <w:rsid w:val="000B32C6"/>
    <w:rsid w:val="000B358F"/>
    <w:rsid w:val="000B37EA"/>
    <w:rsid w:val="000C04E4"/>
    <w:rsid w:val="000C2DC9"/>
    <w:rsid w:val="000C2EA1"/>
    <w:rsid w:val="000C461B"/>
    <w:rsid w:val="000C4B8E"/>
    <w:rsid w:val="000C7667"/>
    <w:rsid w:val="000D2232"/>
    <w:rsid w:val="000D2630"/>
    <w:rsid w:val="000D2BB0"/>
    <w:rsid w:val="000D2D4E"/>
    <w:rsid w:val="000D41AD"/>
    <w:rsid w:val="000D4480"/>
    <w:rsid w:val="000D4F1F"/>
    <w:rsid w:val="000D54B1"/>
    <w:rsid w:val="000D67EB"/>
    <w:rsid w:val="000D7449"/>
    <w:rsid w:val="000E0C03"/>
    <w:rsid w:val="000E150C"/>
    <w:rsid w:val="000E16D5"/>
    <w:rsid w:val="000E232B"/>
    <w:rsid w:val="000E25C3"/>
    <w:rsid w:val="000E2DDE"/>
    <w:rsid w:val="000E2FB7"/>
    <w:rsid w:val="000E3536"/>
    <w:rsid w:val="000E35C4"/>
    <w:rsid w:val="000E36F4"/>
    <w:rsid w:val="000E4136"/>
    <w:rsid w:val="000E55B5"/>
    <w:rsid w:val="000E5730"/>
    <w:rsid w:val="000E5DF1"/>
    <w:rsid w:val="000E6281"/>
    <w:rsid w:val="000E6929"/>
    <w:rsid w:val="000E7A5C"/>
    <w:rsid w:val="000F11FC"/>
    <w:rsid w:val="000F27CD"/>
    <w:rsid w:val="000F2C43"/>
    <w:rsid w:val="000F5AC8"/>
    <w:rsid w:val="000F5F3B"/>
    <w:rsid w:val="000F6066"/>
    <w:rsid w:val="000F6772"/>
    <w:rsid w:val="000F6B43"/>
    <w:rsid w:val="000F703D"/>
    <w:rsid w:val="000F7517"/>
    <w:rsid w:val="001002F8"/>
    <w:rsid w:val="001016BA"/>
    <w:rsid w:val="00102000"/>
    <w:rsid w:val="00102815"/>
    <w:rsid w:val="00102B92"/>
    <w:rsid w:val="001034EE"/>
    <w:rsid w:val="00103814"/>
    <w:rsid w:val="001038B8"/>
    <w:rsid w:val="00103C05"/>
    <w:rsid w:val="00103EC8"/>
    <w:rsid w:val="00105190"/>
    <w:rsid w:val="001052C4"/>
    <w:rsid w:val="00105D05"/>
    <w:rsid w:val="00106224"/>
    <w:rsid w:val="00106D11"/>
    <w:rsid w:val="00106F5A"/>
    <w:rsid w:val="0011003D"/>
    <w:rsid w:val="00110EBA"/>
    <w:rsid w:val="001119DE"/>
    <w:rsid w:val="00111D6D"/>
    <w:rsid w:val="00112325"/>
    <w:rsid w:val="00113461"/>
    <w:rsid w:val="00117842"/>
    <w:rsid w:val="00117BBE"/>
    <w:rsid w:val="001211E6"/>
    <w:rsid w:val="001216C8"/>
    <w:rsid w:val="00121B6C"/>
    <w:rsid w:val="00122905"/>
    <w:rsid w:val="00123039"/>
    <w:rsid w:val="00124567"/>
    <w:rsid w:val="00124A36"/>
    <w:rsid w:val="001250FC"/>
    <w:rsid w:val="00125FDA"/>
    <w:rsid w:val="00126057"/>
    <w:rsid w:val="001264B4"/>
    <w:rsid w:val="00126782"/>
    <w:rsid w:val="00127F07"/>
    <w:rsid w:val="00130094"/>
    <w:rsid w:val="00130B07"/>
    <w:rsid w:val="00131025"/>
    <w:rsid w:val="00132767"/>
    <w:rsid w:val="0013382D"/>
    <w:rsid w:val="00133EC6"/>
    <w:rsid w:val="001348F5"/>
    <w:rsid w:val="00134D1A"/>
    <w:rsid w:val="001356BE"/>
    <w:rsid w:val="00135C84"/>
    <w:rsid w:val="0013624B"/>
    <w:rsid w:val="0013666C"/>
    <w:rsid w:val="001373B6"/>
    <w:rsid w:val="00137A7B"/>
    <w:rsid w:val="0014095B"/>
    <w:rsid w:val="001414B6"/>
    <w:rsid w:val="00141870"/>
    <w:rsid w:val="001425BE"/>
    <w:rsid w:val="001425E4"/>
    <w:rsid w:val="00142F6D"/>
    <w:rsid w:val="001438B0"/>
    <w:rsid w:val="00143EC9"/>
    <w:rsid w:val="00144713"/>
    <w:rsid w:val="00144FEE"/>
    <w:rsid w:val="001457D5"/>
    <w:rsid w:val="00147477"/>
    <w:rsid w:val="0014774D"/>
    <w:rsid w:val="00147D21"/>
    <w:rsid w:val="00147E23"/>
    <w:rsid w:val="0015133A"/>
    <w:rsid w:val="00151647"/>
    <w:rsid w:val="001521E6"/>
    <w:rsid w:val="00152AB0"/>
    <w:rsid w:val="00152AB8"/>
    <w:rsid w:val="00152ED6"/>
    <w:rsid w:val="001534E6"/>
    <w:rsid w:val="00153AE9"/>
    <w:rsid w:val="00153F6E"/>
    <w:rsid w:val="00155995"/>
    <w:rsid w:val="00156CCC"/>
    <w:rsid w:val="00156CE2"/>
    <w:rsid w:val="00157508"/>
    <w:rsid w:val="001605F3"/>
    <w:rsid w:val="00161335"/>
    <w:rsid w:val="001614B0"/>
    <w:rsid w:val="00161B0A"/>
    <w:rsid w:val="00161BBA"/>
    <w:rsid w:val="001629C8"/>
    <w:rsid w:val="001629F9"/>
    <w:rsid w:val="00162C79"/>
    <w:rsid w:val="001637E0"/>
    <w:rsid w:val="00163A1C"/>
    <w:rsid w:val="00164255"/>
    <w:rsid w:val="001647A9"/>
    <w:rsid w:val="00164B2D"/>
    <w:rsid w:val="00164EE5"/>
    <w:rsid w:val="0016571D"/>
    <w:rsid w:val="00165E12"/>
    <w:rsid w:val="00167208"/>
    <w:rsid w:val="00167B62"/>
    <w:rsid w:val="0017014F"/>
    <w:rsid w:val="00170300"/>
    <w:rsid w:val="001704AD"/>
    <w:rsid w:val="001717D2"/>
    <w:rsid w:val="00171B78"/>
    <w:rsid w:val="00172587"/>
    <w:rsid w:val="001728EF"/>
    <w:rsid w:val="001732CB"/>
    <w:rsid w:val="00173475"/>
    <w:rsid w:val="0017350E"/>
    <w:rsid w:val="0017509A"/>
    <w:rsid w:val="00175E83"/>
    <w:rsid w:val="001769D0"/>
    <w:rsid w:val="00176A7E"/>
    <w:rsid w:val="00177231"/>
    <w:rsid w:val="00177F79"/>
    <w:rsid w:val="001802E5"/>
    <w:rsid w:val="00180DB4"/>
    <w:rsid w:val="0018173C"/>
    <w:rsid w:val="00181986"/>
    <w:rsid w:val="00181F7C"/>
    <w:rsid w:val="00183AB1"/>
    <w:rsid w:val="001847B0"/>
    <w:rsid w:val="001856B3"/>
    <w:rsid w:val="001871EC"/>
    <w:rsid w:val="00190170"/>
    <w:rsid w:val="0019072A"/>
    <w:rsid w:val="0019189A"/>
    <w:rsid w:val="00192C63"/>
    <w:rsid w:val="00192D77"/>
    <w:rsid w:val="001937B9"/>
    <w:rsid w:val="00193D38"/>
    <w:rsid w:val="00193DA6"/>
    <w:rsid w:val="0019429F"/>
    <w:rsid w:val="00196861"/>
    <w:rsid w:val="001979DF"/>
    <w:rsid w:val="00197B85"/>
    <w:rsid w:val="001A10CC"/>
    <w:rsid w:val="001A2740"/>
    <w:rsid w:val="001A2EB3"/>
    <w:rsid w:val="001A3197"/>
    <w:rsid w:val="001A3224"/>
    <w:rsid w:val="001A34E4"/>
    <w:rsid w:val="001A4373"/>
    <w:rsid w:val="001A5199"/>
    <w:rsid w:val="001A5948"/>
    <w:rsid w:val="001A5E22"/>
    <w:rsid w:val="001A61E7"/>
    <w:rsid w:val="001A679E"/>
    <w:rsid w:val="001A76F0"/>
    <w:rsid w:val="001A77D7"/>
    <w:rsid w:val="001A7D82"/>
    <w:rsid w:val="001B0604"/>
    <w:rsid w:val="001B0A01"/>
    <w:rsid w:val="001B0E59"/>
    <w:rsid w:val="001B1AA3"/>
    <w:rsid w:val="001B1BC5"/>
    <w:rsid w:val="001B3F16"/>
    <w:rsid w:val="001B4A06"/>
    <w:rsid w:val="001B5C2B"/>
    <w:rsid w:val="001B5F85"/>
    <w:rsid w:val="001B6C5A"/>
    <w:rsid w:val="001B7E2B"/>
    <w:rsid w:val="001C0015"/>
    <w:rsid w:val="001C0A53"/>
    <w:rsid w:val="001C0C50"/>
    <w:rsid w:val="001C0D99"/>
    <w:rsid w:val="001C0EA0"/>
    <w:rsid w:val="001C131E"/>
    <w:rsid w:val="001C2350"/>
    <w:rsid w:val="001C430D"/>
    <w:rsid w:val="001C484F"/>
    <w:rsid w:val="001C5608"/>
    <w:rsid w:val="001C5813"/>
    <w:rsid w:val="001C631A"/>
    <w:rsid w:val="001C67A5"/>
    <w:rsid w:val="001C6CB2"/>
    <w:rsid w:val="001C756C"/>
    <w:rsid w:val="001D03E9"/>
    <w:rsid w:val="001D03ED"/>
    <w:rsid w:val="001D0938"/>
    <w:rsid w:val="001D0BAC"/>
    <w:rsid w:val="001D117E"/>
    <w:rsid w:val="001D145D"/>
    <w:rsid w:val="001D3D13"/>
    <w:rsid w:val="001D426A"/>
    <w:rsid w:val="001D438D"/>
    <w:rsid w:val="001D4A1B"/>
    <w:rsid w:val="001D5097"/>
    <w:rsid w:val="001D52AB"/>
    <w:rsid w:val="001D5FF6"/>
    <w:rsid w:val="001D62D0"/>
    <w:rsid w:val="001D6306"/>
    <w:rsid w:val="001D6C0C"/>
    <w:rsid w:val="001D73CB"/>
    <w:rsid w:val="001E17B4"/>
    <w:rsid w:val="001E1BCB"/>
    <w:rsid w:val="001E2992"/>
    <w:rsid w:val="001E3132"/>
    <w:rsid w:val="001E3504"/>
    <w:rsid w:val="001E39C9"/>
    <w:rsid w:val="001E4628"/>
    <w:rsid w:val="001E4EF5"/>
    <w:rsid w:val="001E5807"/>
    <w:rsid w:val="001E6227"/>
    <w:rsid w:val="001E7A20"/>
    <w:rsid w:val="001F0A8F"/>
    <w:rsid w:val="001F107E"/>
    <w:rsid w:val="001F22C3"/>
    <w:rsid w:val="001F3207"/>
    <w:rsid w:val="001F340A"/>
    <w:rsid w:val="001F44FC"/>
    <w:rsid w:val="001F4870"/>
    <w:rsid w:val="001F6336"/>
    <w:rsid w:val="001F703D"/>
    <w:rsid w:val="001F7D6A"/>
    <w:rsid w:val="0020018D"/>
    <w:rsid w:val="00200254"/>
    <w:rsid w:val="00200290"/>
    <w:rsid w:val="00202D58"/>
    <w:rsid w:val="00203236"/>
    <w:rsid w:val="00203C06"/>
    <w:rsid w:val="0020565B"/>
    <w:rsid w:val="0020584A"/>
    <w:rsid w:val="00206CCE"/>
    <w:rsid w:val="00210040"/>
    <w:rsid w:val="00210147"/>
    <w:rsid w:val="002104E2"/>
    <w:rsid w:val="002106B2"/>
    <w:rsid w:val="00212534"/>
    <w:rsid w:val="002125D1"/>
    <w:rsid w:val="00212C51"/>
    <w:rsid w:val="00212D21"/>
    <w:rsid w:val="0021425A"/>
    <w:rsid w:val="00214703"/>
    <w:rsid w:val="0021480A"/>
    <w:rsid w:val="0021603A"/>
    <w:rsid w:val="00216925"/>
    <w:rsid w:val="0021767D"/>
    <w:rsid w:val="00217EC1"/>
    <w:rsid w:val="00220EAA"/>
    <w:rsid w:val="00221401"/>
    <w:rsid w:val="002214C7"/>
    <w:rsid w:val="00222BEE"/>
    <w:rsid w:val="0022465A"/>
    <w:rsid w:val="00224EAA"/>
    <w:rsid w:val="00225FAE"/>
    <w:rsid w:val="00226264"/>
    <w:rsid w:val="0022646C"/>
    <w:rsid w:val="002274C5"/>
    <w:rsid w:val="0023020D"/>
    <w:rsid w:val="00230FB3"/>
    <w:rsid w:val="002312DB"/>
    <w:rsid w:val="0023165D"/>
    <w:rsid w:val="00231A8E"/>
    <w:rsid w:val="00231B01"/>
    <w:rsid w:val="0023210B"/>
    <w:rsid w:val="00232DFB"/>
    <w:rsid w:val="002356AF"/>
    <w:rsid w:val="002356B6"/>
    <w:rsid w:val="00235C58"/>
    <w:rsid w:val="00236209"/>
    <w:rsid w:val="002363A1"/>
    <w:rsid w:val="00236839"/>
    <w:rsid w:val="002401E7"/>
    <w:rsid w:val="00240398"/>
    <w:rsid w:val="0024039F"/>
    <w:rsid w:val="00240912"/>
    <w:rsid w:val="00241906"/>
    <w:rsid w:val="00241931"/>
    <w:rsid w:val="00241C68"/>
    <w:rsid w:val="0024235E"/>
    <w:rsid w:val="0024333D"/>
    <w:rsid w:val="002439EA"/>
    <w:rsid w:val="0024478C"/>
    <w:rsid w:val="00244CCF"/>
    <w:rsid w:val="00245FBB"/>
    <w:rsid w:val="00246A90"/>
    <w:rsid w:val="00247484"/>
    <w:rsid w:val="00250E3E"/>
    <w:rsid w:val="00251A00"/>
    <w:rsid w:val="00251ADB"/>
    <w:rsid w:val="0025212F"/>
    <w:rsid w:val="0025245A"/>
    <w:rsid w:val="00253B8A"/>
    <w:rsid w:val="00254243"/>
    <w:rsid w:val="002546DC"/>
    <w:rsid w:val="0025477B"/>
    <w:rsid w:val="00255415"/>
    <w:rsid w:val="0025582B"/>
    <w:rsid w:val="00256B2D"/>
    <w:rsid w:val="00256FDC"/>
    <w:rsid w:val="002604F3"/>
    <w:rsid w:val="00261468"/>
    <w:rsid w:val="00262A0B"/>
    <w:rsid w:val="00262D73"/>
    <w:rsid w:val="0026323B"/>
    <w:rsid w:val="0026448B"/>
    <w:rsid w:val="00265ABC"/>
    <w:rsid w:val="00266120"/>
    <w:rsid w:val="002666FB"/>
    <w:rsid w:val="00266EC6"/>
    <w:rsid w:val="0026797C"/>
    <w:rsid w:val="00271241"/>
    <w:rsid w:val="00271550"/>
    <w:rsid w:val="00271A85"/>
    <w:rsid w:val="00272535"/>
    <w:rsid w:val="00272A9D"/>
    <w:rsid w:val="002733C0"/>
    <w:rsid w:val="00273972"/>
    <w:rsid w:val="00273B64"/>
    <w:rsid w:val="00274013"/>
    <w:rsid w:val="00274044"/>
    <w:rsid w:val="00275309"/>
    <w:rsid w:val="00275C6F"/>
    <w:rsid w:val="0027614E"/>
    <w:rsid w:val="00277B0B"/>
    <w:rsid w:val="0028024C"/>
    <w:rsid w:val="00281B24"/>
    <w:rsid w:val="00282331"/>
    <w:rsid w:val="00282398"/>
    <w:rsid w:val="00282E72"/>
    <w:rsid w:val="00282E8F"/>
    <w:rsid w:val="00283719"/>
    <w:rsid w:val="00283E83"/>
    <w:rsid w:val="00283EEA"/>
    <w:rsid w:val="002842C9"/>
    <w:rsid w:val="00284E87"/>
    <w:rsid w:val="00285D7E"/>
    <w:rsid w:val="00285FB0"/>
    <w:rsid w:val="002862BD"/>
    <w:rsid w:val="00290183"/>
    <w:rsid w:val="002905D2"/>
    <w:rsid w:val="00290639"/>
    <w:rsid w:val="002909C3"/>
    <w:rsid w:val="00290BC8"/>
    <w:rsid w:val="00292B7E"/>
    <w:rsid w:val="00293863"/>
    <w:rsid w:val="00293C1F"/>
    <w:rsid w:val="002944F3"/>
    <w:rsid w:val="00296280"/>
    <w:rsid w:val="002964BE"/>
    <w:rsid w:val="00296749"/>
    <w:rsid w:val="002979DF"/>
    <w:rsid w:val="00297A9A"/>
    <w:rsid w:val="00297BE4"/>
    <w:rsid w:val="00297F26"/>
    <w:rsid w:val="002A0558"/>
    <w:rsid w:val="002A0A53"/>
    <w:rsid w:val="002A0CA8"/>
    <w:rsid w:val="002A1850"/>
    <w:rsid w:val="002A1DF9"/>
    <w:rsid w:val="002A1F1C"/>
    <w:rsid w:val="002A428C"/>
    <w:rsid w:val="002A5F0B"/>
    <w:rsid w:val="002A62E5"/>
    <w:rsid w:val="002A6CDF"/>
    <w:rsid w:val="002A70AB"/>
    <w:rsid w:val="002A76D1"/>
    <w:rsid w:val="002A771E"/>
    <w:rsid w:val="002B0619"/>
    <w:rsid w:val="002B07BD"/>
    <w:rsid w:val="002B1330"/>
    <w:rsid w:val="002B22A1"/>
    <w:rsid w:val="002B286F"/>
    <w:rsid w:val="002B2CAA"/>
    <w:rsid w:val="002B2EBB"/>
    <w:rsid w:val="002B306B"/>
    <w:rsid w:val="002B3D71"/>
    <w:rsid w:val="002B4047"/>
    <w:rsid w:val="002B4947"/>
    <w:rsid w:val="002B63A7"/>
    <w:rsid w:val="002B6CBC"/>
    <w:rsid w:val="002B71B1"/>
    <w:rsid w:val="002B77E3"/>
    <w:rsid w:val="002C0101"/>
    <w:rsid w:val="002C0D55"/>
    <w:rsid w:val="002C15A4"/>
    <w:rsid w:val="002C2606"/>
    <w:rsid w:val="002C294D"/>
    <w:rsid w:val="002C42DB"/>
    <w:rsid w:val="002C4428"/>
    <w:rsid w:val="002C79AA"/>
    <w:rsid w:val="002D094B"/>
    <w:rsid w:val="002D0D3F"/>
    <w:rsid w:val="002D0FFF"/>
    <w:rsid w:val="002D1B14"/>
    <w:rsid w:val="002D316B"/>
    <w:rsid w:val="002D3EF1"/>
    <w:rsid w:val="002D43B6"/>
    <w:rsid w:val="002D4524"/>
    <w:rsid w:val="002D4C60"/>
    <w:rsid w:val="002D614F"/>
    <w:rsid w:val="002D69D1"/>
    <w:rsid w:val="002D7703"/>
    <w:rsid w:val="002E008E"/>
    <w:rsid w:val="002E1472"/>
    <w:rsid w:val="002E1BCB"/>
    <w:rsid w:val="002E20E9"/>
    <w:rsid w:val="002E26B8"/>
    <w:rsid w:val="002E29F5"/>
    <w:rsid w:val="002E2A5B"/>
    <w:rsid w:val="002E2D06"/>
    <w:rsid w:val="002E2DE4"/>
    <w:rsid w:val="002E4B36"/>
    <w:rsid w:val="002E4E93"/>
    <w:rsid w:val="002E5E1A"/>
    <w:rsid w:val="002E626D"/>
    <w:rsid w:val="002E6EC7"/>
    <w:rsid w:val="002E7A4B"/>
    <w:rsid w:val="002F1561"/>
    <w:rsid w:val="002F182D"/>
    <w:rsid w:val="002F293F"/>
    <w:rsid w:val="002F450F"/>
    <w:rsid w:val="002F47E9"/>
    <w:rsid w:val="002F49B5"/>
    <w:rsid w:val="002F4A42"/>
    <w:rsid w:val="002F6536"/>
    <w:rsid w:val="00301EE3"/>
    <w:rsid w:val="003021EB"/>
    <w:rsid w:val="0030225D"/>
    <w:rsid w:val="00302539"/>
    <w:rsid w:val="00302CC1"/>
    <w:rsid w:val="00302CCE"/>
    <w:rsid w:val="00302E1E"/>
    <w:rsid w:val="00303069"/>
    <w:rsid w:val="00305201"/>
    <w:rsid w:val="003055BE"/>
    <w:rsid w:val="00306247"/>
    <w:rsid w:val="003066C4"/>
    <w:rsid w:val="0030703B"/>
    <w:rsid w:val="00307A07"/>
    <w:rsid w:val="00310CEB"/>
    <w:rsid w:val="00310EAB"/>
    <w:rsid w:val="00311488"/>
    <w:rsid w:val="00311694"/>
    <w:rsid w:val="0031309C"/>
    <w:rsid w:val="00313A40"/>
    <w:rsid w:val="00314F12"/>
    <w:rsid w:val="00315073"/>
    <w:rsid w:val="003162B7"/>
    <w:rsid w:val="00316E0D"/>
    <w:rsid w:val="00317A5F"/>
    <w:rsid w:val="00317AFC"/>
    <w:rsid w:val="00317DDB"/>
    <w:rsid w:val="00317EC8"/>
    <w:rsid w:val="00320564"/>
    <w:rsid w:val="00320627"/>
    <w:rsid w:val="00320716"/>
    <w:rsid w:val="003215F3"/>
    <w:rsid w:val="00322902"/>
    <w:rsid w:val="00322F9A"/>
    <w:rsid w:val="003231B7"/>
    <w:rsid w:val="00323883"/>
    <w:rsid w:val="00323B4C"/>
    <w:rsid w:val="003245EF"/>
    <w:rsid w:val="00324C3B"/>
    <w:rsid w:val="003255B5"/>
    <w:rsid w:val="00325B4E"/>
    <w:rsid w:val="0032628D"/>
    <w:rsid w:val="003271D4"/>
    <w:rsid w:val="00327D49"/>
    <w:rsid w:val="00327DFD"/>
    <w:rsid w:val="003307D3"/>
    <w:rsid w:val="00330E76"/>
    <w:rsid w:val="00331473"/>
    <w:rsid w:val="00331592"/>
    <w:rsid w:val="00331B6C"/>
    <w:rsid w:val="00331E40"/>
    <w:rsid w:val="00332224"/>
    <w:rsid w:val="003329ED"/>
    <w:rsid w:val="003333F3"/>
    <w:rsid w:val="00333970"/>
    <w:rsid w:val="003339A6"/>
    <w:rsid w:val="00333B82"/>
    <w:rsid w:val="00334380"/>
    <w:rsid w:val="00334825"/>
    <w:rsid w:val="003357E5"/>
    <w:rsid w:val="00335C3C"/>
    <w:rsid w:val="00335DE9"/>
    <w:rsid w:val="00335F63"/>
    <w:rsid w:val="00340347"/>
    <w:rsid w:val="00340539"/>
    <w:rsid w:val="0034105C"/>
    <w:rsid w:val="0034136D"/>
    <w:rsid w:val="003423D2"/>
    <w:rsid w:val="00342995"/>
    <w:rsid w:val="0034300D"/>
    <w:rsid w:val="00343111"/>
    <w:rsid w:val="00343B7D"/>
    <w:rsid w:val="00343FEB"/>
    <w:rsid w:val="003441C2"/>
    <w:rsid w:val="00346171"/>
    <w:rsid w:val="00346C9D"/>
    <w:rsid w:val="00346F61"/>
    <w:rsid w:val="0034721B"/>
    <w:rsid w:val="00347EFE"/>
    <w:rsid w:val="00350B31"/>
    <w:rsid w:val="00350DFC"/>
    <w:rsid w:val="003511C6"/>
    <w:rsid w:val="003511CB"/>
    <w:rsid w:val="00351553"/>
    <w:rsid w:val="00352F68"/>
    <w:rsid w:val="00353CB1"/>
    <w:rsid w:val="00355342"/>
    <w:rsid w:val="00356358"/>
    <w:rsid w:val="003573CD"/>
    <w:rsid w:val="00357440"/>
    <w:rsid w:val="00357632"/>
    <w:rsid w:val="00360195"/>
    <w:rsid w:val="00360998"/>
    <w:rsid w:val="0036195F"/>
    <w:rsid w:val="00362AA9"/>
    <w:rsid w:val="00363BAD"/>
    <w:rsid w:val="00365221"/>
    <w:rsid w:val="0036579C"/>
    <w:rsid w:val="003660FD"/>
    <w:rsid w:val="00366530"/>
    <w:rsid w:val="00367C3A"/>
    <w:rsid w:val="00371352"/>
    <w:rsid w:val="0037154D"/>
    <w:rsid w:val="00371644"/>
    <w:rsid w:val="0037198B"/>
    <w:rsid w:val="003719A0"/>
    <w:rsid w:val="003721B8"/>
    <w:rsid w:val="003728CB"/>
    <w:rsid w:val="0037290B"/>
    <w:rsid w:val="003742D0"/>
    <w:rsid w:val="003747E6"/>
    <w:rsid w:val="00375A42"/>
    <w:rsid w:val="0037607B"/>
    <w:rsid w:val="0037637F"/>
    <w:rsid w:val="00376660"/>
    <w:rsid w:val="00380028"/>
    <w:rsid w:val="00380195"/>
    <w:rsid w:val="003817AC"/>
    <w:rsid w:val="00381AAF"/>
    <w:rsid w:val="00382A28"/>
    <w:rsid w:val="00382EA9"/>
    <w:rsid w:val="00383990"/>
    <w:rsid w:val="00383F6C"/>
    <w:rsid w:val="0038503B"/>
    <w:rsid w:val="0038532E"/>
    <w:rsid w:val="0038547D"/>
    <w:rsid w:val="003869FD"/>
    <w:rsid w:val="00386CD1"/>
    <w:rsid w:val="00386DD2"/>
    <w:rsid w:val="003871B0"/>
    <w:rsid w:val="003871D4"/>
    <w:rsid w:val="00387D55"/>
    <w:rsid w:val="00387F75"/>
    <w:rsid w:val="00390CA8"/>
    <w:rsid w:val="00390DE9"/>
    <w:rsid w:val="003928F0"/>
    <w:rsid w:val="00392EDD"/>
    <w:rsid w:val="00393983"/>
    <w:rsid w:val="00394405"/>
    <w:rsid w:val="00394EDA"/>
    <w:rsid w:val="00395464"/>
    <w:rsid w:val="0039546F"/>
    <w:rsid w:val="003954FD"/>
    <w:rsid w:val="003965D0"/>
    <w:rsid w:val="00397FFA"/>
    <w:rsid w:val="003A000F"/>
    <w:rsid w:val="003A0C83"/>
    <w:rsid w:val="003A0CA1"/>
    <w:rsid w:val="003A1949"/>
    <w:rsid w:val="003A2049"/>
    <w:rsid w:val="003A2B5F"/>
    <w:rsid w:val="003A2CCE"/>
    <w:rsid w:val="003A337C"/>
    <w:rsid w:val="003A4672"/>
    <w:rsid w:val="003A4DEB"/>
    <w:rsid w:val="003A5395"/>
    <w:rsid w:val="003A5748"/>
    <w:rsid w:val="003A58E6"/>
    <w:rsid w:val="003A6AC4"/>
    <w:rsid w:val="003A7B45"/>
    <w:rsid w:val="003B0AC6"/>
    <w:rsid w:val="003B10E6"/>
    <w:rsid w:val="003B1F49"/>
    <w:rsid w:val="003B5291"/>
    <w:rsid w:val="003B5904"/>
    <w:rsid w:val="003B622A"/>
    <w:rsid w:val="003B6798"/>
    <w:rsid w:val="003B6E84"/>
    <w:rsid w:val="003B78C3"/>
    <w:rsid w:val="003B7AE5"/>
    <w:rsid w:val="003C1775"/>
    <w:rsid w:val="003C1C10"/>
    <w:rsid w:val="003C23D2"/>
    <w:rsid w:val="003C3025"/>
    <w:rsid w:val="003C43E1"/>
    <w:rsid w:val="003C489E"/>
    <w:rsid w:val="003C48C1"/>
    <w:rsid w:val="003C4B77"/>
    <w:rsid w:val="003C6102"/>
    <w:rsid w:val="003C7999"/>
    <w:rsid w:val="003C7EEA"/>
    <w:rsid w:val="003D0355"/>
    <w:rsid w:val="003D042B"/>
    <w:rsid w:val="003D0B81"/>
    <w:rsid w:val="003D2117"/>
    <w:rsid w:val="003D215B"/>
    <w:rsid w:val="003D2CEC"/>
    <w:rsid w:val="003D2E4F"/>
    <w:rsid w:val="003D334C"/>
    <w:rsid w:val="003D4E68"/>
    <w:rsid w:val="003D6208"/>
    <w:rsid w:val="003D6CBE"/>
    <w:rsid w:val="003D714C"/>
    <w:rsid w:val="003D7353"/>
    <w:rsid w:val="003E08C2"/>
    <w:rsid w:val="003E1944"/>
    <w:rsid w:val="003E1A50"/>
    <w:rsid w:val="003E1AA3"/>
    <w:rsid w:val="003E201B"/>
    <w:rsid w:val="003E2E34"/>
    <w:rsid w:val="003E3370"/>
    <w:rsid w:val="003E3EE1"/>
    <w:rsid w:val="003E3F9A"/>
    <w:rsid w:val="003E419A"/>
    <w:rsid w:val="003E448A"/>
    <w:rsid w:val="003E506A"/>
    <w:rsid w:val="003E71DB"/>
    <w:rsid w:val="003F035F"/>
    <w:rsid w:val="003F2547"/>
    <w:rsid w:val="003F2E6C"/>
    <w:rsid w:val="003F2E8C"/>
    <w:rsid w:val="003F3DDE"/>
    <w:rsid w:val="003F3E09"/>
    <w:rsid w:val="003F4D2C"/>
    <w:rsid w:val="003F4FC8"/>
    <w:rsid w:val="003F55BD"/>
    <w:rsid w:val="003F5A34"/>
    <w:rsid w:val="003F696B"/>
    <w:rsid w:val="003F70CB"/>
    <w:rsid w:val="003F7695"/>
    <w:rsid w:val="003F7FE9"/>
    <w:rsid w:val="00400275"/>
    <w:rsid w:val="0040161A"/>
    <w:rsid w:val="004024B0"/>
    <w:rsid w:val="00403BD2"/>
    <w:rsid w:val="004049C5"/>
    <w:rsid w:val="00404C15"/>
    <w:rsid w:val="00404D30"/>
    <w:rsid w:val="004060A5"/>
    <w:rsid w:val="004063C7"/>
    <w:rsid w:val="004117AF"/>
    <w:rsid w:val="00412272"/>
    <w:rsid w:val="0041310E"/>
    <w:rsid w:val="004169F8"/>
    <w:rsid w:val="00417609"/>
    <w:rsid w:val="00417657"/>
    <w:rsid w:val="004179D8"/>
    <w:rsid w:val="0042113D"/>
    <w:rsid w:val="00421BCB"/>
    <w:rsid w:val="00422D0F"/>
    <w:rsid w:val="0042520C"/>
    <w:rsid w:val="004256FC"/>
    <w:rsid w:val="00425B8D"/>
    <w:rsid w:val="00425FC4"/>
    <w:rsid w:val="00426444"/>
    <w:rsid w:val="00426EDA"/>
    <w:rsid w:val="00430B92"/>
    <w:rsid w:val="00431D23"/>
    <w:rsid w:val="00432D8B"/>
    <w:rsid w:val="00432F03"/>
    <w:rsid w:val="00433967"/>
    <w:rsid w:val="00434A3B"/>
    <w:rsid w:val="0043500A"/>
    <w:rsid w:val="00436539"/>
    <w:rsid w:val="0043678B"/>
    <w:rsid w:val="00436CBF"/>
    <w:rsid w:val="00437F60"/>
    <w:rsid w:val="00440134"/>
    <w:rsid w:val="004401DF"/>
    <w:rsid w:val="004414D1"/>
    <w:rsid w:val="00441C9E"/>
    <w:rsid w:val="004438FD"/>
    <w:rsid w:val="00444167"/>
    <w:rsid w:val="004449C6"/>
    <w:rsid w:val="00446385"/>
    <w:rsid w:val="00446624"/>
    <w:rsid w:val="00446DB5"/>
    <w:rsid w:val="00446F4E"/>
    <w:rsid w:val="00446F84"/>
    <w:rsid w:val="004471E2"/>
    <w:rsid w:val="00447541"/>
    <w:rsid w:val="00447923"/>
    <w:rsid w:val="0045050F"/>
    <w:rsid w:val="00450B19"/>
    <w:rsid w:val="00451C39"/>
    <w:rsid w:val="004524FC"/>
    <w:rsid w:val="004529B1"/>
    <w:rsid w:val="00452B96"/>
    <w:rsid w:val="00453A91"/>
    <w:rsid w:val="00453CE8"/>
    <w:rsid w:val="00454331"/>
    <w:rsid w:val="00454C75"/>
    <w:rsid w:val="00454D47"/>
    <w:rsid w:val="004551F2"/>
    <w:rsid w:val="004559F3"/>
    <w:rsid w:val="00455B4A"/>
    <w:rsid w:val="004563A7"/>
    <w:rsid w:val="004568BC"/>
    <w:rsid w:val="004575EA"/>
    <w:rsid w:val="0046030C"/>
    <w:rsid w:val="00461242"/>
    <w:rsid w:val="00461AEE"/>
    <w:rsid w:val="004634D3"/>
    <w:rsid w:val="00465DF4"/>
    <w:rsid w:val="0046716E"/>
    <w:rsid w:val="00467DE6"/>
    <w:rsid w:val="00470978"/>
    <w:rsid w:val="00470AE3"/>
    <w:rsid w:val="00471AB5"/>
    <w:rsid w:val="00471FCF"/>
    <w:rsid w:val="00472C67"/>
    <w:rsid w:val="00472ECD"/>
    <w:rsid w:val="004735D7"/>
    <w:rsid w:val="00473D79"/>
    <w:rsid w:val="00474556"/>
    <w:rsid w:val="004746AF"/>
    <w:rsid w:val="004755C4"/>
    <w:rsid w:val="0047586B"/>
    <w:rsid w:val="00475D73"/>
    <w:rsid w:val="00476D90"/>
    <w:rsid w:val="00477162"/>
    <w:rsid w:val="004772D6"/>
    <w:rsid w:val="00477B66"/>
    <w:rsid w:val="004809DC"/>
    <w:rsid w:val="004815B7"/>
    <w:rsid w:val="00481A79"/>
    <w:rsid w:val="00481A98"/>
    <w:rsid w:val="0048336A"/>
    <w:rsid w:val="0048397A"/>
    <w:rsid w:val="0048409A"/>
    <w:rsid w:val="00484190"/>
    <w:rsid w:val="00487692"/>
    <w:rsid w:val="004877BE"/>
    <w:rsid w:val="00487F90"/>
    <w:rsid w:val="004908E7"/>
    <w:rsid w:val="0049319E"/>
    <w:rsid w:val="00493425"/>
    <w:rsid w:val="00493540"/>
    <w:rsid w:val="00493F9E"/>
    <w:rsid w:val="004950D0"/>
    <w:rsid w:val="004951BF"/>
    <w:rsid w:val="004957AE"/>
    <w:rsid w:val="004962A5"/>
    <w:rsid w:val="0049631F"/>
    <w:rsid w:val="004967B2"/>
    <w:rsid w:val="004974F9"/>
    <w:rsid w:val="00497E8B"/>
    <w:rsid w:val="004A0A60"/>
    <w:rsid w:val="004A1368"/>
    <w:rsid w:val="004A497D"/>
    <w:rsid w:val="004A497E"/>
    <w:rsid w:val="004A52A8"/>
    <w:rsid w:val="004A5459"/>
    <w:rsid w:val="004A7C7C"/>
    <w:rsid w:val="004A7CC6"/>
    <w:rsid w:val="004B0065"/>
    <w:rsid w:val="004B00CD"/>
    <w:rsid w:val="004B0818"/>
    <w:rsid w:val="004B0C9F"/>
    <w:rsid w:val="004B135F"/>
    <w:rsid w:val="004B1B18"/>
    <w:rsid w:val="004B1C5E"/>
    <w:rsid w:val="004B1E27"/>
    <w:rsid w:val="004B24FA"/>
    <w:rsid w:val="004B271D"/>
    <w:rsid w:val="004B27EA"/>
    <w:rsid w:val="004B2E7F"/>
    <w:rsid w:val="004B4431"/>
    <w:rsid w:val="004B455F"/>
    <w:rsid w:val="004B48AC"/>
    <w:rsid w:val="004B531E"/>
    <w:rsid w:val="004B5DC4"/>
    <w:rsid w:val="004B6E3F"/>
    <w:rsid w:val="004B6FD0"/>
    <w:rsid w:val="004B7031"/>
    <w:rsid w:val="004B78FB"/>
    <w:rsid w:val="004B7BCD"/>
    <w:rsid w:val="004C0059"/>
    <w:rsid w:val="004C0AD5"/>
    <w:rsid w:val="004C114D"/>
    <w:rsid w:val="004C14AA"/>
    <w:rsid w:val="004C166F"/>
    <w:rsid w:val="004C19AE"/>
    <w:rsid w:val="004C1F1C"/>
    <w:rsid w:val="004C22FC"/>
    <w:rsid w:val="004C3237"/>
    <w:rsid w:val="004C4B13"/>
    <w:rsid w:val="004C552B"/>
    <w:rsid w:val="004C556D"/>
    <w:rsid w:val="004C581D"/>
    <w:rsid w:val="004C5C39"/>
    <w:rsid w:val="004C75D7"/>
    <w:rsid w:val="004D0763"/>
    <w:rsid w:val="004D0BFE"/>
    <w:rsid w:val="004D1E6E"/>
    <w:rsid w:val="004D253E"/>
    <w:rsid w:val="004D2BD6"/>
    <w:rsid w:val="004D2F06"/>
    <w:rsid w:val="004D35F0"/>
    <w:rsid w:val="004D36AF"/>
    <w:rsid w:val="004D44F9"/>
    <w:rsid w:val="004D5104"/>
    <w:rsid w:val="004D5427"/>
    <w:rsid w:val="004D5809"/>
    <w:rsid w:val="004D69DE"/>
    <w:rsid w:val="004D70EB"/>
    <w:rsid w:val="004D71AA"/>
    <w:rsid w:val="004E0273"/>
    <w:rsid w:val="004E1A89"/>
    <w:rsid w:val="004E25A6"/>
    <w:rsid w:val="004E3B50"/>
    <w:rsid w:val="004E6A08"/>
    <w:rsid w:val="004E6AB1"/>
    <w:rsid w:val="004E7051"/>
    <w:rsid w:val="004E7FC1"/>
    <w:rsid w:val="004F05F2"/>
    <w:rsid w:val="004F07C6"/>
    <w:rsid w:val="004F0991"/>
    <w:rsid w:val="004F1349"/>
    <w:rsid w:val="004F17D3"/>
    <w:rsid w:val="004F1B79"/>
    <w:rsid w:val="004F23A8"/>
    <w:rsid w:val="004F2DCD"/>
    <w:rsid w:val="004F2E01"/>
    <w:rsid w:val="004F3327"/>
    <w:rsid w:val="004F36AC"/>
    <w:rsid w:val="004F41C3"/>
    <w:rsid w:val="004F50AE"/>
    <w:rsid w:val="004F5360"/>
    <w:rsid w:val="004F53A5"/>
    <w:rsid w:val="004F5808"/>
    <w:rsid w:val="00500FA3"/>
    <w:rsid w:val="00501C1C"/>
    <w:rsid w:val="00502FFF"/>
    <w:rsid w:val="00503505"/>
    <w:rsid w:val="00504425"/>
    <w:rsid w:val="00504B77"/>
    <w:rsid w:val="00505C78"/>
    <w:rsid w:val="00506197"/>
    <w:rsid w:val="00506C97"/>
    <w:rsid w:val="00506E25"/>
    <w:rsid w:val="00507492"/>
    <w:rsid w:val="00507799"/>
    <w:rsid w:val="00510078"/>
    <w:rsid w:val="0051038F"/>
    <w:rsid w:val="00510829"/>
    <w:rsid w:val="00510B73"/>
    <w:rsid w:val="00511A1F"/>
    <w:rsid w:val="00511A2B"/>
    <w:rsid w:val="00511C4B"/>
    <w:rsid w:val="005125D7"/>
    <w:rsid w:val="00513A8E"/>
    <w:rsid w:val="0051483D"/>
    <w:rsid w:val="00514F31"/>
    <w:rsid w:val="00515077"/>
    <w:rsid w:val="00515531"/>
    <w:rsid w:val="00515CCC"/>
    <w:rsid w:val="00515DEF"/>
    <w:rsid w:val="00517C85"/>
    <w:rsid w:val="00520BA8"/>
    <w:rsid w:val="00520E77"/>
    <w:rsid w:val="005210B5"/>
    <w:rsid w:val="005213A4"/>
    <w:rsid w:val="0052231B"/>
    <w:rsid w:val="00523132"/>
    <w:rsid w:val="0052498B"/>
    <w:rsid w:val="00524D32"/>
    <w:rsid w:val="005252CF"/>
    <w:rsid w:val="0052532C"/>
    <w:rsid w:val="005257BC"/>
    <w:rsid w:val="005259A2"/>
    <w:rsid w:val="00525BD5"/>
    <w:rsid w:val="00526333"/>
    <w:rsid w:val="00526537"/>
    <w:rsid w:val="00526894"/>
    <w:rsid w:val="00526D55"/>
    <w:rsid w:val="00527036"/>
    <w:rsid w:val="0052720C"/>
    <w:rsid w:val="005273DF"/>
    <w:rsid w:val="00527B23"/>
    <w:rsid w:val="00530671"/>
    <w:rsid w:val="00531485"/>
    <w:rsid w:val="00531C35"/>
    <w:rsid w:val="005326E0"/>
    <w:rsid w:val="005329E0"/>
    <w:rsid w:val="00532FFA"/>
    <w:rsid w:val="0053320A"/>
    <w:rsid w:val="0053341E"/>
    <w:rsid w:val="005346DE"/>
    <w:rsid w:val="00534AC8"/>
    <w:rsid w:val="005369C7"/>
    <w:rsid w:val="00540A16"/>
    <w:rsid w:val="00541D49"/>
    <w:rsid w:val="0054300B"/>
    <w:rsid w:val="0054409C"/>
    <w:rsid w:val="00544A51"/>
    <w:rsid w:val="00546124"/>
    <w:rsid w:val="005469C3"/>
    <w:rsid w:val="00546F90"/>
    <w:rsid w:val="005475CF"/>
    <w:rsid w:val="00547C8C"/>
    <w:rsid w:val="00547C93"/>
    <w:rsid w:val="005500B9"/>
    <w:rsid w:val="00550389"/>
    <w:rsid w:val="0055065B"/>
    <w:rsid w:val="00550B0F"/>
    <w:rsid w:val="00550C00"/>
    <w:rsid w:val="005526FA"/>
    <w:rsid w:val="005528BE"/>
    <w:rsid w:val="00554362"/>
    <w:rsid w:val="00554549"/>
    <w:rsid w:val="00554AC0"/>
    <w:rsid w:val="005556C4"/>
    <w:rsid w:val="005556CB"/>
    <w:rsid w:val="00556468"/>
    <w:rsid w:val="0055652E"/>
    <w:rsid w:val="005570D7"/>
    <w:rsid w:val="00557331"/>
    <w:rsid w:val="005576EE"/>
    <w:rsid w:val="00557BC9"/>
    <w:rsid w:val="00560E90"/>
    <w:rsid w:val="0056118F"/>
    <w:rsid w:val="005613D1"/>
    <w:rsid w:val="005618D3"/>
    <w:rsid w:val="00562086"/>
    <w:rsid w:val="0056577F"/>
    <w:rsid w:val="00566119"/>
    <w:rsid w:val="00566386"/>
    <w:rsid w:val="005666F9"/>
    <w:rsid w:val="00567435"/>
    <w:rsid w:val="00567B79"/>
    <w:rsid w:val="00570194"/>
    <w:rsid w:val="005709F3"/>
    <w:rsid w:val="00570DE2"/>
    <w:rsid w:val="0057217D"/>
    <w:rsid w:val="00572987"/>
    <w:rsid w:val="00573E67"/>
    <w:rsid w:val="00574918"/>
    <w:rsid w:val="00574959"/>
    <w:rsid w:val="00574D83"/>
    <w:rsid w:val="00575A1C"/>
    <w:rsid w:val="00575E52"/>
    <w:rsid w:val="00576DA6"/>
    <w:rsid w:val="00576ED2"/>
    <w:rsid w:val="00577742"/>
    <w:rsid w:val="005778A5"/>
    <w:rsid w:val="00577CC0"/>
    <w:rsid w:val="00577FE3"/>
    <w:rsid w:val="00580935"/>
    <w:rsid w:val="00580FB8"/>
    <w:rsid w:val="0058117C"/>
    <w:rsid w:val="0058204E"/>
    <w:rsid w:val="005842B1"/>
    <w:rsid w:val="00584707"/>
    <w:rsid w:val="00586CD3"/>
    <w:rsid w:val="00587038"/>
    <w:rsid w:val="0058712C"/>
    <w:rsid w:val="0058760B"/>
    <w:rsid w:val="0059086B"/>
    <w:rsid w:val="005912FE"/>
    <w:rsid w:val="005915F0"/>
    <w:rsid w:val="00591BC2"/>
    <w:rsid w:val="00592060"/>
    <w:rsid w:val="00592AF0"/>
    <w:rsid w:val="0059367C"/>
    <w:rsid w:val="00593733"/>
    <w:rsid w:val="00593BAD"/>
    <w:rsid w:val="00593C4D"/>
    <w:rsid w:val="005943C8"/>
    <w:rsid w:val="005945C0"/>
    <w:rsid w:val="00594A6D"/>
    <w:rsid w:val="00594ED0"/>
    <w:rsid w:val="00595309"/>
    <w:rsid w:val="00595A6D"/>
    <w:rsid w:val="00595C72"/>
    <w:rsid w:val="00595C88"/>
    <w:rsid w:val="005967C5"/>
    <w:rsid w:val="00596A9A"/>
    <w:rsid w:val="00597A0D"/>
    <w:rsid w:val="00597D6C"/>
    <w:rsid w:val="005A008D"/>
    <w:rsid w:val="005A0D53"/>
    <w:rsid w:val="005A0E25"/>
    <w:rsid w:val="005A10D6"/>
    <w:rsid w:val="005A1BC8"/>
    <w:rsid w:val="005A3079"/>
    <w:rsid w:val="005A3094"/>
    <w:rsid w:val="005A322D"/>
    <w:rsid w:val="005A3299"/>
    <w:rsid w:val="005A3882"/>
    <w:rsid w:val="005A3C73"/>
    <w:rsid w:val="005A3D27"/>
    <w:rsid w:val="005A3E80"/>
    <w:rsid w:val="005A50A1"/>
    <w:rsid w:val="005A66CE"/>
    <w:rsid w:val="005A671D"/>
    <w:rsid w:val="005A68FE"/>
    <w:rsid w:val="005A72D7"/>
    <w:rsid w:val="005A7DCD"/>
    <w:rsid w:val="005B012E"/>
    <w:rsid w:val="005B1980"/>
    <w:rsid w:val="005B28B3"/>
    <w:rsid w:val="005B2C58"/>
    <w:rsid w:val="005B3457"/>
    <w:rsid w:val="005B3A3A"/>
    <w:rsid w:val="005B4046"/>
    <w:rsid w:val="005B6C0C"/>
    <w:rsid w:val="005B73AD"/>
    <w:rsid w:val="005B7B4A"/>
    <w:rsid w:val="005B7CE0"/>
    <w:rsid w:val="005C0028"/>
    <w:rsid w:val="005C012E"/>
    <w:rsid w:val="005C0D7A"/>
    <w:rsid w:val="005C0E7F"/>
    <w:rsid w:val="005C12B0"/>
    <w:rsid w:val="005C2260"/>
    <w:rsid w:val="005C3184"/>
    <w:rsid w:val="005C3363"/>
    <w:rsid w:val="005C383A"/>
    <w:rsid w:val="005C38FE"/>
    <w:rsid w:val="005C4693"/>
    <w:rsid w:val="005C4855"/>
    <w:rsid w:val="005C4B52"/>
    <w:rsid w:val="005C5E0F"/>
    <w:rsid w:val="005C6933"/>
    <w:rsid w:val="005C7010"/>
    <w:rsid w:val="005C7866"/>
    <w:rsid w:val="005C787A"/>
    <w:rsid w:val="005C7B43"/>
    <w:rsid w:val="005D00C3"/>
    <w:rsid w:val="005D0CC6"/>
    <w:rsid w:val="005D126B"/>
    <w:rsid w:val="005D1590"/>
    <w:rsid w:val="005D17C8"/>
    <w:rsid w:val="005D25AF"/>
    <w:rsid w:val="005D3571"/>
    <w:rsid w:val="005D3EAD"/>
    <w:rsid w:val="005D5A1B"/>
    <w:rsid w:val="005D5D12"/>
    <w:rsid w:val="005D5E21"/>
    <w:rsid w:val="005E0BA9"/>
    <w:rsid w:val="005E1A4C"/>
    <w:rsid w:val="005E2179"/>
    <w:rsid w:val="005E31FC"/>
    <w:rsid w:val="005E3DE8"/>
    <w:rsid w:val="005E45DD"/>
    <w:rsid w:val="005E5421"/>
    <w:rsid w:val="005E57E1"/>
    <w:rsid w:val="005E5A89"/>
    <w:rsid w:val="005E7DAE"/>
    <w:rsid w:val="005E7FAA"/>
    <w:rsid w:val="005F0E7E"/>
    <w:rsid w:val="005F23E9"/>
    <w:rsid w:val="005F377D"/>
    <w:rsid w:val="005F3A8C"/>
    <w:rsid w:val="005F3FEA"/>
    <w:rsid w:val="005F4761"/>
    <w:rsid w:val="005F5A96"/>
    <w:rsid w:val="005F6312"/>
    <w:rsid w:val="005F6942"/>
    <w:rsid w:val="00600020"/>
    <w:rsid w:val="0060015C"/>
    <w:rsid w:val="00600590"/>
    <w:rsid w:val="006050FC"/>
    <w:rsid w:val="00605DD5"/>
    <w:rsid w:val="0060600C"/>
    <w:rsid w:val="00606BD7"/>
    <w:rsid w:val="00607086"/>
    <w:rsid w:val="00610F00"/>
    <w:rsid w:val="006113C0"/>
    <w:rsid w:val="006122F9"/>
    <w:rsid w:val="00612654"/>
    <w:rsid w:val="00612AFB"/>
    <w:rsid w:val="006137B3"/>
    <w:rsid w:val="00613870"/>
    <w:rsid w:val="00614D01"/>
    <w:rsid w:val="00614EC7"/>
    <w:rsid w:val="006154DD"/>
    <w:rsid w:val="00615732"/>
    <w:rsid w:val="00615EE8"/>
    <w:rsid w:val="006161CA"/>
    <w:rsid w:val="0061638D"/>
    <w:rsid w:val="00617130"/>
    <w:rsid w:val="00617A00"/>
    <w:rsid w:val="00617ABD"/>
    <w:rsid w:val="00617B02"/>
    <w:rsid w:val="00617C08"/>
    <w:rsid w:val="00617F63"/>
    <w:rsid w:val="00620080"/>
    <w:rsid w:val="00620375"/>
    <w:rsid w:val="0062056D"/>
    <w:rsid w:val="00620662"/>
    <w:rsid w:val="00620DF9"/>
    <w:rsid w:val="006211D3"/>
    <w:rsid w:val="00621315"/>
    <w:rsid w:val="006225A7"/>
    <w:rsid w:val="00622E92"/>
    <w:rsid w:val="00622E99"/>
    <w:rsid w:val="006233D1"/>
    <w:rsid w:val="00623658"/>
    <w:rsid w:val="00624898"/>
    <w:rsid w:val="00625845"/>
    <w:rsid w:val="0062656B"/>
    <w:rsid w:val="00626866"/>
    <w:rsid w:val="006269AA"/>
    <w:rsid w:val="006272F1"/>
    <w:rsid w:val="006276D1"/>
    <w:rsid w:val="00627E59"/>
    <w:rsid w:val="00627EF3"/>
    <w:rsid w:val="00630309"/>
    <w:rsid w:val="00630E1B"/>
    <w:rsid w:val="006342DB"/>
    <w:rsid w:val="00635107"/>
    <w:rsid w:val="00636D0E"/>
    <w:rsid w:val="006375EC"/>
    <w:rsid w:val="00637808"/>
    <w:rsid w:val="006379BD"/>
    <w:rsid w:val="006404C3"/>
    <w:rsid w:val="006410C5"/>
    <w:rsid w:val="006413A4"/>
    <w:rsid w:val="006425F8"/>
    <w:rsid w:val="00642911"/>
    <w:rsid w:val="006429D8"/>
    <w:rsid w:val="006438C4"/>
    <w:rsid w:val="00643927"/>
    <w:rsid w:val="00643FC3"/>
    <w:rsid w:val="0064498A"/>
    <w:rsid w:val="006450BD"/>
    <w:rsid w:val="0064529A"/>
    <w:rsid w:val="00646057"/>
    <w:rsid w:val="00646EE0"/>
    <w:rsid w:val="0064768A"/>
    <w:rsid w:val="00647C6D"/>
    <w:rsid w:val="00647FE9"/>
    <w:rsid w:val="006503AF"/>
    <w:rsid w:val="006517F5"/>
    <w:rsid w:val="00652471"/>
    <w:rsid w:val="00652603"/>
    <w:rsid w:val="006529EC"/>
    <w:rsid w:val="0065431E"/>
    <w:rsid w:val="006544F4"/>
    <w:rsid w:val="006548A2"/>
    <w:rsid w:val="00654F7E"/>
    <w:rsid w:val="006557D0"/>
    <w:rsid w:val="00655C16"/>
    <w:rsid w:val="00655C92"/>
    <w:rsid w:val="00656E91"/>
    <w:rsid w:val="006574F0"/>
    <w:rsid w:val="006600C3"/>
    <w:rsid w:val="006605AF"/>
    <w:rsid w:val="006605E0"/>
    <w:rsid w:val="0066095F"/>
    <w:rsid w:val="00660FBF"/>
    <w:rsid w:val="0066101B"/>
    <w:rsid w:val="00661244"/>
    <w:rsid w:val="0066152D"/>
    <w:rsid w:val="006616D5"/>
    <w:rsid w:val="00663675"/>
    <w:rsid w:val="006642C0"/>
    <w:rsid w:val="00665142"/>
    <w:rsid w:val="00665B1E"/>
    <w:rsid w:val="00665D5B"/>
    <w:rsid w:val="00666256"/>
    <w:rsid w:val="006662B6"/>
    <w:rsid w:val="006668F5"/>
    <w:rsid w:val="00667C4C"/>
    <w:rsid w:val="00667FC1"/>
    <w:rsid w:val="0067130A"/>
    <w:rsid w:val="00671593"/>
    <w:rsid w:val="00671EE3"/>
    <w:rsid w:val="006720F5"/>
    <w:rsid w:val="00672BD4"/>
    <w:rsid w:val="0067308B"/>
    <w:rsid w:val="006739F3"/>
    <w:rsid w:val="00673DE4"/>
    <w:rsid w:val="0067496C"/>
    <w:rsid w:val="00674E81"/>
    <w:rsid w:val="00675A5F"/>
    <w:rsid w:val="00676075"/>
    <w:rsid w:val="00677078"/>
    <w:rsid w:val="006800AE"/>
    <w:rsid w:val="00681E2D"/>
    <w:rsid w:val="0068294D"/>
    <w:rsid w:val="00682F82"/>
    <w:rsid w:val="00683604"/>
    <w:rsid w:val="0068436B"/>
    <w:rsid w:val="006845C5"/>
    <w:rsid w:val="0068481A"/>
    <w:rsid w:val="00684D23"/>
    <w:rsid w:val="00684E6A"/>
    <w:rsid w:val="00686A95"/>
    <w:rsid w:val="00687E3A"/>
    <w:rsid w:val="00687FAA"/>
    <w:rsid w:val="00690EB1"/>
    <w:rsid w:val="006910CC"/>
    <w:rsid w:val="0069119F"/>
    <w:rsid w:val="00691D3F"/>
    <w:rsid w:val="00692A19"/>
    <w:rsid w:val="00694CA9"/>
    <w:rsid w:val="00694D78"/>
    <w:rsid w:val="00695718"/>
    <w:rsid w:val="00696CD6"/>
    <w:rsid w:val="00697086"/>
    <w:rsid w:val="006970C7"/>
    <w:rsid w:val="0069728F"/>
    <w:rsid w:val="006974A8"/>
    <w:rsid w:val="006978EB"/>
    <w:rsid w:val="00697C93"/>
    <w:rsid w:val="006A01D4"/>
    <w:rsid w:val="006A28C5"/>
    <w:rsid w:val="006A3012"/>
    <w:rsid w:val="006A49D9"/>
    <w:rsid w:val="006A5641"/>
    <w:rsid w:val="006A57EC"/>
    <w:rsid w:val="006A6D65"/>
    <w:rsid w:val="006A70F6"/>
    <w:rsid w:val="006A722E"/>
    <w:rsid w:val="006A7279"/>
    <w:rsid w:val="006A770E"/>
    <w:rsid w:val="006A7C52"/>
    <w:rsid w:val="006B049C"/>
    <w:rsid w:val="006B0BCE"/>
    <w:rsid w:val="006B2736"/>
    <w:rsid w:val="006B3754"/>
    <w:rsid w:val="006B3E63"/>
    <w:rsid w:val="006B4E82"/>
    <w:rsid w:val="006B56C4"/>
    <w:rsid w:val="006B5DD7"/>
    <w:rsid w:val="006B6706"/>
    <w:rsid w:val="006B671A"/>
    <w:rsid w:val="006B6B3C"/>
    <w:rsid w:val="006B740E"/>
    <w:rsid w:val="006B7A32"/>
    <w:rsid w:val="006B7A39"/>
    <w:rsid w:val="006C06D5"/>
    <w:rsid w:val="006C0FA4"/>
    <w:rsid w:val="006C12EE"/>
    <w:rsid w:val="006C142C"/>
    <w:rsid w:val="006C152D"/>
    <w:rsid w:val="006C27B4"/>
    <w:rsid w:val="006C2A2F"/>
    <w:rsid w:val="006C2F50"/>
    <w:rsid w:val="006C3169"/>
    <w:rsid w:val="006C34E6"/>
    <w:rsid w:val="006C4822"/>
    <w:rsid w:val="006C4B28"/>
    <w:rsid w:val="006C5408"/>
    <w:rsid w:val="006C56C2"/>
    <w:rsid w:val="006C59DE"/>
    <w:rsid w:val="006C63C5"/>
    <w:rsid w:val="006C64CB"/>
    <w:rsid w:val="006C7435"/>
    <w:rsid w:val="006C7505"/>
    <w:rsid w:val="006C7578"/>
    <w:rsid w:val="006D0308"/>
    <w:rsid w:val="006D0851"/>
    <w:rsid w:val="006D0D0A"/>
    <w:rsid w:val="006D0E66"/>
    <w:rsid w:val="006D106D"/>
    <w:rsid w:val="006D39AE"/>
    <w:rsid w:val="006D3DFE"/>
    <w:rsid w:val="006D40B7"/>
    <w:rsid w:val="006D46D8"/>
    <w:rsid w:val="006D4C5E"/>
    <w:rsid w:val="006D4D28"/>
    <w:rsid w:val="006D55DE"/>
    <w:rsid w:val="006D55DF"/>
    <w:rsid w:val="006D688E"/>
    <w:rsid w:val="006D7C6B"/>
    <w:rsid w:val="006D7CA8"/>
    <w:rsid w:val="006E040C"/>
    <w:rsid w:val="006E0913"/>
    <w:rsid w:val="006E2301"/>
    <w:rsid w:val="006E312B"/>
    <w:rsid w:val="006E3615"/>
    <w:rsid w:val="006E425B"/>
    <w:rsid w:val="006E4FF7"/>
    <w:rsid w:val="006E55B6"/>
    <w:rsid w:val="006E5724"/>
    <w:rsid w:val="006E594D"/>
    <w:rsid w:val="006E64D6"/>
    <w:rsid w:val="006E65FA"/>
    <w:rsid w:val="006E66B8"/>
    <w:rsid w:val="006E6F61"/>
    <w:rsid w:val="006E7ABA"/>
    <w:rsid w:val="006E7CFD"/>
    <w:rsid w:val="006E7E48"/>
    <w:rsid w:val="006F0579"/>
    <w:rsid w:val="006F092D"/>
    <w:rsid w:val="006F10D7"/>
    <w:rsid w:val="006F1518"/>
    <w:rsid w:val="006F1CA6"/>
    <w:rsid w:val="006F1DBD"/>
    <w:rsid w:val="006F2A3A"/>
    <w:rsid w:val="006F2A64"/>
    <w:rsid w:val="006F2FB5"/>
    <w:rsid w:val="006F37A3"/>
    <w:rsid w:val="006F435D"/>
    <w:rsid w:val="006F573F"/>
    <w:rsid w:val="006F5D05"/>
    <w:rsid w:val="006F614C"/>
    <w:rsid w:val="006F64E3"/>
    <w:rsid w:val="006F66A2"/>
    <w:rsid w:val="006F69F4"/>
    <w:rsid w:val="006F7B3D"/>
    <w:rsid w:val="00700608"/>
    <w:rsid w:val="007008FB"/>
    <w:rsid w:val="00701690"/>
    <w:rsid w:val="007023CA"/>
    <w:rsid w:val="00702BD2"/>
    <w:rsid w:val="00703A4F"/>
    <w:rsid w:val="007049C0"/>
    <w:rsid w:val="00705037"/>
    <w:rsid w:val="007056E1"/>
    <w:rsid w:val="00706C9B"/>
    <w:rsid w:val="007076EE"/>
    <w:rsid w:val="00710948"/>
    <w:rsid w:val="00710DBF"/>
    <w:rsid w:val="00712618"/>
    <w:rsid w:val="00712DFE"/>
    <w:rsid w:val="007135CB"/>
    <w:rsid w:val="00713818"/>
    <w:rsid w:val="0071387F"/>
    <w:rsid w:val="00714E59"/>
    <w:rsid w:val="00716ACC"/>
    <w:rsid w:val="0071738B"/>
    <w:rsid w:val="00717501"/>
    <w:rsid w:val="00717BD6"/>
    <w:rsid w:val="00717EF6"/>
    <w:rsid w:val="00717F02"/>
    <w:rsid w:val="00720189"/>
    <w:rsid w:val="007202AF"/>
    <w:rsid w:val="00720396"/>
    <w:rsid w:val="00720DE4"/>
    <w:rsid w:val="007217CF"/>
    <w:rsid w:val="00721D9E"/>
    <w:rsid w:val="0072310A"/>
    <w:rsid w:val="00723239"/>
    <w:rsid w:val="00724EA1"/>
    <w:rsid w:val="007254FF"/>
    <w:rsid w:val="00725509"/>
    <w:rsid w:val="0072664D"/>
    <w:rsid w:val="00727085"/>
    <w:rsid w:val="007278A5"/>
    <w:rsid w:val="007300E7"/>
    <w:rsid w:val="007308BC"/>
    <w:rsid w:val="00731024"/>
    <w:rsid w:val="00731E27"/>
    <w:rsid w:val="00732700"/>
    <w:rsid w:val="00732D2D"/>
    <w:rsid w:val="007330DF"/>
    <w:rsid w:val="007333F4"/>
    <w:rsid w:val="00733ABB"/>
    <w:rsid w:val="00734169"/>
    <w:rsid w:val="00734CF3"/>
    <w:rsid w:val="0073521B"/>
    <w:rsid w:val="007353D4"/>
    <w:rsid w:val="0073628A"/>
    <w:rsid w:val="007362ED"/>
    <w:rsid w:val="0073723A"/>
    <w:rsid w:val="007372B8"/>
    <w:rsid w:val="00737440"/>
    <w:rsid w:val="0073775D"/>
    <w:rsid w:val="00737F5F"/>
    <w:rsid w:val="007408E0"/>
    <w:rsid w:val="00741B14"/>
    <w:rsid w:val="007427C8"/>
    <w:rsid w:val="00742C20"/>
    <w:rsid w:val="00743B94"/>
    <w:rsid w:val="007440C8"/>
    <w:rsid w:val="00744117"/>
    <w:rsid w:val="007445CF"/>
    <w:rsid w:val="00744B32"/>
    <w:rsid w:val="00745745"/>
    <w:rsid w:val="0074636C"/>
    <w:rsid w:val="0074751B"/>
    <w:rsid w:val="00750418"/>
    <w:rsid w:val="007508C0"/>
    <w:rsid w:val="00750A51"/>
    <w:rsid w:val="00750E7E"/>
    <w:rsid w:val="007520AC"/>
    <w:rsid w:val="0075326B"/>
    <w:rsid w:val="007533BB"/>
    <w:rsid w:val="007547E2"/>
    <w:rsid w:val="007550E6"/>
    <w:rsid w:val="0075522C"/>
    <w:rsid w:val="007564D5"/>
    <w:rsid w:val="00756C84"/>
    <w:rsid w:val="00756D95"/>
    <w:rsid w:val="007605E5"/>
    <w:rsid w:val="00760614"/>
    <w:rsid w:val="00760DA5"/>
    <w:rsid w:val="0076105D"/>
    <w:rsid w:val="00761422"/>
    <w:rsid w:val="00761794"/>
    <w:rsid w:val="00763693"/>
    <w:rsid w:val="00763D77"/>
    <w:rsid w:val="007646BB"/>
    <w:rsid w:val="00764981"/>
    <w:rsid w:val="00765E92"/>
    <w:rsid w:val="00765ED8"/>
    <w:rsid w:val="00766229"/>
    <w:rsid w:val="007663B1"/>
    <w:rsid w:val="00766C2F"/>
    <w:rsid w:val="00767625"/>
    <w:rsid w:val="0077022F"/>
    <w:rsid w:val="00770282"/>
    <w:rsid w:val="00770341"/>
    <w:rsid w:val="00770F79"/>
    <w:rsid w:val="00772750"/>
    <w:rsid w:val="00773380"/>
    <w:rsid w:val="00773BC5"/>
    <w:rsid w:val="00774761"/>
    <w:rsid w:val="00775088"/>
    <w:rsid w:val="00775519"/>
    <w:rsid w:val="0077638F"/>
    <w:rsid w:val="00776FFA"/>
    <w:rsid w:val="00777E91"/>
    <w:rsid w:val="00780631"/>
    <w:rsid w:val="0078131B"/>
    <w:rsid w:val="007819A5"/>
    <w:rsid w:val="00782069"/>
    <w:rsid w:val="00782416"/>
    <w:rsid w:val="007826ED"/>
    <w:rsid w:val="0078280A"/>
    <w:rsid w:val="0078364B"/>
    <w:rsid w:val="00783D62"/>
    <w:rsid w:val="007850AA"/>
    <w:rsid w:val="00785914"/>
    <w:rsid w:val="00786B9C"/>
    <w:rsid w:val="00792B78"/>
    <w:rsid w:val="00792C98"/>
    <w:rsid w:val="00793F76"/>
    <w:rsid w:val="00794007"/>
    <w:rsid w:val="00794AE2"/>
    <w:rsid w:val="00794B82"/>
    <w:rsid w:val="0079508F"/>
    <w:rsid w:val="007955F2"/>
    <w:rsid w:val="00795C1A"/>
    <w:rsid w:val="00795FCE"/>
    <w:rsid w:val="00796132"/>
    <w:rsid w:val="00796BD0"/>
    <w:rsid w:val="007974B6"/>
    <w:rsid w:val="00797817"/>
    <w:rsid w:val="007A0169"/>
    <w:rsid w:val="007A09AD"/>
    <w:rsid w:val="007A12AC"/>
    <w:rsid w:val="007A12DF"/>
    <w:rsid w:val="007A1D24"/>
    <w:rsid w:val="007A32D9"/>
    <w:rsid w:val="007A33B7"/>
    <w:rsid w:val="007A4018"/>
    <w:rsid w:val="007A47E2"/>
    <w:rsid w:val="007A4A5E"/>
    <w:rsid w:val="007A591F"/>
    <w:rsid w:val="007A5DD6"/>
    <w:rsid w:val="007A653C"/>
    <w:rsid w:val="007A7061"/>
    <w:rsid w:val="007A722C"/>
    <w:rsid w:val="007A789B"/>
    <w:rsid w:val="007A7951"/>
    <w:rsid w:val="007B01A3"/>
    <w:rsid w:val="007B149A"/>
    <w:rsid w:val="007B193C"/>
    <w:rsid w:val="007B24D6"/>
    <w:rsid w:val="007B3FA9"/>
    <w:rsid w:val="007B46AA"/>
    <w:rsid w:val="007B6359"/>
    <w:rsid w:val="007B6FAE"/>
    <w:rsid w:val="007B7C42"/>
    <w:rsid w:val="007C062D"/>
    <w:rsid w:val="007C0682"/>
    <w:rsid w:val="007C0AA9"/>
    <w:rsid w:val="007C123D"/>
    <w:rsid w:val="007C2A11"/>
    <w:rsid w:val="007C3033"/>
    <w:rsid w:val="007C3DDE"/>
    <w:rsid w:val="007C3E4C"/>
    <w:rsid w:val="007C4F6D"/>
    <w:rsid w:val="007C5223"/>
    <w:rsid w:val="007C5379"/>
    <w:rsid w:val="007C6161"/>
    <w:rsid w:val="007C6573"/>
    <w:rsid w:val="007C6B7B"/>
    <w:rsid w:val="007C6F13"/>
    <w:rsid w:val="007C6F47"/>
    <w:rsid w:val="007D1FF1"/>
    <w:rsid w:val="007D2481"/>
    <w:rsid w:val="007D2BB3"/>
    <w:rsid w:val="007D37E3"/>
    <w:rsid w:val="007D44CD"/>
    <w:rsid w:val="007D4C66"/>
    <w:rsid w:val="007D51C6"/>
    <w:rsid w:val="007D5855"/>
    <w:rsid w:val="007D5C06"/>
    <w:rsid w:val="007D6727"/>
    <w:rsid w:val="007D77EE"/>
    <w:rsid w:val="007D7B4F"/>
    <w:rsid w:val="007D7BC1"/>
    <w:rsid w:val="007E01C5"/>
    <w:rsid w:val="007E15BC"/>
    <w:rsid w:val="007E1945"/>
    <w:rsid w:val="007E1A11"/>
    <w:rsid w:val="007E1AB4"/>
    <w:rsid w:val="007E1DBA"/>
    <w:rsid w:val="007E27E4"/>
    <w:rsid w:val="007E3DA9"/>
    <w:rsid w:val="007E5136"/>
    <w:rsid w:val="007E6800"/>
    <w:rsid w:val="007F023D"/>
    <w:rsid w:val="007F059C"/>
    <w:rsid w:val="007F0C59"/>
    <w:rsid w:val="007F0E1F"/>
    <w:rsid w:val="007F0F88"/>
    <w:rsid w:val="007F12B4"/>
    <w:rsid w:val="007F12D6"/>
    <w:rsid w:val="007F14D9"/>
    <w:rsid w:val="007F15AC"/>
    <w:rsid w:val="007F20A3"/>
    <w:rsid w:val="007F2457"/>
    <w:rsid w:val="007F2BD9"/>
    <w:rsid w:val="007F3EBD"/>
    <w:rsid w:val="007F4508"/>
    <w:rsid w:val="007F5D32"/>
    <w:rsid w:val="007F733B"/>
    <w:rsid w:val="0080006D"/>
    <w:rsid w:val="008005F5"/>
    <w:rsid w:val="00801274"/>
    <w:rsid w:val="00801B45"/>
    <w:rsid w:val="00803A98"/>
    <w:rsid w:val="00804573"/>
    <w:rsid w:val="008048AF"/>
    <w:rsid w:val="00804EF8"/>
    <w:rsid w:val="00805216"/>
    <w:rsid w:val="00807CB8"/>
    <w:rsid w:val="00810557"/>
    <w:rsid w:val="00810671"/>
    <w:rsid w:val="008106B0"/>
    <w:rsid w:val="00810913"/>
    <w:rsid w:val="00811A3C"/>
    <w:rsid w:val="00815A30"/>
    <w:rsid w:val="008166D7"/>
    <w:rsid w:val="00816921"/>
    <w:rsid w:val="00817D74"/>
    <w:rsid w:val="00817FE2"/>
    <w:rsid w:val="00820154"/>
    <w:rsid w:val="0082139D"/>
    <w:rsid w:val="008213D4"/>
    <w:rsid w:val="00821C53"/>
    <w:rsid w:val="00822100"/>
    <w:rsid w:val="008221C1"/>
    <w:rsid w:val="0082246E"/>
    <w:rsid w:val="0082303A"/>
    <w:rsid w:val="0082364B"/>
    <w:rsid w:val="00823F18"/>
    <w:rsid w:val="00824085"/>
    <w:rsid w:val="00824AC2"/>
    <w:rsid w:val="00825757"/>
    <w:rsid w:val="00827F9B"/>
    <w:rsid w:val="00827FA1"/>
    <w:rsid w:val="008304C4"/>
    <w:rsid w:val="00830B64"/>
    <w:rsid w:val="00830CB5"/>
    <w:rsid w:val="00830E9D"/>
    <w:rsid w:val="0083162D"/>
    <w:rsid w:val="00831CBC"/>
    <w:rsid w:val="0083291C"/>
    <w:rsid w:val="00832CF8"/>
    <w:rsid w:val="008331D4"/>
    <w:rsid w:val="00833CBA"/>
    <w:rsid w:val="00834928"/>
    <w:rsid w:val="0083496A"/>
    <w:rsid w:val="00834984"/>
    <w:rsid w:val="00834B68"/>
    <w:rsid w:val="0083534E"/>
    <w:rsid w:val="00836083"/>
    <w:rsid w:val="008376C6"/>
    <w:rsid w:val="00837A0F"/>
    <w:rsid w:val="00837FE7"/>
    <w:rsid w:val="008400C5"/>
    <w:rsid w:val="00840105"/>
    <w:rsid w:val="0084019E"/>
    <w:rsid w:val="00840682"/>
    <w:rsid w:val="008424A6"/>
    <w:rsid w:val="0084441F"/>
    <w:rsid w:val="00844516"/>
    <w:rsid w:val="00846715"/>
    <w:rsid w:val="008467EE"/>
    <w:rsid w:val="0084787F"/>
    <w:rsid w:val="00847D54"/>
    <w:rsid w:val="00847F01"/>
    <w:rsid w:val="008511C9"/>
    <w:rsid w:val="008512B3"/>
    <w:rsid w:val="0085188F"/>
    <w:rsid w:val="00852365"/>
    <w:rsid w:val="0085415C"/>
    <w:rsid w:val="00854B42"/>
    <w:rsid w:val="00854B47"/>
    <w:rsid w:val="00854C63"/>
    <w:rsid w:val="008565E6"/>
    <w:rsid w:val="00856B6A"/>
    <w:rsid w:val="008576B8"/>
    <w:rsid w:val="00857CE8"/>
    <w:rsid w:val="00861A9A"/>
    <w:rsid w:val="00862129"/>
    <w:rsid w:val="00862B6B"/>
    <w:rsid w:val="00862B8F"/>
    <w:rsid w:val="00863453"/>
    <w:rsid w:val="008634D5"/>
    <w:rsid w:val="0086394A"/>
    <w:rsid w:val="0086396A"/>
    <w:rsid w:val="00863DAE"/>
    <w:rsid w:val="0086774D"/>
    <w:rsid w:val="00867F06"/>
    <w:rsid w:val="0087010B"/>
    <w:rsid w:val="00873F22"/>
    <w:rsid w:val="0087463F"/>
    <w:rsid w:val="008759BC"/>
    <w:rsid w:val="00875AFC"/>
    <w:rsid w:val="008761AD"/>
    <w:rsid w:val="00877460"/>
    <w:rsid w:val="008779D5"/>
    <w:rsid w:val="00877EC3"/>
    <w:rsid w:val="00877F89"/>
    <w:rsid w:val="008814A0"/>
    <w:rsid w:val="00881658"/>
    <w:rsid w:val="00881C55"/>
    <w:rsid w:val="00882370"/>
    <w:rsid w:val="008825F5"/>
    <w:rsid w:val="008832BB"/>
    <w:rsid w:val="0088336B"/>
    <w:rsid w:val="00883A88"/>
    <w:rsid w:val="00884076"/>
    <w:rsid w:val="008848A7"/>
    <w:rsid w:val="00884E74"/>
    <w:rsid w:val="00885E57"/>
    <w:rsid w:val="0088603C"/>
    <w:rsid w:val="00886D54"/>
    <w:rsid w:val="00887868"/>
    <w:rsid w:val="00890114"/>
    <w:rsid w:val="00890CF6"/>
    <w:rsid w:val="0089121C"/>
    <w:rsid w:val="00891541"/>
    <w:rsid w:val="008926DF"/>
    <w:rsid w:val="008928ED"/>
    <w:rsid w:val="00892DE0"/>
    <w:rsid w:val="00893231"/>
    <w:rsid w:val="008933F4"/>
    <w:rsid w:val="0089453D"/>
    <w:rsid w:val="00895E57"/>
    <w:rsid w:val="008975A1"/>
    <w:rsid w:val="008A00AE"/>
    <w:rsid w:val="008A11EA"/>
    <w:rsid w:val="008A15B9"/>
    <w:rsid w:val="008A1841"/>
    <w:rsid w:val="008A28BB"/>
    <w:rsid w:val="008A43D0"/>
    <w:rsid w:val="008A4648"/>
    <w:rsid w:val="008A48EB"/>
    <w:rsid w:val="008A69CF"/>
    <w:rsid w:val="008A741D"/>
    <w:rsid w:val="008B1C00"/>
    <w:rsid w:val="008B24B8"/>
    <w:rsid w:val="008B27EE"/>
    <w:rsid w:val="008B2BE1"/>
    <w:rsid w:val="008B3605"/>
    <w:rsid w:val="008B3D5B"/>
    <w:rsid w:val="008B3EE0"/>
    <w:rsid w:val="008B5379"/>
    <w:rsid w:val="008B5DA5"/>
    <w:rsid w:val="008B6D86"/>
    <w:rsid w:val="008C0C03"/>
    <w:rsid w:val="008C0C09"/>
    <w:rsid w:val="008C16E2"/>
    <w:rsid w:val="008C1917"/>
    <w:rsid w:val="008C2661"/>
    <w:rsid w:val="008C273F"/>
    <w:rsid w:val="008C2841"/>
    <w:rsid w:val="008C3475"/>
    <w:rsid w:val="008C35D6"/>
    <w:rsid w:val="008C3BCF"/>
    <w:rsid w:val="008C4876"/>
    <w:rsid w:val="008C4D45"/>
    <w:rsid w:val="008C5F4B"/>
    <w:rsid w:val="008C6907"/>
    <w:rsid w:val="008C7339"/>
    <w:rsid w:val="008C742C"/>
    <w:rsid w:val="008D1CB8"/>
    <w:rsid w:val="008D2E55"/>
    <w:rsid w:val="008D4800"/>
    <w:rsid w:val="008D5435"/>
    <w:rsid w:val="008D6351"/>
    <w:rsid w:val="008D7008"/>
    <w:rsid w:val="008D7459"/>
    <w:rsid w:val="008D7974"/>
    <w:rsid w:val="008D7E19"/>
    <w:rsid w:val="008E0019"/>
    <w:rsid w:val="008E00C0"/>
    <w:rsid w:val="008E07F2"/>
    <w:rsid w:val="008E220A"/>
    <w:rsid w:val="008E2B62"/>
    <w:rsid w:val="008E35D3"/>
    <w:rsid w:val="008E399D"/>
    <w:rsid w:val="008E3A4F"/>
    <w:rsid w:val="008E4179"/>
    <w:rsid w:val="008E4AD7"/>
    <w:rsid w:val="008E5BEE"/>
    <w:rsid w:val="008E5D24"/>
    <w:rsid w:val="008E5E10"/>
    <w:rsid w:val="008E667D"/>
    <w:rsid w:val="008E6CB3"/>
    <w:rsid w:val="008E6F8E"/>
    <w:rsid w:val="008E7155"/>
    <w:rsid w:val="008F0C20"/>
    <w:rsid w:val="008F20E5"/>
    <w:rsid w:val="008F2698"/>
    <w:rsid w:val="008F28A3"/>
    <w:rsid w:val="008F31CD"/>
    <w:rsid w:val="008F5D4E"/>
    <w:rsid w:val="008F6312"/>
    <w:rsid w:val="008F637B"/>
    <w:rsid w:val="008F63FD"/>
    <w:rsid w:val="008F6896"/>
    <w:rsid w:val="008F69F4"/>
    <w:rsid w:val="008F6BBC"/>
    <w:rsid w:val="008F753D"/>
    <w:rsid w:val="008F7F99"/>
    <w:rsid w:val="0090050E"/>
    <w:rsid w:val="00900C22"/>
    <w:rsid w:val="00900CB4"/>
    <w:rsid w:val="0090109F"/>
    <w:rsid w:val="009013D6"/>
    <w:rsid w:val="00901BD0"/>
    <w:rsid w:val="00902B62"/>
    <w:rsid w:val="00902D79"/>
    <w:rsid w:val="00902FE0"/>
    <w:rsid w:val="00903130"/>
    <w:rsid w:val="00903164"/>
    <w:rsid w:val="009047E0"/>
    <w:rsid w:val="0090667A"/>
    <w:rsid w:val="00906712"/>
    <w:rsid w:val="00906FD1"/>
    <w:rsid w:val="00907521"/>
    <w:rsid w:val="00907541"/>
    <w:rsid w:val="00907753"/>
    <w:rsid w:val="00907AFD"/>
    <w:rsid w:val="00910406"/>
    <w:rsid w:val="009118C2"/>
    <w:rsid w:val="00911A32"/>
    <w:rsid w:val="00912161"/>
    <w:rsid w:val="0091265F"/>
    <w:rsid w:val="00912A7B"/>
    <w:rsid w:val="009137F9"/>
    <w:rsid w:val="00913B83"/>
    <w:rsid w:val="00914234"/>
    <w:rsid w:val="00915E39"/>
    <w:rsid w:val="009169DD"/>
    <w:rsid w:val="00917636"/>
    <w:rsid w:val="009203BD"/>
    <w:rsid w:val="00920A0B"/>
    <w:rsid w:val="009215FF"/>
    <w:rsid w:val="00921FEC"/>
    <w:rsid w:val="00922557"/>
    <w:rsid w:val="009225F7"/>
    <w:rsid w:val="00922E90"/>
    <w:rsid w:val="00923613"/>
    <w:rsid w:val="00923CBD"/>
    <w:rsid w:val="00924B5E"/>
    <w:rsid w:val="00924B83"/>
    <w:rsid w:val="00924BC4"/>
    <w:rsid w:val="00924F7D"/>
    <w:rsid w:val="009251BD"/>
    <w:rsid w:val="00925554"/>
    <w:rsid w:val="009256FA"/>
    <w:rsid w:val="00925C22"/>
    <w:rsid w:val="00926639"/>
    <w:rsid w:val="00926BB6"/>
    <w:rsid w:val="00926ED2"/>
    <w:rsid w:val="00927125"/>
    <w:rsid w:val="0092713B"/>
    <w:rsid w:val="00927542"/>
    <w:rsid w:val="00927902"/>
    <w:rsid w:val="00927D6B"/>
    <w:rsid w:val="00930319"/>
    <w:rsid w:val="00930A42"/>
    <w:rsid w:val="00930ACB"/>
    <w:rsid w:val="00931260"/>
    <w:rsid w:val="00932AEA"/>
    <w:rsid w:val="009331C8"/>
    <w:rsid w:val="00935EDD"/>
    <w:rsid w:val="00936075"/>
    <w:rsid w:val="00936175"/>
    <w:rsid w:val="009364AF"/>
    <w:rsid w:val="00936896"/>
    <w:rsid w:val="00936EBB"/>
    <w:rsid w:val="00937A5D"/>
    <w:rsid w:val="00937A68"/>
    <w:rsid w:val="00937C3F"/>
    <w:rsid w:val="00940DC9"/>
    <w:rsid w:val="009421DA"/>
    <w:rsid w:val="009426F8"/>
    <w:rsid w:val="009429C9"/>
    <w:rsid w:val="00942CC7"/>
    <w:rsid w:val="00942F47"/>
    <w:rsid w:val="00943086"/>
    <w:rsid w:val="009437DC"/>
    <w:rsid w:val="00943DFF"/>
    <w:rsid w:val="00944190"/>
    <w:rsid w:val="00944F94"/>
    <w:rsid w:val="009456DC"/>
    <w:rsid w:val="00945F84"/>
    <w:rsid w:val="009468F0"/>
    <w:rsid w:val="00946B4D"/>
    <w:rsid w:val="0094755A"/>
    <w:rsid w:val="00950647"/>
    <w:rsid w:val="00950797"/>
    <w:rsid w:val="00950CB7"/>
    <w:rsid w:val="00950F0E"/>
    <w:rsid w:val="00951B79"/>
    <w:rsid w:val="0095274E"/>
    <w:rsid w:val="009532D5"/>
    <w:rsid w:val="0095433E"/>
    <w:rsid w:val="009544BD"/>
    <w:rsid w:val="009552C9"/>
    <w:rsid w:val="009554E9"/>
    <w:rsid w:val="00957431"/>
    <w:rsid w:val="00962385"/>
    <w:rsid w:val="00962CE5"/>
    <w:rsid w:val="00963CC7"/>
    <w:rsid w:val="0096451B"/>
    <w:rsid w:val="00964738"/>
    <w:rsid w:val="00966704"/>
    <w:rsid w:val="009669D7"/>
    <w:rsid w:val="00967699"/>
    <w:rsid w:val="00967950"/>
    <w:rsid w:val="00970088"/>
    <w:rsid w:val="0097125A"/>
    <w:rsid w:val="00971558"/>
    <w:rsid w:val="00971875"/>
    <w:rsid w:val="00972F88"/>
    <w:rsid w:val="00973590"/>
    <w:rsid w:val="00973AFD"/>
    <w:rsid w:val="009744EE"/>
    <w:rsid w:val="00974F5E"/>
    <w:rsid w:val="009751A0"/>
    <w:rsid w:val="00975835"/>
    <w:rsid w:val="00975E17"/>
    <w:rsid w:val="00976485"/>
    <w:rsid w:val="009767AC"/>
    <w:rsid w:val="00977229"/>
    <w:rsid w:val="00977761"/>
    <w:rsid w:val="0098066B"/>
    <w:rsid w:val="00980873"/>
    <w:rsid w:val="00980E3F"/>
    <w:rsid w:val="00981146"/>
    <w:rsid w:val="00981425"/>
    <w:rsid w:val="009824F2"/>
    <w:rsid w:val="0098348B"/>
    <w:rsid w:val="00983D9A"/>
    <w:rsid w:val="00984C70"/>
    <w:rsid w:val="00985EBB"/>
    <w:rsid w:val="009863FA"/>
    <w:rsid w:val="00986569"/>
    <w:rsid w:val="00986F56"/>
    <w:rsid w:val="0098708E"/>
    <w:rsid w:val="00987C97"/>
    <w:rsid w:val="00990118"/>
    <w:rsid w:val="0099077B"/>
    <w:rsid w:val="00990917"/>
    <w:rsid w:val="00990F54"/>
    <w:rsid w:val="00991153"/>
    <w:rsid w:val="009913E6"/>
    <w:rsid w:val="0099203E"/>
    <w:rsid w:val="0099239D"/>
    <w:rsid w:val="00993358"/>
    <w:rsid w:val="009936B1"/>
    <w:rsid w:val="009937D5"/>
    <w:rsid w:val="00995769"/>
    <w:rsid w:val="00995F29"/>
    <w:rsid w:val="009962AF"/>
    <w:rsid w:val="00996481"/>
    <w:rsid w:val="00996486"/>
    <w:rsid w:val="009967C4"/>
    <w:rsid w:val="00996C32"/>
    <w:rsid w:val="00997355"/>
    <w:rsid w:val="00997FDD"/>
    <w:rsid w:val="009A0F86"/>
    <w:rsid w:val="009A189B"/>
    <w:rsid w:val="009A199E"/>
    <w:rsid w:val="009A19FB"/>
    <w:rsid w:val="009A24A9"/>
    <w:rsid w:val="009A2557"/>
    <w:rsid w:val="009A3369"/>
    <w:rsid w:val="009A36D5"/>
    <w:rsid w:val="009A4456"/>
    <w:rsid w:val="009A563F"/>
    <w:rsid w:val="009A6265"/>
    <w:rsid w:val="009A638F"/>
    <w:rsid w:val="009A6546"/>
    <w:rsid w:val="009B0DB8"/>
    <w:rsid w:val="009B0EA8"/>
    <w:rsid w:val="009B2A86"/>
    <w:rsid w:val="009B3246"/>
    <w:rsid w:val="009B41E4"/>
    <w:rsid w:val="009B45F2"/>
    <w:rsid w:val="009B4C52"/>
    <w:rsid w:val="009B4F4C"/>
    <w:rsid w:val="009B5201"/>
    <w:rsid w:val="009B56DB"/>
    <w:rsid w:val="009B5741"/>
    <w:rsid w:val="009B5743"/>
    <w:rsid w:val="009B63D7"/>
    <w:rsid w:val="009B6682"/>
    <w:rsid w:val="009B70C9"/>
    <w:rsid w:val="009B790A"/>
    <w:rsid w:val="009C0241"/>
    <w:rsid w:val="009C0245"/>
    <w:rsid w:val="009C02F0"/>
    <w:rsid w:val="009C0F50"/>
    <w:rsid w:val="009C1AE5"/>
    <w:rsid w:val="009C1EC0"/>
    <w:rsid w:val="009C207F"/>
    <w:rsid w:val="009C2DBD"/>
    <w:rsid w:val="009C3465"/>
    <w:rsid w:val="009C392A"/>
    <w:rsid w:val="009C6029"/>
    <w:rsid w:val="009C6707"/>
    <w:rsid w:val="009C7739"/>
    <w:rsid w:val="009C783B"/>
    <w:rsid w:val="009D025D"/>
    <w:rsid w:val="009D13C9"/>
    <w:rsid w:val="009D251A"/>
    <w:rsid w:val="009D2B46"/>
    <w:rsid w:val="009D3035"/>
    <w:rsid w:val="009D35E1"/>
    <w:rsid w:val="009D3E1B"/>
    <w:rsid w:val="009D4E47"/>
    <w:rsid w:val="009D5147"/>
    <w:rsid w:val="009D5784"/>
    <w:rsid w:val="009D59E9"/>
    <w:rsid w:val="009D6491"/>
    <w:rsid w:val="009D6AA8"/>
    <w:rsid w:val="009E02DB"/>
    <w:rsid w:val="009E031E"/>
    <w:rsid w:val="009E0590"/>
    <w:rsid w:val="009E06AD"/>
    <w:rsid w:val="009E079B"/>
    <w:rsid w:val="009E1124"/>
    <w:rsid w:val="009E1873"/>
    <w:rsid w:val="009E1EB0"/>
    <w:rsid w:val="009E21C7"/>
    <w:rsid w:val="009E5385"/>
    <w:rsid w:val="009E5E1C"/>
    <w:rsid w:val="009E697F"/>
    <w:rsid w:val="009E6B4A"/>
    <w:rsid w:val="009E6C55"/>
    <w:rsid w:val="009E6F14"/>
    <w:rsid w:val="009E779A"/>
    <w:rsid w:val="009E77F3"/>
    <w:rsid w:val="009E7A55"/>
    <w:rsid w:val="009F0928"/>
    <w:rsid w:val="009F2204"/>
    <w:rsid w:val="009F2644"/>
    <w:rsid w:val="009F2AC2"/>
    <w:rsid w:val="009F2D79"/>
    <w:rsid w:val="009F33EC"/>
    <w:rsid w:val="009F36F5"/>
    <w:rsid w:val="009F4256"/>
    <w:rsid w:val="009F46DD"/>
    <w:rsid w:val="009F4A9D"/>
    <w:rsid w:val="009F5975"/>
    <w:rsid w:val="009F5E35"/>
    <w:rsid w:val="009F62A6"/>
    <w:rsid w:val="009F66B4"/>
    <w:rsid w:val="009F6870"/>
    <w:rsid w:val="009F69E5"/>
    <w:rsid w:val="00A01206"/>
    <w:rsid w:val="00A0136A"/>
    <w:rsid w:val="00A0166C"/>
    <w:rsid w:val="00A028D7"/>
    <w:rsid w:val="00A03343"/>
    <w:rsid w:val="00A04092"/>
    <w:rsid w:val="00A04AA6"/>
    <w:rsid w:val="00A05DFC"/>
    <w:rsid w:val="00A065F5"/>
    <w:rsid w:val="00A06AD0"/>
    <w:rsid w:val="00A0717B"/>
    <w:rsid w:val="00A10D25"/>
    <w:rsid w:val="00A12279"/>
    <w:rsid w:val="00A12682"/>
    <w:rsid w:val="00A126B7"/>
    <w:rsid w:val="00A12AD9"/>
    <w:rsid w:val="00A13FBA"/>
    <w:rsid w:val="00A14673"/>
    <w:rsid w:val="00A14873"/>
    <w:rsid w:val="00A149A8"/>
    <w:rsid w:val="00A15744"/>
    <w:rsid w:val="00A157C9"/>
    <w:rsid w:val="00A1747E"/>
    <w:rsid w:val="00A177A6"/>
    <w:rsid w:val="00A200CB"/>
    <w:rsid w:val="00A21949"/>
    <w:rsid w:val="00A21CFF"/>
    <w:rsid w:val="00A21FB6"/>
    <w:rsid w:val="00A21FBC"/>
    <w:rsid w:val="00A223AA"/>
    <w:rsid w:val="00A26E7D"/>
    <w:rsid w:val="00A27929"/>
    <w:rsid w:val="00A27E5A"/>
    <w:rsid w:val="00A3021D"/>
    <w:rsid w:val="00A30866"/>
    <w:rsid w:val="00A30A3A"/>
    <w:rsid w:val="00A30D41"/>
    <w:rsid w:val="00A30D78"/>
    <w:rsid w:val="00A310EF"/>
    <w:rsid w:val="00A3145C"/>
    <w:rsid w:val="00A316F3"/>
    <w:rsid w:val="00A3176B"/>
    <w:rsid w:val="00A31FFF"/>
    <w:rsid w:val="00A3353A"/>
    <w:rsid w:val="00A33FD6"/>
    <w:rsid w:val="00A34259"/>
    <w:rsid w:val="00A3480B"/>
    <w:rsid w:val="00A36984"/>
    <w:rsid w:val="00A36F88"/>
    <w:rsid w:val="00A377B4"/>
    <w:rsid w:val="00A41799"/>
    <w:rsid w:val="00A41C83"/>
    <w:rsid w:val="00A41F5C"/>
    <w:rsid w:val="00A427E9"/>
    <w:rsid w:val="00A429C4"/>
    <w:rsid w:val="00A4302B"/>
    <w:rsid w:val="00A44407"/>
    <w:rsid w:val="00A44A0D"/>
    <w:rsid w:val="00A44C7C"/>
    <w:rsid w:val="00A45CD1"/>
    <w:rsid w:val="00A46014"/>
    <w:rsid w:val="00A4631C"/>
    <w:rsid w:val="00A50346"/>
    <w:rsid w:val="00A5039E"/>
    <w:rsid w:val="00A51AD7"/>
    <w:rsid w:val="00A51B88"/>
    <w:rsid w:val="00A53018"/>
    <w:rsid w:val="00A56740"/>
    <w:rsid w:val="00A5687B"/>
    <w:rsid w:val="00A56B09"/>
    <w:rsid w:val="00A571F3"/>
    <w:rsid w:val="00A57AEE"/>
    <w:rsid w:val="00A57D21"/>
    <w:rsid w:val="00A60182"/>
    <w:rsid w:val="00A60258"/>
    <w:rsid w:val="00A60BB2"/>
    <w:rsid w:val="00A62207"/>
    <w:rsid w:val="00A63CC8"/>
    <w:rsid w:val="00A644B6"/>
    <w:rsid w:val="00A64A18"/>
    <w:rsid w:val="00A64B81"/>
    <w:rsid w:val="00A64EA2"/>
    <w:rsid w:val="00A6549B"/>
    <w:rsid w:val="00A66401"/>
    <w:rsid w:val="00A673CB"/>
    <w:rsid w:val="00A700CB"/>
    <w:rsid w:val="00A7095C"/>
    <w:rsid w:val="00A70B1B"/>
    <w:rsid w:val="00A70E48"/>
    <w:rsid w:val="00A72035"/>
    <w:rsid w:val="00A727D4"/>
    <w:rsid w:val="00A73714"/>
    <w:rsid w:val="00A73783"/>
    <w:rsid w:val="00A75226"/>
    <w:rsid w:val="00A7574B"/>
    <w:rsid w:val="00A7734C"/>
    <w:rsid w:val="00A80548"/>
    <w:rsid w:val="00A80B33"/>
    <w:rsid w:val="00A80B3A"/>
    <w:rsid w:val="00A80E30"/>
    <w:rsid w:val="00A8141E"/>
    <w:rsid w:val="00A815AA"/>
    <w:rsid w:val="00A82D83"/>
    <w:rsid w:val="00A83D62"/>
    <w:rsid w:val="00A83DBE"/>
    <w:rsid w:val="00A84336"/>
    <w:rsid w:val="00A84643"/>
    <w:rsid w:val="00A85433"/>
    <w:rsid w:val="00A85548"/>
    <w:rsid w:val="00A85B39"/>
    <w:rsid w:val="00A86B50"/>
    <w:rsid w:val="00A870DB"/>
    <w:rsid w:val="00A872A5"/>
    <w:rsid w:val="00A87BE8"/>
    <w:rsid w:val="00A87DCF"/>
    <w:rsid w:val="00A90909"/>
    <w:rsid w:val="00A9318F"/>
    <w:rsid w:val="00A93338"/>
    <w:rsid w:val="00A93474"/>
    <w:rsid w:val="00A94CD2"/>
    <w:rsid w:val="00A94E45"/>
    <w:rsid w:val="00A958C0"/>
    <w:rsid w:val="00A958FF"/>
    <w:rsid w:val="00A95A03"/>
    <w:rsid w:val="00A97FFD"/>
    <w:rsid w:val="00AA045B"/>
    <w:rsid w:val="00AA04D4"/>
    <w:rsid w:val="00AA0ABC"/>
    <w:rsid w:val="00AA0C24"/>
    <w:rsid w:val="00AA178D"/>
    <w:rsid w:val="00AA186E"/>
    <w:rsid w:val="00AA19F3"/>
    <w:rsid w:val="00AA1E62"/>
    <w:rsid w:val="00AA20FD"/>
    <w:rsid w:val="00AA234A"/>
    <w:rsid w:val="00AA2C40"/>
    <w:rsid w:val="00AA2D50"/>
    <w:rsid w:val="00AA2D7C"/>
    <w:rsid w:val="00AA4017"/>
    <w:rsid w:val="00AA4DE9"/>
    <w:rsid w:val="00AA5F7A"/>
    <w:rsid w:val="00AA689B"/>
    <w:rsid w:val="00AB0AEF"/>
    <w:rsid w:val="00AB0C55"/>
    <w:rsid w:val="00AB15C9"/>
    <w:rsid w:val="00AB1E1E"/>
    <w:rsid w:val="00AB3187"/>
    <w:rsid w:val="00AB3D0E"/>
    <w:rsid w:val="00AB55EE"/>
    <w:rsid w:val="00AB6057"/>
    <w:rsid w:val="00AB681E"/>
    <w:rsid w:val="00AB783E"/>
    <w:rsid w:val="00AB7EDF"/>
    <w:rsid w:val="00AC07E9"/>
    <w:rsid w:val="00AC09F4"/>
    <w:rsid w:val="00AC1779"/>
    <w:rsid w:val="00AC1C3F"/>
    <w:rsid w:val="00AC3CFD"/>
    <w:rsid w:val="00AC5452"/>
    <w:rsid w:val="00AC5718"/>
    <w:rsid w:val="00AC58AD"/>
    <w:rsid w:val="00AC5BA6"/>
    <w:rsid w:val="00AC6722"/>
    <w:rsid w:val="00AC7186"/>
    <w:rsid w:val="00AD0DF3"/>
    <w:rsid w:val="00AD149E"/>
    <w:rsid w:val="00AD1641"/>
    <w:rsid w:val="00AD27C2"/>
    <w:rsid w:val="00AD2D7F"/>
    <w:rsid w:val="00AD3D76"/>
    <w:rsid w:val="00AD44DE"/>
    <w:rsid w:val="00AD44F2"/>
    <w:rsid w:val="00AD47C0"/>
    <w:rsid w:val="00AD5143"/>
    <w:rsid w:val="00AD6A12"/>
    <w:rsid w:val="00AD7213"/>
    <w:rsid w:val="00AD75AD"/>
    <w:rsid w:val="00AD7ACE"/>
    <w:rsid w:val="00AE058D"/>
    <w:rsid w:val="00AE05A5"/>
    <w:rsid w:val="00AE0CE0"/>
    <w:rsid w:val="00AE0CF8"/>
    <w:rsid w:val="00AE0E65"/>
    <w:rsid w:val="00AE15AD"/>
    <w:rsid w:val="00AE1823"/>
    <w:rsid w:val="00AE294D"/>
    <w:rsid w:val="00AE2E37"/>
    <w:rsid w:val="00AE3312"/>
    <w:rsid w:val="00AE535A"/>
    <w:rsid w:val="00AE56B4"/>
    <w:rsid w:val="00AE61B7"/>
    <w:rsid w:val="00AE6671"/>
    <w:rsid w:val="00AE7BAF"/>
    <w:rsid w:val="00AF0BE1"/>
    <w:rsid w:val="00AF16E4"/>
    <w:rsid w:val="00AF1C4C"/>
    <w:rsid w:val="00AF2773"/>
    <w:rsid w:val="00AF2F22"/>
    <w:rsid w:val="00AF4966"/>
    <w:rsid w:val="00AF72DF"/>
    <w:rsid w:val="00AF74A3"/>
    <w:rsid w:val="00AF7BD2"/>
    <w:rsid w:val="00AF7D19"/>
    <w:rsid w:val="00B002B8"/>
    <w:rsid w:val="00B00F6D"/>
    <w:rsid w:val="00B023D7"/>
    <w:rsid w:val="00B029AA"/>
    <w:rsid w:val="00B02FFA"/>
    <w:rsid w:val="00B031B4"/>
    <w:rsid w:val="00B034E7"/>
    <w:rsid w:val="00B03647"/>
    <w:rsid w:val="00B042F3"/>
    <w:rsid w:val="00B04901"/>
    <w:rsid w:val="00B04EF7"/>
    <w:rsid w:val="00B05E3E"/>
    <w:rsid w:val="00B05E79"/>
    <w:rsid w:val="00B06962"/>
    <w:rsid w:val="00B06CA5"/>
    <w:rsid w:val="00B06E0D"/>
    <w:rsid w:val="00B06F91"/>
    <w:rsid w:val="00B07509"/>
    <w:rsid w:val="00B10B30"/>
    <w:rsid w:val="00B10DD1"/>
    <w:rsid w:val="00B1258B"/>
    <w:rsid w:val="00B14840"/>
    <w:rsid w:val="00B15D4A"/>
    <w:rsid w:val="00B17A23"/>
    <w:rsid w:val="00B17ECD"/>
    <w:rsid w:val="00B17FBA"/>
    <w:rsid w:val="00B20634"/>
    <w:rsid w:val="00B20FEE"/>
    <w:rsid w:val="00B21779"/>
    <w:rsid w:val="00B21D64"/>
    <w:rsid w:val="00B21FDD"/>
    <w:rsid w:val="00B2251D"/>
    <w:rsid w:val="00B23FBC"/>
    <w:rsid w:val="00B23FF2"/>
    <w:rsid w:val="00B2544E"/>
    <w:rsid w:val="00B254A7"/>
    <w:rsid w:val="00B25641"/>
    <w:rsid w:val="00B25675"/>
    <w:rsid w:val="00B25F5F"/>
    <w:rsid w:val="00B262C6"/>
    <w:rsid w:val="00B262C8"/>
    <w:rsid w:val="00B2742E"/>
    <w:rsid w:val="00B301BF"/>
    <w:rsid w:val="00B31BCB"/>
    <w:rsid w:val="00B32FE0"/>
    <w:rsid w:val="00B33949"/>
    <w:rsid w:val="00B33A7D"/>
    <w:rsid w:val="00B3493E"/>
    <w:rsid w:val="00B349D6"/>
    <w:rsid w:val="00B354C2"/>
    <w:rsid w:val="00B37D80"/>
    <w:rsid w:val="00B40118"/>
    <w:rsid w:val="00B405BA"/>
    <w:rsid w:val="00B40F5C"/>
    <w:rsid w:val="00B4240B"/>
    <w:rsid w:val="00B43AD0"/>
    <w:rsid w:val="00B445C7"/>
    <w:rsid w:val="00B44D7E"/>
    <w:rsid w:val="00B450BC"/>
    <w:rsid w:val="00B456E5"/>
    <w:rsid w:val="00B45AAB"/>
    <w:rsid w:val="00B45DC3"/>
    <w:rsid w:val="00B47838"/>
    <w:rsid w:val="00B509C3"/>
    <w:rsid w:val="00B51B03"/>
    <w:rsid w:val="00B52509"/>
    <w:rsid w:val="00B53D49"/>
    <w:rsid w:val="00B5489D"/>
    <w:rsid w:val="00B54D7F"/>
    <w:rsid w:val="00B5505D"/>
    <w:rsid w:val="00B55C5A"/>
    <w:rsid w:val="00B5601E"/>
    <w:rsid w:val="00B5678E"/>
    <w:rsid w:val="00B57BB7"/>
    <w:rsid w:val="00B57F2A"/>
    <w:rsid w:val="00B61BCB"/>
    <w:rsid w:val="00B631ED"/>
    <w:rsid w:val="00B63AAB"/>
    <w:rsid w:val="00B63FAA"/>
    <w:rsid w:val="00B6454B"/>
    <w:rsid w:val="00B6472C"/>
    <w:rsid w:val="00B64AFB"/>
    <w:rsid w:val="00B64BCD"/>
    <w:rsid w:val="00B6593D"/>
    <w:rsid w:val="00B66E5A"/>
    <w:rsid w:val="00B67041"/>
    <w:rsid w:val="00B6744F"/>
    <w:rsid w:val="00B6749B"/>
    <w:rsid w:val="00B6784A"/>
    <w:rsid w:val="00B70C27"/>
    <w:rsid w:val="00B70D49"/>
    <w:rsid w:val="00B71D58"/>
    <w:rsid w:val="00B726C9"/>
    <w:rsid w:val="00B730BB"/>
    <w:rsid w:val="00B73474"/>
    <w:rsid w:val="00B74502"/>
    <w:rsid w:val="00B74740"/>
    <w:rsid w:val="00B74EB6"/>
    <w:rsid w:val="00B769F1"/>
    <w:rsid w:val="00B76B70"/>
    <w:rsid w:val="00B80500"/>
    <w:rsid w:val="00B80996"/>
    <w:rsid w:val="00B80DA5"/>
    <w:rsid w:val="00B80DD4"/>
    <w:rsid w:val="00B80F65"/>
    <w:rsid w:val="00B81609"/>
    <w:rsid w:val="00B820C5"/>
    <w:rsid w:val="00B825AA"/>
    <w:rsid w:val="00B82D4B"/>
    <w:rsid w:val="00B834C0"/>
    <w:rsid w:val="00B84349"/>
    <w:rsid w:val="00B84AC9"/>
    <w:rsid w:val="00B85823"/>
    <w:rsid w:val="00B86176"/>
    <w:rsid w:val="00B861B8"/>
    <w:rsid w:val="00B862E9"/>
    <w:rsid w:val="00B87BE3"/>
    <w:rsid w:val="00B87E5A"/>
    <w:rsid w:val="00B901E8"/>
    <w:rsid w:val="00B91A63"/>
    <w:rsid w:val="00B9427B"/>
    <w:rsid w:val="00B95622"/>
    <w:rsid w:val="00B96ABD"/>
    <w:rsid w:val="00B96F1D"/>
    <w:rsid w:val="00B97408"/>
    <w:rsid w:val="00B97C93"/>
    <w:rsid w:val="00BA0C9E"/>
    <w:rsid w:val="00BA0E00"/>
    <w:rsid w:val="00BA10E3"/>
    <w:rsid w:val="00BA17E5"/>
    <w:rsid w:val="00BA1917"/>
    <w:rsid w:val="00BA2BC6"/>
    <w:rsid w:val="00BA2CB5"/>
    <w:rsid w:val="00BA54AB"/>
    <w:rsid w:val="00BA5789"/>
    <w:rsid w:val="00BA59FC"/>
    <w:rsid w:val="00BA6FAD"/>
    <w:rsid w:val="00BA76F4"/>
    <w:rsid w:val="00BA7D32"/>
    <w:rsid w:val="00BB03A0"/>
    <w:rsid w:val="00BB2397"/>
    <w:rsid w:val="00BB2D8E"/>
    <w:rsid w:val="00BB357A"/>
    <w:rsid w:val="00BB38BD"/>
    <w:rsid w:val="00BB3BF2"/>
    <w:rsid w:val="00BB406D"/>
    <w:rsid w:val="00BB4595"/>
    <w:rsid w:val="00BB621C"/>
    <w:rsid w:val="00BB62E6"/>
    <w:rsid w:val="00BB747C"/>
    <w:rsid w:val="00BB76E7"/>
    <w:rsid w:val="00BB7D31"/>
    <w:rsid w:val="00BC06AA"/>
    <w:rsid w:val="00BC0BE5"/>
    <w:rsid w:val="00BC2602"/>
    <w:rsid w:val="00BC2735"/>
    <w:rsid w:val="00BC3583"/>
    <w:rsid w:val="00BC5866"/>
    <w:rsid w:val="00BC5ACF"/>
    <w:rsid w:val="00BC6291"/>
    <w:rsid w:val="00BC6F86"/>
    <w:rsid w:val="00BD12D8"/>
    <w:rsid w:val="00BD164D"/>
    <w:rsid w:val="00BD198F"/>
    <w:rsid w:val="00BD25C1"/>
    <w:rsid w:val="00BD408E"/>
    <w:rsid w:val="00BD46C9"/>
    <w:rsid w:val="00BD6374"/>
    <w:rsid w:val="00BD72D3"/>
    <w:rsid w:val="00BD7775"/>
    <w:rsid w:val="00BD7EF8"/>
    <w:rsid w:val="00BE0BD1"/>
    <w:rsid w:val="00BE0F53"/>
    <w:rsid w:val="00BE1F6A"/>
    <w:rsid w:val="00BE1FCE"/>
    <w:rsid w:val="00BE24FE"/>
    <w:rsid w:val="00BE25D1"/>
    <w:rsid w:val="00BE455C"/>
    <w:rsid w:val="00BE46E8"/>
    <w:rsid w:val="00BE4C18"/>
    <w:rsid w:val="00BE5943"/>
    <w:rsid w:val="00BE5BA3"/>
    <w:rsid w:val="00BE6E97"/>
    <w:rsid w:val="00BE7D27"/>
    <w:rsid w:val="00BF085A"/>
    <w:rsid w:val="00BF0B05"/>
    <w:rsid w:val="00BF0EC7"/>
    <w:rsid w:val="00BF117A"/>
    <w:rsid w:val="00BF1C86"/>
    <w:rsid w:val="00BF1F62"/>
    <w:rsid w:val="00BF1FA4"/>
    <w:rsid w:val="00BF3D9C"/>
    <w:rsid w:val="00BF466A"/>
    <w:rsid w:val="00BF4BA2"/>
    <w:rsid w:val="00BF4FB9"/>
    <w:rsid w:val="00BF551F"/>
    <w:rsid w:val="00BF577D"/>
    <w:rsid w:val="00BF5D70"/>
    <w:rsid w:val="00BF656A"/>
    <w:rsid w:val="00BF691E"/>
    <w:rsid w:val="00BF6F47"/>
    <w:rsid w:val="00BF7897"/>
    <w:rsid w:val="00C00DE6"/>
    <w:rsid w:val="00C018C9"/>
    <w:rsid w:val="00C01BC8"/>
    <w:rsid w:val="00C02EA1"/>
    <w:rsid w:val="00C03107"/>
    <w:rsid w:val="00C033AC"/>
    <w:rsid w:val="00C03605"/>
    <w:rsid w:val="00C0386B"/>
    <w:rsid w:val="00C038AD"/>
    <w:rsid w:val="00C04286"/>
    <w:rsid w:val="00C055EB"/>
    <w:rsid w:val="00C05B09"/>
    <w:rsid w:val="00C05D3F"/>
    <w:rsid w:val="00C10039"/>
    <w:rsid w:val="00C13925"/>
    <w:rsid w:val="00C14D60"/>
    <w:rsid w:val="00C15A7C"/>
    <w:rsid w:val="00C1635C"/>
    <w:rsid w:val="00C16D3E"/>
    <w:rsid w:val="00C16EAE"/>
    <w:rsid w:val="00C17C6E"/>
    <w:rsid w:val="00C21DC8"/>
    <w:rsid w:val="00C22033"/>
    <w:rsid w:val="00C223BF"/>
    <w:rsid w:val="00C24128"/>
    <w:rsid w:val="00C24EF9"/>
    <w:rsid w:val="00C2647E"/>
    <w:rsid w:val="00C26627"/>
    <w:rsid w:val="00C271D4"/>
    <w:rsid w:val="00C273C1"/>
    <w:rsid w:val="00C277CC"/>
    <w:rsid w:val="00C307DD"/>
    <w:rsid w:val="00C30B8B"/>
    <w:rsid w:val="00C30C9C"/>
    <w:rsid w:val="00C30F4F"/>
    <w:rsid w:val="00C31425"/>
    <w:rsid w:val="00C31A86"/>
    <w:rsid w:val="00C32A31"/>
    <w:rsid w:val="00C32ED3"/>
    <w:rsid w:val="00C333C1"/>
    <w:rsid w:val="00C339D2"/>
    <w:rsid w:val="00C3446E"/>
    <w:rsid w:val="00C360E6"/>
    <w:rsid w:val="00C367CB"/>
    <w:rsid w:val="00C36DCB"/>
    <w:rsid w:val="00C37187"/>
    <w:rsid w:val="00C40489"/>
    <w:rsid w:val="00C40A00"/>
    <w:rsid w:val="00C40D29"/>
    <w:rsid w:val="00C4124B"/>
    <w:rsid w:val="00C4223C"/>
    <w:rsid w:val="00C42931"/>
    <w:rsid w:val="00C42F10"/>
    <w:rsid w:val="00C43510"/>
    <w:rsid w:val="00C44061"/>
    <w:rsid w:val="00C44C48"/>
    <w:rsid w:val="00C44D69"/>
    <w:rsid w:val="00C45C59"/>
    <w:rsid w:val="00C46496"/>
    <w:rsid w:val="00C47AD5"/>
    <w:rsid w:val="00C5016F"/>
    <w:rsid w:val="00C51001"/>
    <w:rsid w:val="00C519A3"/>
    <w:rsid w:val="00C51BAE"/>
    <w:rsid w:val="00C5314C"/>
    <w:rsid w:val="00C53212"/>
    <w:rsid w:val="00C534C3"/>
    <w:rsid w:val="00C535DA"/>
    <w:rsid w:val="00C53D81"/>
    <w:rsid w:val="00C540D4"/>
    <w:rsid w:val="00C55680"/>
    <w:rsid w:val="00C55CF2"/>
    <w:rsid w:val="00C55E38"/>
    <w:rsid w:val="00C55E8A"/>
    <w:rsid w:val="00C56080"/>
    <w:rsid w:val="00C56890"/>
    <w:rsid w:val="00C56E21"/>
    <w:rsid w:val="00C572C9"/>
    <w:rsid w:val="00C60847"/>
    <w:rsid w:val="00C610D6"/>
    <w:rsid w:val="00C611E6"/>
    <w:rsid w:val="00C64B43"/>
    <w:rsid w:val="00C656A8"/>
    <w:rsid w:val="00C670D8"/>
    <w:rsid w:val="00C671CB"/>
    <w:rsid w:val="00C67B0B"/>
    <w:rsid w:val="00C67B76"/>
    <w:rsid w:val="00C7151C"/>
    <w:rsid w:val="00C72712"/>
    <w:rsid w:val="00C728B7"/>
    <w:rsid w:val="00C72F05"/>
    <w:rsid w:val="00C73796"/>
    <w:rsid w:val="00C73C48"/>
    <w:rsid w:val="00C741C6"/>
    <w:rsid w:val="00C74376"/>
    <w:rsid w:val="00C7534C"/>
    <w:rsid w:val="00C753B4"/>
    <w:rsid w:val="00C75826"/>
    <w:rsid w:val="00C75C37"/>
    <w:rsid w:val="00C76A48"/>
    <w:rsid w:val="00C773EF"/>
    <w:rsid w:val="00C80BE4"/>
    <w:rsid w:val="00C81461"/>
    <w:rsid w:val="00C824D3"/>
    <w:rsid w:val="00C85208"/>
    <w:rsid w:val="00C855AB"/>
    <w:rsid w:val="00C856CF"/>
    <w:rsid w:val="00C85C33"/>
    <w:rsid w:val="00C85DF0"/>
    <w:rsid w:val="00C85F10"/>
    <w:rsid w:val="00C86414"/>
    <w:rsid w:val="00C8684A"/>
    <w:rsid w:val="00C86B40"/>
    <w:rsid w:val="00C86DBF"/>
    <w:rsid w:val="00C86EA5"/>
    <w:rsid w:val="00C87120"/>
    <w:rsid w:val="00C90121"/>
    <w:rsid w:val="00C90DFB"/>
    <w:rsid w:val="00C911CB"/>
    <w:rsid w:val="00C9159A"/>
    <w:rsid w:val="00C92D1C"/>
    <w:rsid w:val="00C93591"/>
    <w:rsid w:val="00C93A51"/>
    <w:rsid w:val="00C943C8"/>
    <w:rsid w:val="00C94858"/>
    <w:rsid w:val="00C948B9"/>
    <w:rsid w:val="00C94DA4"/>
    <w:rsid w:val="00C959F0"/>
    <w:rsid w:val="00C959FC"/>
    <w:rsid w:val="00C95CC8"/>
    <w:rsid w:val="00C96EAE"/>
    <w:rsid w:val="00CA03B8"/>
    <w:rsid w:val="00CA0410"/>
    <w:rsid w:val="00CA0B7C"/>
    <w:rsid w:val="00CA130B"/>
    <w:rsid w:val="00CA1B24"/>
    <w:rsid w:val="00CA21E9"/>
    <w:rsid w:val="00CA25F6"/>
    <w:rsid w:val="00CA58AB"/>
    <w:rsid w:val="00CA7D6A"/>
    <w:rsid w:val="00CB0346"/>
    <w:rsid w:val="00CB05BF"/>
    <w:rsid w:val="00CB05F5"/>
    <w:rsid w:val="00CB17E2"/>
    <w:rsid w:val="00CB3F65"/>
    <w:rsid w:val="00CB423E"/>
    <w:rsid w:val="00CB498A"/>
    <w:rsid w:val="00CB4C00"/>
    <w:rsid w:val="00CB5C1E"/>
    <w:rsid w:val="00CB5C42"/>
    <w:rsid w:val="00CB5C64"/>
    <w:rsid w:val="00CB5CD1"/>
    <w:rsid w:val="00CB74E6"/>
    <w:rsid w:val="00CB7974"/>
    <w:rsid w:val="00CC0458"/>
    <w:rsid w:val="00CC05A9"/>
    <w:rsid w:val="00CC0883"/>
    <w:rsid w:val="00CC2CEB"/>
    <w:rsid w:val="00CC2EE4"/>
    <w:rsid w:val="00CC49DE"/>
    <w:rsid w:val="00CC4B3F"/>
    <w:rsid w:val="00CC5118"/>
    <w:rsid w:val="00CC6EEF"/>
    <w:rsid w:val="00CC74A5"/>
    <w:rsid w:val="00CC7667"/>
    <w:rsid w:val="00CD0473"/>
    <w:rsid w:val="00CD0F4F"/>
    <w:rsid w:val="00CD16FD"/>
    <w:rsid w:val="00CD31F6"/>
    <w:rsid w:val="00CD35F2"/>
    <w:rsid w:val="00CD36A6"/>
    <w:rsid w:val="00CD3BE2"/>
    <w:rsid w:val="00CD4C18"/>
    <w:rsid w:val="00CD536B"/>
    <w:rsid w:val="00CD5AEA"/>
    <w:rsid w:val="00CD5D87"/>
    <w:rsid w:val="00CD5E42"/>
    <w:rsid w:val="00CD683D"/>
    <w:rsid w:val="00CD7122"/>
    <w:rsid w:val="00CD730D"/>
    <w:rsid w:val="00CD7814"/>
    <w:rsid w:val="00CE02AC"/>
    <w:rsid w:val="00CE02FD"/>
    <w:rsid w:val="00CE0D35"/>
    <w:rsid w:val="00CE2929"/>
    <w:rsid w:val="00CE324B"/>
    <w:rsid w:val="00CE3B49"/>
    <w:rsid w:val="00CE5775"/>
    <w:rsid w:val="00CE58E3"/>
    <w:rsid w:val="00CE63BE"/>
    <w:rsid w:val="00CE7E00"/>
    <w:rsid w:val="00CF04DA"/>
    <w:rsid w:val="00CF0BBB"/>
    <w:rsid w:val="00CF0DA9"/>
    <w:rsid w:val="00CF1FF7"/>
    <w:rsid w:val="00CF40A0"/>
    <w:rsid w:val="00CF4BC5"/>
    <w:rsid w:val="00CF4E2A"/>
    <w:rsid w:val="00CF595C"/>
    <w:rsid w:val="00CF66FA"/>
    <w:rsid w:val="00CF6A44"/>
    <w:rsid w:val="00CF7B72"/>
    <w:rsid w:val="00D00D34"/>
    <w:rsid w:val="00D01065"/>
    <w:rsid w:val="00D02B06"/>
    <w:rsid w:val="00D02CDA"/>
    <w:rsid w:val="00D043A4"/>
    <w:rsid w:val="00D079AE"/>
    <w:rsid w:val="00D10FB5"/>
    <w:rsid w:val="00D11D96"/>
    <w:rsid w:val="00D12263"/>
    <w:rsid w:val="00D133AB"/>
    <w:rsid w:val="00D14250"/>
    <w:rsid w:val="00D14E8B"/>
    <w:rsid w:val="00D15AFF"/>
    <w:rsid w:val="00D15B4F"/>
    <w:rsid w:val="00D15B5C"/>
    <w:rsid w:val="00D15FB8"/>
    <w:rsid w:val="00D168CF"/>
    <w:rsid w:val="00D174D6"/>
    <w:rsid w:val="00D20A42"/>
    <w:rsid w:val="00D20C39"/>
    <w:rsid w:val="00D21755"/>
    <w:rsid w:val="00D2175D"/>
    <w:rsid w:val="00D21B3C"/>
    <w:rsid w:val="00D23574"/>
    <w:rsid w:val="00D235CE"/>
    <w:rsid w:val="00D25552"/>
    <w:rsid w:val="00D26B7C"/>
    <w:rsid w:val="00D270F0"/>
    <w:rsid w:val="00D27672"/>
    <w:rsid w:val="00D27DBD"/>
    <w:rsid w:val="00D30AD1"/>
    <w:rsid w:val="00D30B88"/>
    <w:rsid w:val="00D322F6"/>
    <w:rsid w:val="00D32747"/>
    <w:rsid w:val="00D332BD"/>
    <w:rsid w:val="00D3428E"/>
    <w:rsid w:val="00D3496A"/>
    <w:rsid w:val="00D35F1F"/>
    <w:rsid w:val="00D360A7"/>
    <w:rsid w:val="00D362E7"/>
    <w:rsid w:val="00D36515"/>
    <w:rsid w:val="00D36572"/>
    <w:rsid w:val="00D37FF8"/>
    <w:rsid w:val="00D40AB3"/>
    <w:rsid w:val="00D40F2B"/>
    <w:rsid w:val="00D40F3F"/>
    <w:rsid w:val="00D41F23"/>
    <w:rsid w:val="00D42F03"/>
    <w:rsid w:val="00D43485"/>
    <w:rsid w:val="00D44113"/>
    <w:rsid w:val="00D44534"/>
    <w:rsid w:val="00D45689"/>
    <w:rsid w:val="00D46D37"/>
    <w:rsid w:val="00D47396"/>
    <w:rsid w:val="00D47B0C"/>
    <w:rsid w:val="00D505B4"/>
    <w:rsid w:val="00D50CC2"/>
    <w:rsid w:val="00D52253"/>
    <w:rsid w:val="00D52AF7"/>
    <w:rsid w:val="00D52B50"/>
    <w:rsid w:val="00D52C75"/>
    <w:rsid w:val="00D52FF0"/>
    <w:rsid w:val="00D532F7"/>
    <w:rsid w:val="00D5346F"/>
    <w:rsid w:val="00D540D0"/>
    <w:rsid w:val="00D544F8"/>
    <w:rsid w:val="00D54A6E"/>
    <w:rsid w:val="00D54F3E"/>
    <w:rsid w:val="00D54FD0"/>
    <w:rsid w:val="00D55083"/>
    <w:rsid w:val="00D55BFF"/>
    <w:rsid w:val="00D56CF4"/>
    <w:rsid w:val="00D574BC"/>
    <w:rsid w:val="00D602D8"/>
    <w:rsid w:val="00D60639"/>
    <w:rsid w:val="00D60893"/>
    <w:rsid w:val="00D609D7"/>
    <w:rsid w:val="00D61022"/>
    <w:rsid w:val="00D62087"/>
    <w:rsid w:val="00D62E2B"/>
    <w:rsid w:val="00D638C8"/>
    <w:rsid w:val="00D663F3"/>
    <w:rsid w:val="00D67462"/>
    <w:rsid w:val="00D70260"/>
    <w:rsid w:val="00D70472"/>
    <w:rsid w:val="00D708A6"/>
    <w:rsid w:val="00D70BBE"/>
    <w:rsid w:val="00D71F8E"/>
    <w:rsid w:val="00D72300"/>
    <w:rsid w:val="00D728C6"/>
    <w:rsid w:val="00D74D6A"/>
    <w:rsid w:val="00D74E95"/>
    <w:rsid w:val="00D76DAA"/>
    <w:rsid w:val="00D8009A"/>
    <w:rsid w:val="00D8328A"/>
    <w:rsid w:val="00D83BC4"/>
    <w:rsid w:val="00D83E50"/>
    <w:rsid w:val="00D83F68"/>
    <w:rsid w:val="00D844A0"/>
    <w:rsid w:val="00D85EBF"/>
    <w:rsid w:val="00D86325"/>
    <w:rsid w:val="00D86BB6"/>
    <w:rsid w:val="00D86ECB"/>
    <w:rsid w:val="00D86ED6"/>
    <w:rsid w:val="00D871FF"/>
    <w:rsid w:val="00D90895"/>
    <w:rsid w:val="00D90A98"/>
    <w:rsid w:val="00D90FF8"/>
    <w:rsid w:val="00D927AD"/>
    <w:rsid w:val="00D93482"/>
    <w:rsid w:val="00D93DFC"/>
    <w:rsid w:val="00D94257"/>
    <w:rsid w:val="00D9450E"/>
    <w:rsid w:val="00D94992"/>
    <w:rsid w:val="00D94B88"/>
    <w:rsid w:val="00D94D0C"/>
    <w:rsid w:val="00D95CEB"/>
    <w:rsid w:val="00D95FFD"/>
    <w:rsid w:val="00D96559"/>
    <w:rsid w:val="00D96E5E"/>
    <w:rsid w:val="00D97C73"/>
    <w:rsid w:val="00DA0256"/>
    <w:rsid w:val="00DA0876"/>
    <w:rsid w:val="00DA1E94"/>
    <w:rsid w:val="00DA2EF6"/>
    <w:rsid w:val="00DA2F09"/>
    <w:rsid w:val="00DA3289"/>
    <w:rsid w:val="00DA373C"/>
    <w:rsid w:val="00DA4152"/>
    <w:rsid w:val="00DA51D5"/>
    <w:rsid w:val="00DA62F0"/>
    <w:rsid w:val="00DA633D"/>
    <w:rsid w:val="00DA67D2"/>
    <w:rsid w:val="00DA6D96"/>
    <w:rsid w:val="00DA6DD6"/>
    <w:rsid w:val="00DA7013"/>
    <w:rsid w:val="00DA7056"/>
    <w:rsid w:val="00DB09B0"/>
    <w:rsid w:val="00DB27D7"/>
    <w:rsid w:val="00DB3A97"/>
    <w:rsid w:val="00DB49B5"/>
    <w:rsid w:val="00DB4A0F"/>
    <w:rsid w:val="00DB5076"/>
    <w:rsid w:val="00DB5150"/>
    <w:rsid w:val="00DB51DA"/>
    <w:rsid w:val="00DB5607"/>
    <w:rsid w:val="00DB57A9"/>
    <w:rsid w:val="00DB5863"/>
    <w:rsid w:val="00DB667A"/>
    <w:rsid w:val="00DB6CC6"/>
    <w:rsid w:val="00DB7419"/>
    <w:rsid w:val="00DB7622"/>
    <w:rsid w:val="00DB7CFE"/>
    <w:rsid w:val="00DC0A8D"/>
    <w:rsid w:val="00DC1C85"/>
    <w:rsid w:val="00DC1D94"/>
    <w:rsid w:val="00DC2168"/>
    <w:rsid w:val="00DC2864"/>
    <w:rsid w:val="00DC28F8"/>
    <w:rsid w:val="00DC2C1D"/>
    <w:rsid w:val="00DC35FF"/>
    <w:rsid w:val="00DC3C57"/>
    <w:rsid w:val="00DC439F"/>
    <w:rsid w:val="00DC4F46"/>
    <w:rsid w:val="00DC5115"/>
    <w:rsid w:val="00DC5730"/>
    <w:rsid w:val="00DC5DA5"/>
    <w:rsid w:val="00DC6960"/>
    <w:rsid w:val="00DC79F2"/>
    <w:rsid w:val="00DC7E44"/>
    <w:rsid w:val="00DD11F1"/>
    <w:rsid w:val="00DD1720"/>
    <w:rsid w:val="00DD265D"/>
    <w:rsid w:val="00DD3479"/>
    <w:rsid w:val="00DD3884"/>
    <w:rsid w:val="00DD3FD9"/>
    <w:rsid w:val="00DD4296"/>
    <w:rsid w:val="00DD47A6"/>
    <w:rsid w:val="00DD4DF6"/>
    <w:rsid w:val="00DD5D8C"/>
    <w:rsid w:val="00DD72F7"/>
    <w:rsid w:val="00DD799E"/>
    <w:rsid w:val="00DD7B03"/>
    <w:rsid w:val="00DD7D9A"/>
    <w:rsid w:val="00DD7EEE"/>
    <w:rsid w:val="00DE005E"/>
    <w:rsid w:val="00DE033D"/>
    <w:rsid w:val="00DE2234"/>
    <w:rsid w:val="00DE2628"/>
    <w:rsid w:val="00DE2787"/>
    <w:rsid w:val="00DE2ED4"/>
    <w:rsid w:val="00DE4CF0"/>
    <w:rsid w:val="00DE5794"/>
    <w:rsid w:val="00DE5F6A"/>
    <w:rsid w:val="00DE60D5"/>
    <w:rsid w:val="00DE676C"/>
    <w:rsid w:val="00DE69D8"/>
    <w:rsid w:val="00DE6C66"/>
    <w:rsid w:val="00DE78CD"/>
    <w:rsid w:val="00DE7BA4"/>
    <w:rsid w:val="00DF07A4"/>
    <w:rsid w:val="00DF099A"/>
    <w:rsid w:val="00DF0DBB"/>
    <w:rsid w:val="00DF0E84"/>
    <w:rsid w:val="00DF0EEC"/>
    <w:rsid w:val="00DF1278"/>
    <w:rsid w:val="00DF24E7"/>
    <w:rsid w:val="00DF2688"/>
    <w:rsid w:val="00DF2AD1"/>
    <w:rsid w:val="00DF3FF8"/>
    <w:rsid w:val="00DF48DD"/>
    <w:rsid w:val="00DF4B64"/>
    <w:rsid w:val="00DF53B3"/>
    <w:rsid w:val="00DF5F86"/>
    <w:rsid w:val="00DF6322"/>
    <w:rsid w:val="00DF6444"/>
    <w:rsid w:val="00DF7418"/>
    <w:rsid w:val="00E01E7F"/>
    <w:rsid w:val="00E0255C"/>
    <w:rsid w:val="00E03590"/>
    <w:rsid w:val="00E038DC"/>
    <w:rsid w:val="00E03C9B"/>
    <w:rsid w:val="00E03FC5"/>
    <w:rsid w:val="00E060BD"/>
    <w:rsid w:val="00E06755"/>
    <w:rsid w:val="00E10333"/>
    <w:rsid w:val="00E1131F"/>
    <w:rsid w:val="00E11FB3"/>
    <w:rsid w:val="00E1316A"/>
    <w:rsid w:val="00E14592"/>
    <w:rsid w:val="00E14AD9"/>
    <w:rsid w:val="00E14EFB"/>
    <w:rsid w:val="00E1545A"/>
    <w:rsid w:val="00E160A3"/>
    <w:rsid w:val="00E16CAF"/>
    <w:rsid w:val="00E17899"/>
    <w:rsid w:val="00E20770"/>
    <w:rsid w:val="00E20F67"/>
    <w:rsid w:val="00E21370"/>
    <w:rsid w:val="00E2148E"/>
    <w:rsid w:val="00E23F89"/>
    <w:rsid w:val="00E246E1"/>
    <w:rsid w:val="00E24A7F"/>
    <w:rsid w:val="00E24D5A"/>
    <w:rsid w:val="00E276B2"/>
    <w:rsid w:val="00E3000F"/>
    <w:rsid w:val="00E301F0"/>
    <w:rsid w:val="00E30CD1"/>
    <w:rsid w:val="00E315E3"/>
    <w:rsid w:val="00E316AC"/>
    <w:rsid w:val="00E336FD"/>
    <w:rsid w:val="00E33CC5"/>
    <w:rsid w:val="00E343D0"/>
    <w:rsid w:val="00E35151"/>
    <w:rsid w:val="00E35768"/>
    <w:rsid w:val="00E35ACB"/>
    <w:rsid w:val="00E3608E"/>
    <w:rsid w:val="00E370BE"/>
    <w:rsid w:val="00E374D0"/>
    <w:rsid w:val="00E3768B"/>
    <w:rsid w:val="00E379B6"/>
    <w:rsid w:val="00E404A8"/>
    <w:rsid w:val="00E410E9"/>
    <w:rsid w:val="00E41D04"/>
    <w:rsid w:val="00E41E31"/>
    <w:rsid w:val="00E43891"/>
    <w:rsid w:val="00E439DC"/>
    <w:rsid w:val="00E43AED"/>
    <w:rsid w:val="00E43AF0"/>
    <w:rsid w:val="00E43E79"/>
    <w:rsid w:val="00E43ED7"/>
    <w:rsid w:val="00E43F8A"/>
    <w:rsid w:val="00E44B01"/>
    <w:rsid w:val="00E46CC5"/>
    <w:rsid w:val="00E51D3B"/>
    <w:rsid w:val="00E52089"/>
    <w:rsid w:val="00E5246E"/>
    <w:rsid w:val="00E53621"/>
    <w:rsid w:val="00E53F2C"/>
    <w:rsid w:val="00E54230"/>
    <w:rsid w:val="00E553D9"/>
    <w:rsid w:val="00E558E1"/>
    <w:rsid w:val="00E55DEC"/>
    <w:rsid w:val="00E56078"/>
    <w:rsid w:val="00E5658C"/>
    <w:rsid w:val="00E56EAE"/>
    <w:rsid w:val="00E57C05"/>
    <w:rsid w:val="00E603DA"/>
    <w:rsid w:val="00E6069D"/>
    <w:rsid w:val="00E61572"/>
    <w:rsid w:val="00E61C7E"/>
    <w:rsid w:val="00E635E4"/>
    <w:rsid w:val="00E64207"/>
    <w:rsid w:val="00E6599A"/>
    <w:rsid w:val="00E66D07"/>
    <w:rsid w:val="00E67C40"/>
    <w:rsid w:val="00E67FC7"/>
    <w:rsid w:val="00E70259"/>
    <w:rsid w:val="00E707EB"/>
    <w:rsid w:val="00E70F60"/>
    <w:rsid w:val="00E7252B"/>
    <w:rsid w:val="00E73943"/>
    <w:rsid w:val="00E73C53"/>
    <w:rsid w:val="00E74604"/>
    <w:rsid w:val="00E758B5"/>
    <w:rsid w:val="00E7598E"/>
    <w:rsid w:val="00E7614D"/>
    <w:rsid w:val="00E7689C"/>
    <w:rsid w:val="00E76CAC"/>
    <w:rsid w:val="00E77862"/>
    <w:rsid w:val="00E77893"/>
    <w:rsid w:val="00E77C73"/>
    <w:rsid w:val="00E80689"/>
    <w:rsid w:val="00E80A0F"/>
    <w:rsid w:val="00E814D1"/>
    <w:rsid w:val="00E815D5"/>
    <w:rsid w:val="00E81B16"/>
    <w:rsid w:val="00E820AF"/>
    <w:rsid w:val="00E824C4"/>
    <w:rsid w:val="00E829A4"/>
    <w:rsid w:val="00E82AAD"/>
    <w:rsid w:val="00E82D67"/>
    <w:rsid w:val="00E837EE"/>
    <w:rsid w:val="00E838B3"/>
    <w:rsid w:val="00E847D1"/>
    <w:rsid w:val="00E84B08"/>
    <w:rsid w:val="00E84E27"/>
    <w:rsid w:val="00E85831"/>
    <w:rsid w:val="00E85FA4"/>
    <w:rsid w:val="00E862DD"/>
    <w:rsid w:val="00E86C41"/>
    <w:rsid w:val="00E86EF4"/>
    <w:rsid w:val="00E872B9"/>
    <w:rsid w:val="00E87349"/>
    <w:rsid w:val="00E8783E"/>
    <w:rsid w:val="00E90375"/>
    <w:rsid w:val="00E90CC8"/>
    <w:rsid w:val="00E931A0"/>
    <w:rsid w:val="00E93729"/>
    <w:rsid w:val="00E9376E"/>
    <w:rsid w:val="00E93FDA"/>
    <w:rsid w:val="00E94AB1"/>
    <w:rsid w:val="00E94B0E"/>
    <w:rsid w:val="00E95F0F"/>
    <w:rsid w:val="00E96017"/>
    <w:rsid w:val="00E967A2"/>
    <w:rsid w:val="00E96C59"/>
    <w:rsid w:val="00E96D21"/>
    <w:rsid w:val="00E9718A"/>
    <w:rsid w:val="00E97FB4"/>
    <w:rsid w:val="00EA00C2"/>
    <w:rsid w:val="00EA012A"/>
    <w:rsid w:val="00EA067D"/>
    <w:rsid w:val="00EA07CE"/>
    <w:rsid w:val="00EA105C"/>
    <w:rsid w:val="00EA135D"/>
    <w:rsid w:val="00EA234F"/>
    <w:rsid w:val="00EA263C"/>
    <w:rsid w:val="00EA2855"/>
    <w:rsid w:val="00EA2891"/>
    <w:rsid w:val="00EA2920"/>
    <w:rsid w:val="00EA2F62"/>
    <w:rsid w:val="00EA3361"/>
    <w:rsid w:val="00EA45EB"/>
    <w:rsid w:val="00EA4F8F"/>
    <w:rsid w:val="00EA5F37"/>
    <w:rsid w:val="00EA7082"/>
    <w:rsid w:val="00EA712B"/>
    <w:rsid w:val="00EA761E"/>
    <w:rsid w:val="00EB2E6F"/>
    <w:rsid w:val="00EB3F56"/>
    <w:rsid w:val="00EB4EB8"/>
    <w:rsid w:val="00EB5D48"/>
    <w:rsid w:val="00EB793E"/>
    <w:rsid w:val="00EB7FC0"/>
    <w:rsid w:val="00EC0C91"/>
    <w:rsid w:val="00EC1666"/>
    <w:rsid w:val="00EC1A0B"/>
    <w:rsid w:val="00EC4057"/>
    <w:rsid w:val="00EC4117"/>
    <w:rsid w:val="00EC43F2"/>
    <w:rsid w:val="00EC60FB"/>
    <w:rsid w:val="00EC629D"/>
    <w:rsid w:val="00EC70E3"/>
    <w:rsid w:val="00ED0B8F"/>
    <w:rsid w:val="00ED15BF"/>
    <w:rsid w:val="00ED17FF"/>
    <w:rsid w:val="00ED18E5"/>
    <w:rsid w:val="00ED31C2"/>
    <w:rsid w:val="00ED378D"/>
    <w:rsid w:val="00ED446D"/>
    <w:rsid w:val="00ED47ED"/>
    <w:rsid w:val="00ED4FE0"/>
    <w:rsid w:val="00ED5783"/>
    <w:rsid w:val="00ED67B3"/>
    <w:rsid w:val="00ED6D16"/>
    <w:rsid w:val="00ED750C"/>
    <w:rsid w:val="00EE0FAC"/>
    <w:rsid w:val="00EE129E"/>
    <w:rsid w:val="00EE1DD2"/>
    <w:rsid w:val="00EE2192"/>
    <w:rsid w:val="00EE22DE"/>
    <w:rsid w:val="00EE2B5F"/>
    <w:rsid w:val="00EE2DBE"/>
    <w:rsid w:val="00EE520A"/>
    <w:rsid w:val="00EE5497"/>
    <w:rsid w:val="00EE5970"/>
    <w:rsid w:val="00EE640B"/>
    <w:rsid w:val="00EE76B7"/>
    <w:rsid w:val="00EE7EE2"/>
    <w:rsid w:val="00EF0953"/>
    <w:rsid w:val="00EF235A"/>
    <w:rsid w:val="00EF25F7"/>
    <w:rsid w:val="00EF3C1A"/>
    <w:rsid w:val="00EF3F73"/>
    <w:rsid w:val="00EF4118"/>
    <w:rsid w:val="00EF45B2"/>
    <w:rsid w:val="00EF58B7"/>
    <w:rsid w:val="00EF5C49"/>
    <w:rsid w:val="00F00122"/>
    <w:rsid w:val="00F00234"/>
    <w:rsid w:val="00F00C46"/>
    <w:rsid w:val="00F0155B"/>
    <w:rsid w:val="00F0185E"/>
    <w:rsid w:val="00F01AE1"/>
    <w:rsid w:val="00F01F30"/>
    <w:rsid w:val="00F01F49"/>
    <w:rsid w:val="00F022F9"/>
    <w:rsid w:val="00F02409"/>
    <w:rsid w:val="00F02C65"/>
    <w:rsid w:val="00F02F4D"/>
    <w:rsid w:val="00F03506"/>
    <w:rsid w:val="00F03F0A"/>
    <w:rsid w:val="00F04727"/>
    <w:rsid w:val="00F061B7"/>
    <w:rsid w:val="00F11280"/>
    <w:rsid w:val="00F115B4"/>
    <w:rsid w:val="00F11FC2"/>
    <w:rsid w:val="00F131D5"/>
    <w:rsid w:val="00F138B8"/>
    <w:rsid w:val="00F13CA1"/>
    <w:rsid w:val="00F13FCF"/>
    <w:rsid w:val="00F140DB"/>
    <w:rsid w:val="00F142FD"/>
    <w:rsid w:val="00F1528A"/>
    <w:rsid w:val="00F153D3"/>
    <w:rsid w:val="00F156EF"/>
    <w:rsid w:val="00F164DC"/>
    <w:rsid w:val="00F17179"/>
    <w:rsid w:val="00F17FF9"/>
    <w:rsid w:val="00F2156A"/>
    <w:rsid w:val="00F221DF"/>
    <w:rsid w:val="00F2296E"/>
    <w:rsid w:val="00F23715"/>
    <w:rsid w:val="00F23C0D"/>
    <w:rsid w:val="00F23F42"/>
    <w:rsid w:val="00F244BA"/>
    <w:rsid w:val="00F253B0"/>
    <w:rsid w:val="00F256D7"/>
    <w:rsid w:val="00F25882"/>
    <w:rsid w:val="00F2637D"/>
    <w:rsid w:val="00F26DD1"/>
    <w:rsid w:val="00F27A4B"/>
    <w:rsid w:val="00F3031D"/>
    <w:rsid w:val="00F31FBF"/>
    <w:rsid w:val="00F32AC8"/>
    <w:rsid w:val="00F32B33"/>
    <w:rsid w:val="00F331E3"/>
    <w:rsid w:val="00F336D7"/>
    <w:rsid w:val="00F343DF"/>
    <w:rsid w:val="00F345C2"/>
    <w:rsid w:val="00F351B0"/>
    <w:rsid w:val="00F352AA"/>
    <w:rsid w:val="00F35CC8"/>
    <w:rsid w:val="00F35D3C"/>
    <w:rsid w:val="00F35DB3"/>
    <w:rsid w:val="00F362CE"/>
    <w:rsid w:val="00F3734C"/>
    <w:rsid w:val="00F40B02"/>
    <w:rsid w:val="00F41893"/>
    <w:rsid w:val="00F41B87"/>
    <w:rsid w:val="00F41BD1"/>
    <w:rsid w:val="00F4222F"/>
    <w:rsid w:val="00F42B00"/>
    <w:rsid w:val="00F42D84"/>
    <w:rsid w:val="00F431FD"/>
    <w:rsid w:val="00F43E61"/>
    <w:rsid w:val="00F43E8C"/>
    <w:rsid w:val="00F44062"/>
    <w:rsid w:val="00F44920"/>
    <w:rsid w:val="00F44A6D"/>
    <w:rsid w:val="00F463FF"/>
    <w:rsid w:val="00F471FA"/>
    <w:rsid w:val="00F5015A"/>
    <w:rsid w:val="00F50629"/>
    <w:rsid w:val="00F50640"/>
    <w:rsid w:val="00F506FE"/>
    <w:rsid w:val="00F50B40"/>
    <w:rsid w:val="00F51196"/>
    <w:rsid w:val="00F527B7"/>
    <w:rsid w:val="00F5314B"/>
    <w:rsid w:val="00F531BA"/>
    <w:rsid w:val="00F5351D"/>
    <w:rsid w:val="00F53604"/>
    <w:rsid w:val="00F5413B"/>
    <w:rsid w:val="00F5422E"/>
    <w:rsid w:val="00F54717"/>
    <w:rsid w:val="00F54B90"/>
    <w:rsid w:val="00F55D64"/>
    <w:rsid w:val="00F55E88"/>
    <w:rsid w:val="00F55E93"/>
    <w:rsid w:val="00F55F65"/>
    <w:rsid w:val="00F5615F"/>
    <w:rsid w:val="00F57B34"/>
    <w:rsid w:val="00F57D80"/>
    <w:rsid w:val="00F6089A"/>
    <w:rsid w:val="00F60EF8"/>
    <w:rsid w:val="00F61527"/>
    <w:rsid w:val="00F61A4E"/>
    <w:rsid w:val="00F61E07"/>
    <w:rsid w:val="00F620BD"/>
    <w:rsid w:val="00F62376"/>
    <w:rsid w:val="00F62A3F"/>
    <w:rsid w:val="00F63798"/>
    <w:rsid w:val="00F640CD"/>
    <w:rsid w:val="00F64C0B"/>
    <w:rsid w:val="00F65BBB"/>
    <w:rsid w:val="00F65BFB"/>
    <w:rsid w:val="00F65E57"/>
    <w:rsid w:val="00F661A8"/>
    <w:rsid w:val="00F667DC"/>
    <w:rsid w:val="00F66C4C"/>
    <w:rsid w:val="00F704A0"/>
    <w:rsid w:val="00F719FD"/>
    <w:rsid w:val="00F72538"/>
    <w:rsid w:val="00F72AD4"/>
    <w:rsid w:val="00F73427"/>
    <w:rsid w:val="00F737DC"/>
    <w:rsid w:val="00F73EA8"/>
    <w:rsid w:val="00F75717"/>
    <w:rsid w:val="00F75B26"/>
    <w:rsid w:val="00F7636F"/>
    <w:rsid w:val="00F76BD9"/>
    <w:rsid w:val="00F77A20"/>
    <w:rsid w:val="00F77E15"/>
    <w:rsid w:val="00F80509"/>
    <w:rsid w:val="00F80CAB"/>
    <w:rsid w:val="00F81F25"/>
    <w:rsid w:val="00F820F8"/>
    <w:rsid w:val="00F82FCD"/>
    <w:rsid w:val="00F83F86"/>
    <w:rsid w:val="00F84069"/>
    <w:rsid w:val="00F846D2"/>
    <w:rsid w:val="00F84860"/>
    <w:rsid w:val="00F84AD6"/>
    <w:rsid w:val="00F855EA"/>
    <w:rsid w:val="00F85FAD"/>
    <w:rsid w:val="00F86789"/>
    <w:rsid w:val="00F86E86"/>
    <w:rsid w:val="00F87056"/>
    <w:rsid w:val="00F87827"/>
    <w:rsid w:val="00F87951"/>
    <w:rsid w:val="00F87F47"/>
    <w:rsid w:val="00F90883"/>
    <w:rsid w:val="00F90A16"/>
    <w:rsid w:val="00F90B8C"/>
    <w:rsid w:val="00F90C3E"/>
    <w:rsid w:val="00F916D9"/>
    <w:rsid w:val="00F916F1"/>
    <w:rsid w:val="00F9296B"/>
    <w:rsid w:val="00F92AA4"/>
    <w:rsid w:val="00F933A4"/>
    <w:rsid w:val="00F933D7"/>
    <w:rsid w:val="00F9373C"/>
    <w:rsid w:val="00F94BFD"/>
    <w:rsid w:val="00F94D1C"/>
    <w:rsid w:val="00F94F15"/>
    <w:rsid w:val="00F95198"/>
    <w:rsid w:val="00F96A74"/>
    <w:rsid w:val="00F97815"/>
    <w:rsid w:val="00FA0164"/>
    <w:rsid w:val="00FA26F2"/>
    <w:rsid w:val="00FA2F01"/>
    <w:rsid w:val="00FA323E"/>
    <w:rsid w:val="00FA3BB4"/>
    <w:rsid w:val="00FA3C2E"/>
    <w:rsid w:val="00FA3CD0"/>
    <w:rsid w:val="00FA49DE"/>
    <w:rsid w:val="00FA4DC7"/>
    <w:rsid w:val="00FA5ACF"/>
    <w:rsid w:val="00FA6C2E"/>
    <w:rsid w:val="00FB15DC"/>
    <w:rsid w:val="00FB181C"/>
    <w:rsid w:val="00FB21FC"/>
    <w:rsid w:val="00FB2CFD"/>
    <w:rsid w:val="00FB36D4"/>
    <w:rsid w:val="00FB3A6A"/>
    <w:rsid w:val="00FB42D9"/>
    <w:rsid w:val="00FB49F2"/>
    <w:rsid w:val="00FB4B20"/>
    <w:rsid w:val="00FB6254"/>
    <w:rsid w:val="00FB62C6"/>
    <w:rsid w:val="00FB64AA"/>
    <w:rsid w:val="00FB6E51"/>
    <w:rsid w:val="00FB7189"/>
    <w:rsid w:val="00FB740A"/>
    <w:rsid w:val="00FB7C33"/>
    <w:rsid w:val="00FC031A"/>
    <w:rsid w:val="00FC0644"/>
    <w:rsid w:val="00FC0F6B"/>
    <w:rsid w:val="00FC103A"/>
    <w:rsid w:val="00FC18BF"/>
    <w:rsid w:val="00FC208D"/>
    <w:rsid w:val="00FC24A6"/>
    <w:rsid w:val="00FC25C2"/>
    <w:rsid w:val="00FC45A2"/>
    <w:rsid w:val="00FC520F"/>
    <w:rsid w:val="00FC53B0"/>
    <w:rsid w:val="00FC5BEF"/>
    <w:rsid w:val="00FC5F6A"/>
    <w:rsid w:val="00FC6425"/>
    <w:rsid w:val="00FC642C"/>
    <w:rsid w:val="00FC6646"/>
    <w:rsid w:val="00FC6752"/>
    <w:rsid w:val="00FC683C"/>
    <w:rsid w:val="00FC6920"/>
    <w:rsid w:val="00FC6A51"/>
    <w:rsid w:val="00FC6B4B"/>
    <w:rsid w:val="00FC7414"/>
    <w:rsid w:val="00FC766C"/>
    <w:rsid w:val="00FD0E30"/>
    <w:rsid w:val="00FD3AC4"/>
    <w:rsid w:val="00FD47A2"/>
    <w:rsid w:val="00FD4A90"/>
    <w:rsid w:val="00FD65A9"/>
    <w:rsid w:val="00FE0550"/>
    <w:rsid w:val="00FE19FC"/>
    <w:rsid w:val="00FE1AAD"/>
    <w:rsid w:val="00FE2128"/>
    <w:rsid w:val="00FE255A"/>
    <w:rsid w:val="00FE3860"/>
    <w:rsid w:val="00FE4831"/>
    <w:rsid w:val="00FF03C2"/>
    <w:rsid w:val="00FF0B81"/>
    <w:rsid w:val="00FF1114"/>
    <w:rsid w:val="00FF1324"/>
    <w:rsid w:val="00FF3E95"/>
    <w:rsid w:val="00FF5DAE"/>
    <w:rsid w:val="00FF7903"/>
    <w:rsid w:val="00FF7A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459A9-72ED-44FD-B06D-65B440A7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218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9"/>
    <w:qFormat/>
    <w:rsid w:val="00A66401"/>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9"/>
    <w:unhideWhenUsed/>
    <w:qFormat/>
    <w:rsid w:val="00A664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A664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664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664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02DB"/>
    <w:pPr>
      <w:keepNext/>
      <w:keepLines/>
      <w:widowControl/>
      <w:autoSpaceDE/>
      <w:autoSpaceDN/>
      <w:bidi/>
      <w:spacing w:before="40" w:line="276" w:lineRule="auto"/>
      <w:jc w:val="both"/>
      <w:outlineLvl w:val="5"/>
    </w:pPr>
    <w:rPr>
      <w:rFonts w:ascii="Calibri Light" w:hAnsi="Calibri Light"/>
      <w:i/>
      <w:iCs/>
      <w:color w:val="44546A"/>
      <w:sz w:val="21"/>
      <w:szCs w:val="21"/>
      <w:lang w:bidi="ar-SA"/>
    </w:rPr>
  </w:style>
  <w:style w:type="paragraph" w:styleId="Heading7">
    <w:name w:val="heading 7"/>
    <w:basedOn w:val="Normal"/>
    <w:next w:val="Normal"/>
    <w:link w:val="Heading7Char"/>
    <w:uiPriority w:val="9"/>
    <w:semiHidden/>
    <w:unhideWhenUsed/>
    <w:qFormat/>
    <w:rsid w:val="009E02DB"/>
    <w:pPr>
      <w:keepNext/>
      <w:keepLines/>
      <w:widowControl/>
      <w:autoSpaceDE/>
      <w:autoSpaceDN/>
      <w:bidi/>
      <w:spacing w:before="40" w:line="276" w:lineRule="auto"/>
      <w:jc w:val="both"/>
      <w:outlineLvl w:val="6"/>
    </w:pPr>
    <w:rPr>
      <w:rFonts w:ascii="Calibri Light" w:hAnsi="Calibri Light"/>
      <w:i/>
      <w:iCs/>
      <w:color w:val="1F4E79"/>
      <w:sz w:val="21"/>
      <w:szCs w:val="21"/>
      <w:lang w:bidi="ar-SA"/>
    </w:rPr>
  </w:style>
  <w:style w:type="paragraph" w:styleId="Heading8">
    <w:name w:val="heading 8"/>
    <w:basedOn w:val="Normal"/>
    <w:next w:val="Normal"/>
    <w:link w:val="Heading8Char"/>
    <w:uiPriority w:val="9"/>
    <w:semiHidden/>
    <w:unhideWhenUsed/>
    <w:qFormat/>
    <w:rsid w:val="009E02DB"/>
    <w:pPr>
      <w:keepNext/>
      <w:keepLines/>
      <w:widowControl/>
      <w:autoSpaceDE/>
      <w:autoSpaceDN/>
      <w:bidi/>
      <w:spacing w:before="40" w:line="276" w:lineRule="auto"/>
      <w:jc w:val="both"/>
      <w:outlineLvl w:val="7"/>
    </w:pPr>
    <w:rPr>
      <w:rFonts w:ascii="Calibri Light" w:hAnsi="Calibri Light"/>
      <w:b/>
      <w:bCs/>
      <w:color w:val="44546A"/>
      <w:sz w:val="20"/>
      <w:szCs w:val="20"/>
      <w:lang w:bidi="ar-SA"/>
    </w:rPr>
  </w:style>
  <w:style w:type="paragraph" w:styleId="Heading9">
    <w:name w:val="heading 9"/>
    <w:basedOn w:val="Normal"/>
    <w:next w:val="Normal"/>
    <w:link w:val="Heading9Char"/>
    <w:uiPriority w:val="9"/>
    <w:semiHidden/>
    <w:unhideWhenUsed/>
    <w:qFormat/>
    <w:rsid w:val="009E02DB"/>
    <w:pPr>
      <w:keepNext/>
      <w:keepLines/>
      <w:widowControl/>
      <w:autoSpaceDE/>
      <w:autoSpaceDN/>
      <w:bidi/>
      <w:spacing w:before="40" w:line="276" w:lineRule="auto"/>
      <w:jc w:val="both"/>
      <w:outlineLvl w:val="8"/>
    </w:pPr>
    <w:rPr>
      <w:rFonts w:ascii="Calibri Light" w:hAnsi="Calibri Light"/>
      <w:b/>
      <w:bCs/>
      <w:i/>
      <w:iCs/>
      <w:color w:val="44546A"/>
      <w:sz w:val="2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64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A664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A66401"/>
    <w:rPr>
      <w:rFonts w:asciiTheme="majorHAnsi" w:eastAsiaTheme="majorEastAsia" w:hAnsiTheme="majorHAnsi" w:cstheme="majorBidi"/>
      <w:b/>
      <w:bCs/>
      <w:color w:val="4F81BD" w:themeColor="accent1"/>
      <w:sz w:val="24"/>
      <w:szCs w:val="28"/>
    </w:rPr>
  </w:style>
  <w:style w:type="character" w:customStyle="1" w:styleId="Heading4Char">
    <w:name w:val="Heading 4 Char"/>
    <w:basedOn w:val="DefaultParagraphFont"/>
    <w:link w:val="Heading4"/>
    <w:rsid w:val="00A66401"/>
    <w:rPr>
      <w:rFonts w:asciiTheme="majorHAnsi" w:eastAsiaTheme="majorEastAsia" w:hAnsiTheme="majorHAnsi" w:cstheme="majorBidi"/>
      <w:b/>
      <w:bCs/>
      <w:i/>
      <w:iCs/>
      <w:color w:val="4F81BD" w:themeColor="accent1"/>
      <w:sz w:val="24"/>
      <w:szCs w:val="28"/>
    </w:rPr>
  </w:style>
  <w:style w:type="character" w:customStyle="1" w:styleId="Heading5Char">
    <w:name w:val="Heading 5 Char"/>
    <w:basedOn w:val="DefaultParagraphFont"/>
    <w:link w:val="Heading5"/>
    <w:rsid w:val="00A66401"/>
    <w:rPr>
      <w:rFonts w:asciiTheme="majorHAnsi" w:eastAsiaTheme="majorEastAsia" w:hAnsiTheme="majorHAnsi" w:cstheme="majorBidi"/>
      <w:color w:val="243F60" w:themeColor="accent1" w:themeShade="7F"/>
      <w:sz w:val="24"/>
      <w:szCs w:val="28"/>
    </w:rPr>
  </w:style>
  <w:style w:type="paragraph" w:styleId="NoSpacing">
    <w:name w:val="No Spacing"/>
    <w:link w:val="NoSpacingChar"/>
    <w:qFormat/>
    <w:rsid w:val="00A66401"/>
    <w:pPr>
      <w:bidi/>
      <w:spacing w:after="0" w:line="240" w:lineRule="auto"/>
      <w:jc w:val="both"/>
    </w:pPr>
    <w:rPr>
      <w:rFonts w:ascii="Times New Roman" w:hAnsi="Times New Roman" w:cs="B Nazanin"/>
      <w:sz w:val="24"/>
      <w:szCs w:val="28"/>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A66401"/>
    <w:pPr>
      <w:ind w:left="720"/>
      <w:contextualSpacing/>
    </w:pPr>
  </w:style>
  <w:style w:type="paragraph" w:styleId="BodyText">
    <w:name w:val="Body Text"/>
    <w:basedOn w:val="Normal"/>
    <w:link w:val="BodyTextChar"/>
    <w:uiPriority w:val="1"/>
    <w:unhideWhenUsed/>
    <w:qFormat/>
    <w:rsid w:val="0006218A"/>
    <w:rPr>
      <w:sz w:val="24"/>
      <w:szCs w:val="24"/>
    </w:rPr>
  </w:style>
  <w:style w:type="character" w:customStyle="1" w:styleId="BodyTextChar">
    <w:name w:val="Body Text Char"/>
    <w:basedOn w:val="DefaultParagraphFont"/>
    <w:link w:val="BodyText"/>
    <w:uiPriority w:val="1"/>
    <w:rsid w:val="0006218A"/>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06218A"/>
    <w:rPr>
      <w:color w:val="0000FF"/>
      <w:u w:val="single"/>
    </w:rPr>
  </w:style>
  <w:style w:type="paragraph" w:styleId="BalloonText">
    <w:name w:val="Balloon Text"/>
    <w:basedOn w:val="Normal"/>
    <w:link w:val="BalloonTextChar"/>
    <w:uiPriority w:val="99"/>
    <w:semiHidden/>
    <w:unhideWhenUsed/>
    <w:rsid w:val="00595C72"/>
    <w:rPr>
      <w:rFonts w:ascii="Tahoma" w:hAnsi="Tahoma" w:cs="Tahoma"/>
      <w:sz w:val="16"/>
      <w:szCs w:val="16"/>
    </w:rPr>
  </w:style>
  <w:style w:type="character" w:customStyle="1" w:styleId="BalloonTextChar">
    <w:name w:val="Balloon Text Char"/>
    <w:basedOn w:val="DefaultParagraphFont"/>
    <w:link w:val="BalloonText"/>
    <w:uiPriority w:val="99"/>
    <w:semiHidden/>
    <w:rsid w:val="00595C72"/>
    <w:rPr>
      <w:rFonts w:ascii="Tahoma" w:eastAsia="Times New Roman" w:hAnsi="Tahoma" w:cs="Tahoma"/>
      <w:sz w:val="16"/>
      <w:szCs w:val="16"/>
      <w:lang w:bidi="en-US"/>
    </w:rPr>
  </w:style>
  <w:style w:type="paragraph" w:styleId="Header">
    <w:name w:val="header"/>
    <w:basedOn w:val="Normal"/>
    <w:link w:val="HeaderChar"/>
    <w:uiPriority w:val="99"/>
    <w:unhideWhenUsed/>
    <w:rsid w:val="005A008D"/>
    <w:pPr>
      <w:tabs>
        <w:tab w:val="center" w:pos="4680"/>
        <w:tab w:val="right" w:pos="9360"/>
      </w:tabs>
    </w:pPr>
  </w:style>
  <w:style w:type="character" w:customStyle="1" w:styleId="HeaderChar">
    <w:name w:val="Header Char"/>
    <w:basedOn w:val="DefaultParagraphFont"/>
    <w:link w:val="Header"/>
    <w:uiPriority w:val="99"/>
    <w:rsid w:val="005A008D"/>
    <w:rPr>
      <w:rFonts w:ascii="Times New Roman" w:eastAsia="Times New Roman" w:hAnsi="Times New Roman" w:cs="Times New Roman"/>
      <w:lang w:bidi="en-US"/>
    </w:rPr>
  </w:style>
  <w:style w:type="paragraph" w:styleId="Footer">
    <w:name w:val="footer"/>
    <w:basedOn w:val="Normal"/>
    <w:link w:val="FooterChar"/>
    <w:uiPriority w:val="99"/>
    <w:unhideWhenUsed/>
    <w:rsid w:val="005A008D"/>
    <w:pPr>
      <w:tabs>
        <w:tab w:val="center" w:pos="4680"/>
        <w:tab w:val="right" w:pos="9360"/>
      </w:tabs>
    </w:pPr>
  </w:style>
  <w:style w:type="character" w:customStyle="1" w:styleId="FooterChar">
    <w:name w:val="Footer Char"/>
    <w:basedOn w:val="DefaultParagraphFont"/>
    <w:link w:val="Footer"/>
    <w:uiPriority w:val="99"/>
    <w:rsid w:val="005A008D"/>
    <w:rPr>
      <w:rFonts w:ascii="Times New Roman" w:eastAsia="Times New Roman" w:hAnsi="Times New Roman" w:cs="Times New Roman"/>
      <w:lang w:bidi="en-US"/>
    </w:rPr>
  </w:style>
  <w:style w:type="paragraph" w:customStyle="1" w:styleId="Sohrabi1">
    <w:name w:val="Sohrabi1"/>
    <w:basedOn w:val="Normal"/>
    <w:link w:val="Sohrabi1Char"/>
    <w:uiPriority w:val="1"/>
    <w:qFormat/>
    <w:rsid w:val="00C51BAE"/>
    <w:pPr>
      <w:spacing w:before="100" w:beforeAutospacing="1" w:line="360" w:lineRule="auto"/>
      <w:jc w:val="center"/>
    </w:pPr>
    <w:rPr>
      <w:b/>
      <w:bCs/>
      <w:sz w:val="40"/>
      <w:szCs w:val="40"/>
      <w:u w:val="single"/>
    </w:rPr>
  </w:style>
  <w:style w:type="paragraph" w:customStyle="1" w:styleId="Sohrabi2">
    <w:name w:val="Sohrabi2"/>
    <w:basedOn w:val="Normal"/>
    <w:link w:val="Sohrabi2Char"/>
    <w:uiPriority w:val="1"/>
    <w:qFormat/>
    <w:rsid w:val="002862BD"/>
    <w:pPr>
      <w:widowControl/>
      <w:autoSpaceDE/>
      <w:autoSpaceDN/>
      <w:spacing w:before="400" w:line="276" w:lineRule="auto"/>
      <w:jc w:val="both"/>
    </w:pPr>
    <w:rPr>
      <w:rFonts w:asciiTheme="majorBidi" w:eastAsia="Calibri" w:hAnsiTheme="majorBidi" w:cstheme="majorBidi"/>
      <w:b/>
      <w:bCs/>
      <w:sz w:val="28"/>
      <w:szCs w:val="28"/>
      <w:lang w:val="en-GB" w:bidi="ar-SA"/>
    </w:rPr>
  </w:style>
  <w:style w:type="character" w:customStyle="1" w:styleId="Sohrabi1Char">
    <w:name w:val="Sohrabi1 Char"/>
    <w:basedOn w:val="DefaultParagraphFont"/>
    <w:link w:val="Sohrabi1"/>
    <w:uiPriority w:val="1"/>
    <w:rsid w:val="00C51BAE"/>
    <w:rPr>
      <w:rFonts w:ascii="Times New Roman" w:eastAsia="Times New Roman" w:hAnsi="Times New Roman" w:cs="Times New Roman"/>
      <w:b/>
      <w:bCs/>
      <w:sz w:val="40"/>
      <w:szCs w:val="40"/>
      <w:u w:val="single"/>
      <w:lang w:bidi="en-US"/>
    </w:rPr>
  </w:style>
  <w:style w:type="paragraph" w:customStyle="1" w:styleId="Sohrabi3">
    <w:name w:val="Sohrabi3"/>
    <w:basedOn w:val="ListParagraph"/>
    <w:link w:val="Sohrabi3Char"/>
    <w:uiPriority w:val="1"/>
    <w:qFormat/>
    <w:rsid w:val="005967C5"/>
    <w:pPr>
      <w:numPr>
        <w:numId w:val="1"/>
      </w:numPr>
      <w:tabs>
        <w:tab w:val="left" w:pos="1141"/>
      </w:tabs>
      <w:spacing w:before="100" w:beforeAutospacing="1" w:line="360" w:lineRule="auto"/>
      <w:jc w:val="both"/>
    </w:pPr>
    <w:rPr>
      <w:rFonts w:asciiTheme="majorHAnsi" w:hAnsiTheme="majorHAnsi"/>
      <w:b/>
      <w:bCs/>
      <w:sz w:val="28"/>
      <w:szCs w:val="28"/>
    </w:rPr>
  </w:style>
  <w:style w:type="character" w:customStyle="1" w:styleId="Sohrabi2Char">
    <w:name w:val="Sohrabi2 Char"/>
    <w:basedOn w:val="DefaultParagraphFont"/>
    <w:link w:val="Sohrabi2"/>
    <w:uiPriority w:val="1"/>
    <w:rsid w:val="002862BD"/>
    <w:rPr>
      <w:rFonts w:asciiTheme="majorBidi" w:eastAsia="Calibri" w:hAnsiTheme="majorBidi" w:cstheme="majorBidi"/>
      <w:b/>
      <w:bCs/>
      <w:sz w:val="28"/>
      <w:szCs w:val="28"/>
      <w:lang w:val="en-GB"/>
    </w:rPr>
  </w:style>
  <w:style w:type="paragraph" w:styleId="TOC2">
    <w:name w:val="toc 2"/>
    <w:basedOn w:val="Normal"/>
    <w:next w:val="Normal"/>
    <w:autoRedefine/>
    <w:uiPriority w:val="39"/>
    <w:unhideWhenUsed/>
    <w:rsid w:val="004D69DE"/>
    <w:pPr>
      <w:spacing w:after="100"/>
      <w:ind w:left="220"/>
    </w:p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basedOn w:val="DefaultParagraphFont"/>
    <w:link w:val="ListParagraph"/>
    <w:uiPriority w:val="34"/>
    <w:qFormat/>
    <w:rsid w:val="005967C5"/>
    <w:rPr>
      <w:rFonts w:ascii="Times New Roman" w:eastAsia="Times New Roman" w:hAnsi="Times New Roman" w:cs="Times New Roman"/>
      <w:lang w:bidi="en-US"/>
    </w:rPr>
  </w:style>
  <w:style w:type="character" w:customStyle="1" w:styleId="Sohrabi3Char">
    <w:name w:val="Sohrabi3 Char"/>
    <w:basedOn w:val="ListParagraphChar"/>
    <w:link w:val="Sohrabi3"/>
    <w:uiPriority w:val="1"/>
    <w:rsid w:val="005967C5"/>
    <w:rPr>
      <w:rFonts w:asciiTheme="majorHAnsi" w:eastAsia="Times New Roman" w:hAnsiTheme="majorHAnsi" w:cs="Times New Roman"/>
      <w:b/>
      <w:bCs/>
      <w:sz w:val="28"/>
      <w:szCs w:val="28"/>
      <w:lang w:bidi="en-US"/>
    </w:rPr>
  </w:style>
  <w:style w:type="paragraph" w:styleId="TOC1">
    <w:name w:val="toc 1"/>
    <w:basedOn w:val="Normal"/>
    <w:next w:val="Normal"/>
    <w:autoRedefine/>
    <w:uiPriority w:val="39"/>
    <w:unhideWhenUsed/>
    <w:rsid w:val="004D69DE"/>
    <w:pPr>
      <w:spacing w:after="100"/>
    </w:pPr>
  </w:style>
  <w:style w:type="paragraph" w:styleId="TOC3">
    <w:name w:val="toc 3"/>
    <w:basedOn w:val="Normal"/>
    <w:next w:val="Normal"/>
    <w:autoRedefine/>
    <w:uiPriority w:val="39"/>
    <w:unhideWhenUsed/>
    <w:rsid w:val="004D69DE"/>
    <w:pPr>
      <w:spacing w:after="100"/>
      <w:ind w:left="440"/>
    </w:pPr>
  </w:style>
  <w:style w:type="numbering" w:customStyle="1" w:styleId="NoList1">
    <w:name w:val="No List1"/>
    <w:next w:val="NoList"/>
    <w:uiPriority w:val="99"/>
    <w:semiHidden/>
    <w:unhideWhenUsed/>
    <w:rsid w:val="009F0928"/>
  </w:style>
  <w:style w:type="character" w:styleId="FollowedHyperlink">
    <w:name w:val="FollowedHyperlink"/>
    <w:basedOn w:val="DefaultParagraphFont"/>
    <w:uiPriority w:val="99"/>
    <w:semiHidden/>
    <w:unhideWhenUsed/>
    <w:rsid w:val="009F0928"/>
    <w:rPr>
      <w:color w:val="800080" w:themeColor="followedHyperlink"/>
      <w:u w:val="single"/>
    </w:rPr>
  </w:style>
  <w:style w:type="character" w:customStyle="1" w:styleId="Heading6Char">
    <w:name w:val="Heading 6 Char"/>
    <w:basedOn w:val="DefaultParagraphFont"/>
    <w:link w:val="Heading6"/>
    <w:uiPriority w:val="9"/>
    <w:semiHidden/>
    <w:rsid w:val="009E02DB"/>
    <w:rPr>
      <w:rFonts w:ascii="Calibri Light" w:eastAsia="Times New Roma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9E02DB"/>
    <w:rPr>
      <w:rFonts w:ascii="Calibri Light" w:eastAsia="Times New Roma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9E02DB"/>
    <w:rPr>
      <w:rFonts w:ascii="Calibri Light" w:eastAsia="Times New Roma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9E02DB"/>
    <w:rPr>
      <w:rFonts w:ascii="Calibri Light" w:eastAsia="Times New Roman" w:hAnsi="Calibri Light" w:cs="Times New Roman"/>
      <w:b/>
      <w:bCs/>
      <w:i/>
      <w:iCs/>
      <w:color w:val="44546A"/>
      <w:sz w:val="20"/>
      <w:szCs w:val="20"/>
    </w:rPr>
  </w:style>
  <w:style w:type="numbering" w:customStyle="1" w:styleId="NoList2">
    <w:name w:val="No List2"/>
    <w:next w:val="NoList"/>
    <w:uiPriority w:val="99"/>
    <w:semiHidden/>
    <w:unhideWhenUsed/>
    <w:rsid w:val="009E02DB"/>
  </w:style>
  <w:style w:type="paragraph" w:customStyle="1" w:styleId="Normal1">
    <w:name w:val="Normal1"/>
    <w:rsid w:val="009E02DB"/>
    <w:rPr>
      <w:rFonts w:ascii="Calibri" w:eastAsia="Calibri" w:hAnsi="Calibri" w:cs="Calibri"/>
    </w:rPr>
  </w:style>
  <w:style w:type="paragraph" w:customStyle="1" w:styleId="Heading61">
    <w:name w:val="Heading 61"/>
    <w:basedOn w:val="Normal"/>
    <w:next w:val="Normal"/>
    <w:uiPriority w:val="9"/>
    <w:semiHidden/>
    <w:unhideWhenUsed/>
    <w:qFormat/>
    <w:rsid w:val="009E02DB"/>
    <w:pPr>
      <w:keepNext/>
      <w:keepLines/>
      <w:widowControl/>
      <w:autoSpaceDE/>
      <w:autoSpaceDN/>
      <w:spacing w:before="40" w:line="264" w:lineRule="auto"/>
      <w:outlineLvl w:val="5"/>
    </w:pPr>
    <w:rPr>
      <w:rFonts w:ascii="Calibri Light" w:hAnsi="Calibri Light"/>
      <w:i/>
      <w:iCs/>
      <w:color w:val="44546A"/>
      <w:sz w:val="21"/>
      <w:szCs w:val="21"/>
      <w:lang w:bidi="ar-SA"/>
    </w:rPr>
  </w:style>
  <w:style w:type="paragraph" w:customStyle="1" w:styleId="Heading71">
    <w:name w:val="Heading 71"/>
    <w:basedOn w:val="Normal"/>
    <w:next w:val="Normal"/>
    <w:uiPriority w:val="9"/>
    <w:semiHidden/>
    <w:unhideWhenUsed/>
    <w:qFormat/>
    <w:rsid w:val="009E02DB"/>
    <w:pPr>
      <w:keepNext/>
      <w:keepLines/>
      <w:widowControl/>
      <w:autoSpaceDE/>
      <w:autoSpaceDN/>
      <w:spacing w:before="40" w:line="264" w:lineRule="auto"/>
      <w:outlineLvl w:val="6"/>
    </w:pPr>
    <w:rPr>
      <w:rFonts w:ascii="Calibri Light" w:hAnsi="Calibri Light"/>
      <w:i/>
      <w:iCs/>
      <w:color w:val="1F4E79"/>
      <w:sz w:val="21"/>
      <w:szCs w:val="21"/>
      <w:lang w:bidi="ar-SA"/>
    </w:rPr>
  </w:style>
  <w:style w:type="paragraph" w:customStyle="1" w:styleId="Heading81">
    <w:name w:val="Heading 81"/>
    <w:basedOn w:val="Normal"/>
    <w:next w:val="Normal"/>
    <w:uiPriority w:val="9"/>
    <w:semiHidden/>
    <w:unhideWhenUsed/>
    <w:qFormat/>
    <w:rsid w:val="009E02DB"/>
    <w:pPr>
      <w:keepNext/>
      <w:keepLines/>
      <w:widowControl/>
      <w:autoSpaceDE/>
      <w:autoSpaceDN/>
      <w:spacing w:before="40" w:line="264" w:lineRule="auto"/>
      <w:outlineLvl w:val="7"/>
    </w:pPr>
    <w:rPr>
      <w:rFonts w:ascii="Calibri Light" w:hAnsi="Calibri Light"/>
      <w:b/>
      <w:bCs/>
      <w:color w:val="44546A"/>
      <w:sz w:val="20"/>
      <w:szCs w:val="20"/>
      <w:lang w:bidi="ar-SA"/>
    </w:rPr>
  </w:style>
  <w:style w:type="paragraph" w:customStyle="1" w:styleId="Heading91">
    <w:name w:val="Heading 91"/>
    <w:basedOn w:val="Normal"/>
    <w:next w:val="Normal"/>
    <w:uiPriority w:val="9"/>
    <w:semiHidden/>
    <w:unhideWhenUsed/>
    <w:qFormat/>
    <w:rsid w:val="009E02DB"/>
    <w:pPr>
      <w:keepNext/>
      <w:keepLines/>
      <w:widowControl/>
      <w:autoSpaceDE/>
      <w:autoSpaceDN/>
      <w:spacing w:before="40" w:line="264" w:lineRule="auto"/>
      <w:outlineLvl w:val="8"/>
    </w:pPr>
    <w:rPr>
      <w:rFonts w:ascii="Calibri Light" w:hAnsi="Calibri Light"/>
      <w:b/>
      <w:bCs/>
      <w:i/>
      <w:iCs/>
      <w:color w:val="44546A"/>
      <w:sz w:val="20"/>
      <w:szCs w:val="20"/>
      <w:lang w:bidi="ar-SA"/>
    </w:rPr>
  </w:style>
  <w:style w:type="numbering" w:customStyle="1" w:styleId="NoList11">
    <w:name w:val="No List11"/>
    <w:next w:val="NoList"/>
    <w:uiPriority w:val="99"/>
    <w:semiHidden/>
    <w:unhideWhenUsed/>
    <w:rsid w:val="009E02DB"/>
  </w:style>
  <w:style w:type="paragraph" w:customStyle="1" w:styleId="Default">
    <w:name w:val="Default"/>
    <w:rsid w:val="009E02DB"/>
    <w:pPr>
      <w:autoSpaceDE w:val="0"/>
      <w:autoSpaceDN w:val="0"/>
      <w:adjustRightInd w:val="0"/>
      <w:spacing w:line="288" w:lineRule="auto"/>
    </w:pPr>
    <w:rPr>
      <w:rFonts w:eastAsia="Times New Roman" w:cs="Calibri"/>
      <w:color w:val="000000"/>
      <w:sz w:val="24"/>
      <w:szCs w:val="24"/>
    </w:rPr>
  </w:style>
  <w:style w:type="paragraph" w:customStyle="1" w:styleId="FootnoteText1">
    <w:name w:val="Footnote Text1"/>
    <w:basedOn w:val="Normal"/>
    <w:next w:val="FootnoteText"/>
    <w:link w:val="FootnoteTextChar"/>
    <w:uiPriority w:val="99"/>
    <w:rsid w:val="009E02DB"/>
    <w:pPr>
      <w:widowControl/>
      <w:autoSpaceDE/>
      <w:autoSpaceDN/>
    </w:pPr>
    <w:rPr>
      <w:rFonts w:asciiTheme="minorHAnsi" w:hAnsiTheme="minorHAnsi"/>
      <w:sz w:val="20"/>
      <w:szCs w:val="20"/>
      <w:lang w:val="en-AU" w:bidi="ar-SA"/>
    </w:rPr>
  </w:style>
  <w:style w:type="character" w:customStyle="1" w:styleId="FootnoteTextChar">
    <w:name w:val="Footnote Text Char"/>
    <w:basedOn w:val="DefaultParagraphFont"/>
    <w:link w:val="FootnoteText1"/>
    <w:uiPriority w:val="99"/>
    <w:rsid w:val="009E02DB"/>
    <w:rPr>
      <w:rFonts w:eastAsia="Times New Roman" w:cs="Times New Roman"/>
      <w:sz w:val="20"/>
      <w:szCs w:val="20"/>
      <w:lang w:val="en-AU"/>
    </w:rPr>
  </w:style>
  <w:style w:type="character" w:styleId="FootnoteReference">
    <w:name w:val="footnote reference"/>
    <w:basedOn w:val="DefaultParagraphFont"/>
    <w:uiPriority w:val="99"/>
    <w:rsid w:val="009E02DB"/>
    <w:rPr>
      <w:rFonts w:cs="Times New Roman"/>
      <w:vertAlign w:val="superscript"/>
    </w:rPr>
  </w:style>
  <w:style w:type="character" w:customStyle="1" w:styleId="Instantediting">
    <w:name w:val="Instant editing"/>
    <w:basedOn w:val="DefaultParagraphFont"/>
    <w:uiPriority w:val="1"/>
    <w:qFormat/>
    <w:rsid w:val="009E02DB"/>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9E02DB"/>
    <w:pPr>
      <w:widowControl/>
      <w:adjustRightInd w:val="0"/>
      <w:spacing w:after="200"/>
      <w:jc w:val="both"/>
    </w:pPr>
    <w:rPr>
      <w:color w:val="006666"/>
      <w:sz w:val="24"/>
      <w:szCs w:val="24"/>
      <w:lang w:bidi="ar-SA"/>
    </w:rPr>
  </w:style>
  <w:style w:type="character" w:customStyle="1" w:styleId="Adopted0">
    <w:name w:val="Adopted อักขระ"/>
    <w:basedOn w:val="DefaultParagraphFont"/>
    <w:link w:val="Adopted"/>
    <w:rsid w:val="009E02DB"/>
    <w:rPr>
      <w:rFonts w:ascii="Times New Roman" w:eastAsia="Times New Roman" w:hAnsi="Times New Roman" w:cs="Times New Roman"/>
      <w:color w:val="006666"/>
      <w:sz w:val="24"/>
      <w:szCs w:val="24"/>
    </w:rPr>
  </w:style>
  <w:style w:type="paragraph" w:customStyle="1" w:styleId="yiv16351014msonormal">
    <w:name w:val="yiv16351014msonormal"/>
    <w:basedOn w:val="Normal"/>
    <w:rsid w:val="009E02DB"/>
    <w:pPr>
      <w:widowControl/>
      <w:autoSpaceDE/>
      <w:autoSpaceDN/>
      <w:spacing w:before="100" w:beforeAutospacing="1" w:after="100" w:afterAutospacing="1"/>
    </w:pPr>
    <w:rPr>
      <w:sz w:val="24"/>
      <w:szCs w:val="24"/>
      <w:lang w:bidi="ar-SA"/>
    </w:rPr>
  </w:style>
  <w:style w:type="paragraph" w:styleId="NormalWeb">
    <w:name w:val="Normal (Web)"/>
    <w:basedOn w:val="Normal"/>
    <w:uiPriority w:val="99"/>
    <w:rsid w:val="009E02DB"/>
    <w:pPr>
      <w:widowControl/>
      <w:suppressAutoHyphens/>
      <w:autoSpaceDE/>
      <w:autoSpaceDN/>
      <w:spacing w:before="280" w:after="280" w:line="270" w:lineRule="atLeast"/>
    </w:pPr>
    <w:rPr>
      <w:rFonts w:ascii="Verdana" w:hAnsi="Verdana"/>
      <w:sz w:val="18"/>
      <w:szCs w:val="18"/>
      <w:lang w:val="id-ID" w:eastAsia="ar-SA" w:bidi="ar-SA"/>
    </w:rPr>
  </w:style>
  <w:style w:type="paragraph" w:customStyle="1" w:styleId="listparagraph0">
    <w:name w:val="listparagraph"/>
    <w:basedOn w:val="Normal"/>
    <w:rsid w:val="009E02DB"/>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99"/>
    <w:qFormat/>
    <w:rsid w:val="009E02DB"/>
    <w:rPr>
      <w:b/>
      <w:bCs/>
    </w:rPr>
  </w:style>
  <w:style w:type="character" w:customStyle="1" w:styleId="NoSpacingChar">
    <w:name w:val="No Spacing Char"/>
    <w:link w:val="NoSpacing"/>
    <w:locked/>
    <w:rsid w:val="009E02DB"/>
    <w:rPr>
      <w:rFonts w:ascii="Times New Roman" w:hAnsi="Times New Roman" w:cs="B Nazanin"/>
      <w:sz w:val="24"/>
      <w:szCs w:val="28"/>
    </w:rPr>
  </w:style>
  <w:style w:type="character" w:customStyle="1" w:styleId="apple-converted-space">
    <w:name w:val="apple-converted-space"/>
    <w:uiPriority w:val="99"/>
    <w:rsid w:val="009E02DB"/>
  </w:style>
  <w:style w:type="paragraph" w:customStyle="1" w:styleId="Style1">
    <w:name w:val="Style1"/>
    <w:basedOn w:val="Normal"/>
    <w:link w:val="Style1Char"/>
    <w:qFormat/>
    <w:rsid w:val="009E02DB"/>
    <w:pPr>
      <w:widowControl/>
      <w:autoSpaceDE/>
      <w:autoSpaceDN/>
      <w:ind w:left="1418" w:right="1418"/>
      <w:jc w:val="center"/>
    </w:pPr>
    <w:rPr>
      <w:rFonts w:cs="Arial"/>
      <w:b/>
      <w:bCs/>
      <w:sz w:val="28"/>
      <w:szCs w:val="28"/>
      <w:lang w:bidi="ar-SA"/>
    </w:rPr>
  </w:style>
  <w:style w:type="character" w:customStyle="1" w:styleId="Style1Char">
    <w:name w:val="Style1 Char"/>
    <w:basedOn w:val="DefaultParagraphFont"/>
    <w:link w:val="Style1"/>
    <w:locked/>
    <w:rsid w:val="009E02DB"/>
    <w:rPr>
      <w:rFonts w:ascii="Times New Roman" w:eastAsia="Times New Roman" w:hAnsi="Times New Roman" w:cs="Arial"/>
      <w:b/>
      <w:bCs/>
      <w:sz w:val="28"/>
      <w:szCs w:val="28"/>
    </w:rPr>
  </w:style>
  <w:style w:type="paragraph" w:customStyle="1" w:styleId="TOC11">
    <w:name w:val="TOC 11"/>
    <w:basedOn w:val="Normal"/>
    <w:next w:val="Normal"/>
    <w:autoRedefine/>
    <w:uiPriority w:val="39"/>
    <w:rsid w:val="009E02DB"/>
    <w:pPr>
      <w:widowControl/>
      <w:numPr>
        <w:numId w:val="43"/>
      </w:numPr>
      <w:tabs>
        <w:tab w:val="right" w:leader="dot" w:pos="9017"/>
      </w:tabs>
      <w:autoSpaceDE/>
      <w:autoSpaceDN/>
      <w:spacing w:before="240" w:after="100" w:afterAutospacing="1"/>
      <w:ind w:left="851" w:hanging="567"/>
    </w:pPr>
    <w:rPr>
      <w:rFonts w:cs="Arial"/>
      <w:sz w:val="20"/>
      <w:szCs w:val="20"/>
      <w:lang w:bidi="ar-SA"/>
    </w:rPr>
  </w:style>
  <w:style w:type="character" w:customStyle="1" w:styleId="shorttext">
    <w:name w:val="short_text"/>
    <w:basedOn w:val="DefaultParagraphFont"/>
    <w:uiPriority w:val="99"/>
    <w:rsid w:val="009E02DB"/>
    <w:rPr>
      <w:rFonts w:cs="Times New Roman"/>
    </w:rPr>
  </w:style>
  <w:style w:type="character" w:customStyle="1" w:styleId="2">
    <w:name w:val="Основной текст (2)_"/>
    <w:link w:val="20"/>
    <w:uiPriority w:val="99"/>
    <w:locked/>
    <w:rsid w:val="009E02DB"/>
    <w:rPr>
      <w:rFonts w:ascii="Trebuchet MS" w:hAnsi="Trebuchet MS"/>
      <w:sz w:val="15"/>
      <w:shd w:val="clear" w:color="auto" w:fill="FFFFFF"/>
    </w:rPr>
  </w:style>
  <w:style w:type="character" w:customStyle="1" w:styleId="3">
    <w:name w:val="Основной текст (3)_"/>
    <w:link w:val="30"/>
    <w:uiPriority w:val="99"/>
    <w:locked/>
    <w:rsid w:val="009E02DB"/>
    <w:rPr>
      <w:i/>
      <w:sz w:val="23"/>
      <w:shd w:val="clear" w:color="auto" w:fill="FFFFFF"/>
    </w:rPr>
  </w:style>
  <w:style w:type="character" w:customStyle="1" w:styleId="21">
    <w:name w:val="Основной текст + Курсив2"/>
    <w:uiPriority w:val="99"/>
    <w:rsid w:val="009E02DB"/>
    <w:rPr>
      <w:i/>
      <w:sz w:val="23"/>
    </w:rPr>
  </w:style>
  <w:style w:type="character" w:customStyle="1" w:styleId="a">
    <w:name w:val="Основной текст + Курсив"/>
    <w:uiPriority w:val="99"/>
    <w:rsid w:val="009E02DB"/>
    <w:rPr>
      <w:i/>
      <w:sz w:val="23"/>
    </w:rPr>
  </w:style>
  <w:style w:type="paragraph" w:customStyle="1" w:styleId="BodyText1">
    <w:name w:val="Body Text1"/>
    <w:basedOn w:val="Normal"/>
    <w:next w:val="BodyText"/>
    <w:uiPriority w:val="99"/>
    <w:qFormat/>
    <w:rsid w:val="009E02DB"/>
    <w:pPr>
      <w:widowControl/>
      <w:shd w:val="clear" w:color="auto" w:fill="FFFFFF"/>
      <w:autoSpaceDE/>
      <w:autoSpaceDN/>
      <w:spacing w:before="300" w:line="271" w:lineRule="exact"/>
      <w:ind w:hanging="560"/>
      <w:jc w:val="both"/>
    </w:pPr>
    <w:rPr>
      <w:rFonts w:asciiTheme="minorHAnsi" w:hAnsiTheme="minorHAnsi" w:cstheme="minorBidi"/>
      <w:sz w:val="23"/>
      <w:szCs w:val="23"/>
      <w:lang w:val="ru-RU" w:eastAsia="ru-RU" w:bidi="ar-SA"/>
    </w:rPr>
  </w:style>
  <w:style w:type="character" w:customStyle="1" w:styleId="1">
    <w:name w:val="Основной текст + Курсив1"/>
    <w:uiPriority w:val="99"/>
    <w:rsid w:val="009E02DB"/>
    <w:rPr>
      <w:i/>
      <w:sz w:val="23"/>
    </w:rPr>
  </w:style>
  <w:style w:type="character" w:customStyle="1" w:styleId="12">
    <w:name w:val="Основной текст + 12"/>
    <w:aliases w:val="5 pt"/>
    <w:uiPriority w:val="99"/>
    <w:rsid w:val="009E02DB"/>
    <w:rPr>
      <w:sz w:val="25"/>
    </w:rPr>
  </w:style>
  <w:style w:type="character" w:customStyle="1" w:styleId="a0">
    <w:name w:val="Основной текст + Полужирный"/>
    <w:uiPriority w:val="99"/>
    <w:rsid w:val="009E02DB"/>
    <w:rPr>
      <w:b/>
      <w:sz w:val="23"/>
    </w:rPr>
  </w:style>
  <w:style w:type="paragraph" w:customStyle="1" w:styleId="20">
    <w:name w:val="Основной текст (2)"/>
    <w:basedOn w:val="Normal"/>
    <w:link w:val="2"/>
    <w:uiPriority w:val="99"/>
    <w:rsid w:val="009E02DB"/>
    <w:pPr>
      <w:widowControl/>
      <w:shd w:val="clear" w:color="auto" w:fill="FFFFFF"/>
      <w:autoSpaceDE/>
      <w:autoSpaceDN/>
      <w:spacing w:after="300" w:line="218" w:lineRule="exact"/>
      <w:jc w:val="right"/>
    </w:pPr>
    <w:rPr>
      <w:rFonts w:ascii="Trebuchet MS" w:eastAsiaTheme="minorHAnsi" w:hAnsi="Trebuchet MS" w:cstheme="minorBidi"/>
      <w:sz w:val="15"/>
      <w:lang w:bidi="ar-SA"/>
    </w:rPr>
  </w:style>
  <w:style w:type="paragraph" w:customStyle="1" w:styleId="30">
    <w:name w:val="Основной текст (3)"/>
    <w:basedOn w:val="Normal"/>
    <w:link w:val="3"/>
    <w:uiPriority w:val="99"/>
    <w:rsid w:val="009E02DB"/>
    <w:pPr>
      <w:widowControl/>
      <w:shd w:val="clear" w:color="auto" w:fill="FFFFFF"/>
      <w:autoSpaceDE/>
      <w:autoSpaceDN/>
      <w:spacing w:before="300" w:after="300" w:line="240" w:lineRule="atLeast"/>
      <w:jc w:val="both"/>
    </w:pPr>
    <w:rPr>
      <w:rFonts w:asciiTheme="minorHAnsi" w:eastAsiaTheme="minorHAnsi" w:hAnsiTheme="minorHAnsi" w:cstheme="minorBidi"/>
      <w:i/>
      <w:sz w:val="23"/>
      <w:lang w:bidi="ar-SA"/>
    </w:rPr>
  </w:style>
  <w:style w:type="paragraph" w:customStyle="1" w:styleId="NoSpacing1">
    <w:name w:val="No Spacing1"/>
    <w:uiPriority w:val="99"/>
    <w:rsid w:val="009E02DB"/>
    <w:pPr>
      <w:spacing w:after="120" w:line="264" w:lineRule="auto"/>
    </w:pPr>
    <w:rPr>
      <w:rFonts w:eastAsia="Times New Roman" w:cs="Times New Roman"/>
    </w:rPr>
  </w:style>
  <w:style w:type="paragraph" w:customStyle="1" w:styleId="listparagraphcxspmiddle">
    <w:name w:val="listparagraphcxspmiddle"/>
    <w:basedOn w:val="Normal"/>
    <w:uiPriority w:val="99"/>
    <w:rsid w:val="009E02DB"/>
    <w:pPr>
      <w:widowControl/>
      <w:autoSpaceDE/>
      <w:autoSpaceDN/>
      <w:spacing w:before="100" w:beforeAutospacing="1" w:after="100" w:afterAutospacing="1"/>
    </w:pPr>
    <w:rPr>
      <w:sz w:val="24"/>
      <w:szCs w:val="24"/>
      <w:lang w:val="en-GB" w:eastAsia="en-GB" w:bidi="ar-SA"/>
    </w:rPr>
  </w:style>
  <w:style w:type="numbering" w:customStyle="1" w:styleId="NoList111">
    <w:name w:val="No List111"/>
    <w:next w:val="NoList"/>
    <w:uiPriority w:val="99"/>
    <w:semiHidden/>
    <w:unhideWhenUsed/>
    <w:rsid w:val="009E02DB"/>
  </w:style>
  <w:style w:type="paragraph" w:customStyle="1" w:styleId="msonormal0">
    <w:name w:val="msonormal"/>
    <w:basedOn w:val="Normal"/>
    <w:rsid w:val="009E02DB"/>
    <w:pPr>
      <w:widowControl/>
      <w:autoSpaceDE/>
      <w:autoSpaceDN/>
      <w:spacing w:before="100" w:beforeAutospacing="1" w:after="100" w:afterAutospacing="1"/>
    </w:pPr>
    <w:rPr>
      <w:sz w:val="24"/>
      <w:szCs w:val="24"/>
      <w:lang w:bidi="ar-SA"/>
    </w:rPr>
  </w:style>
  <w:style w:type="paragraph" w:customStyle="1" w:styleId="font5">
    <w:name w:val="font5"/>
    <w:basedOn w:val="Normal"/>
    <w:rsid w:val="009E02DB"/>
    <w:pPr>
      <w:widowControl/>
      <w:autoSpaceDE/>
      <w:autoSpaceDN/>
      <w:spacing w:before="100" w:beforeAutospacing="1" w:after="100" w:afterAutospacing="1"/>
    </w:pPr>
    <w:rPr>
      <w:rFonts w:ascii="Cambria" w:hAnsi="Cambria"/>
      <w:b/>
      <w:bCs/>
      <w:sz w:val="24"/>
      <w:szCs w:val="24"/>
      <w:lang w:bidi="ar-SA"/>
    </w:rPr>
  </w:style>
  <w:style w:type="paragraph" w:customStyle="1" w:styleId="font6">
    <w:name w:val="font6"/>
    <w:basedOn w:val="Normal"/>
    <w:rsid w:val="009E02DB"/>
    <w:pPr>
      <w:widowControl/>
      <w:autoSpaceDE/>
      <w:autoSpaceDN/>
      <w:spacing w:before="100" w:beforeAutospacing="1" w:after="100" w:afterAutospacing="1"/>
    </w:pPr>
    <w:rPr>
      <w:rFonts w:ascii="Cambria" w:hAnsi="Cambria"/>
      <w:sz w:val="24"/>
      <w:szCs w:val="24"/>
      <w:u w:val="single"/>
      <w:lang w:bidi="ar-SA"/>
    </w:rPr>
  </w:style>
  <w:style w:type="paragraph" w:customStyle="1" w:styleId="xl65">
    <w:name w:val="xl65"/>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color w:val="FF0000"/>
      <w:sz w:val="24"/>
      <w:szCs w:val="24"/>
      <w:lang w:bidi="ar-SA"/>
    </w:rPr>
  </w:style>
  <w:style w:type="paragraph" w:customStyle="1" w:styleId="xl66">
    <w:name w:val="xl66"/>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color w:val="FF0000"/>
      <w:sz w:val="24"/>
      <w:szCs w:val="24"/>
      <w:lang w:bidi="ar-SA"/>
    </w:rPr>
  </w:style>
  <w:style w:type="paragraph" w:customStyle="1" w:styleId="xl67">
    <w:name w:val="xl67"/>
    <w:basedOn w:val="Normal"/>
    <w:rsid w:val="009E02DB"/>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color w:val="FF0000"/>
      <w:sz w:val="24"/>
      <w:szCs w:val="24"/>
      <w:lang w:bidi="ar-SA"/>
    </w:rPr>
  </w:style>
  <w:style w:type="paragraph" w:customStyle="1" w:styleId="xl68">
    <w:name w:val="xl68"/>
    <w:basedOn w:val="Normal"/>
    <w:rsid w:val="009E02DB"/>
    <w:pPr>
      <w:widowControl/>
      <w:autoSpaceDE/>
      <w:autoSpaceDN/>
      <w:spacing w:before="100" w:beforeAutospacing="1" w:after="100" w:afterAutospacing="1"/>
    </w:pPr>
    <w:rPr>
      <w:rFonts w:ascii="Cambria" w:hAnsi="Cambria"/>
      <w:sz w:val="24"/>
      <w:szCs w:val="24"/>
      <w:lang w:bidi="ar-SA"/>
    </w:rPr>
  </w:style>
  <w:style w:type="paragraph" w:customStyle="1" w:styleId="xl69">
    <w:name w:val="xl69"/>
    <w:basedOn w:val="Normal"/>
    <w:rsid w:val="009E02DB"/>
    <w:pPr>
      <w:widowControl/>
      <w:pBdr>
        <w:top w:val="single" w:sz="4" w:space="0" w:color="auto"/>
        <w:left w:val="single" w:sz="4" w:space="0" w:color="auto"/>
        <w:right w:val="single" w:sz="4" w:space="0" w:color="auto"/>
      </w:pBdr>
      <w:shd w:val="clear" w:color="000000" w:fill="DAEEF3"/>
      <w:autoSpaceDE/>
      <w:autoSpaceDN/>
      <w:spacing w:before="100" w:beforeAutospacing="1" w:after="100" w:afterAutospacing="1"/>
      <w:textAlignment w:val="top"/>
    </w:pPr>
    <w:rPr>
      <w:rFonts w:ascii="Cambria" w:hAnsi="Cambria"/>
      <w:b/>
      <w:bCs/>
      <w:sz w:val="24"/>
      <w:szCs w:val="24"/>
      <w:lang w:bidi="ar-SA"/>
    </w:rPr>
  </w:style>
  <w:style w:type="paragraph" w:customStyle="1" w:styleId="xl70">
    <w:name w:val="xl70"/>
    <w:basedOn w:val="Normal"/>
    <w:rsid w:val="009E02DB"/>
    <w:pPr>
      <w:widowControl/>
      <w:pBdr>
        <w:top w:val="single" w:sz="4" w:space="0" w:color="auto"/>
        <w:left w:val="single" w:sz="4" w:space="0" w:color="auto"/>
        <w:right w:val="single" w:sz="4" w:space="0" w:color="auto"/>
      </w:pBdr>
      <w:shd w:val="clear" w:color="000000" w:fill="DAEEF3"/>
      <w:autoSpaceDE/>
      <w:autoSpaceDN/>
      <w:spacing w:before="100" w:beforeAutospacing="1" w:after="100" w:afterAutospacing="1"/>
      <w:textAlignment w:val="top"/>
    </w:pPr>
    <w:rPr>
      <w:rFonts w:ascii="Cambria" w:hAnsi="Cambria"/>
      <w:sz w:val="24"/>
      <w:szCs w:val="24"/>
      <w:lang w:bidi="ar-SA"/>
    </w:rPr>
  </w:style>
  <w:style w:type="paragraph" w:customStyle="1" w:styleId="xl71">
    <w:name w:val="xl71"/>
    <w:basedOn w:val="Normal"/>
    <w:rsid w:val="009E02DB"/>
    <w:pPr>
      <w:widowControl/>
      <w:pBdr>
        <w:top w:val="single" w:sz="4" w:space="0" w:color="auto"/>
        <w:left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72">
    <w:name w:val="xl72"/>
    <w:basedOn w:val="Normal"/>
    <w:rsid w:val="009E02DB"/>
    <w:pPr>
      <w:widowControl/>
      <w:pBdr>
        <w:top w:val="single" w:sz="4" w:space="0" w:color="auto"/>
        <w:left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73">
    <w:name w:val="xl73"/>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b/>
      <w:bCs/>
      <w:sz w:val="24"/>
      <w:szCs w:val="24"/>
      <w:lang w:bidi="ar-SA"/>
    </w:rPr>
  </w:style>
  <w:style w:type="paragraph" w:customStyle="1" w:styleId="xl74">
    <w:name w:val="xl74"/>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sz w:val="24"/>
      <w:szCs w:val="24"/>
      <w:lang w:bidi="ar-SA"/>
    </w:rPr>
  </w:style>
  <w:style w:type="paragraph" w:customStyle="1" w:styleId="xl75">
    <w:name w:val="xl75"/>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76">
    <w:name w:val="xl76"/>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77">
    <w:name w:val="xl77"/>
    <w:basedOn w:val="Normal"/>
    <w:rsid w:val="009E02DB"/>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b/>
      <w:bCs/>
      <w:sz w:val="24"/>
      <w:szCs w:val="24"/>
      <w:lang w:bidi="ar-SA"/>
    </w:rPr>
  </w:style>
  <w:style w:type="paragraph" w:customStyle="1" w:styleId="xl78">
    <w:name w:val="xl78"/>
    <w:basedOn w:val="Normal"/>
    <w:rsid w:val="009E02DB"/>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sz w:val="24"/>
      <w:szCs w:val="24"/>
      <w:lang w:bidi="ar-SA"/>
    </w:rPr>
  </w:style>
  <w:style w:type="paragraph" w:customStyle="1" w:styleId="xl79">
    <w:name w:val="xl79"/>
    <w:basedOn w:val="Normal"/>
    <w:rsid w:val="009E02DB"/>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80">
    <w:name w:val="xl80"/>
    <w:basedOn w:val="Normal"/>
    <w:rsid w:val="009E02DB"/>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81">
    <w:name w:val="xl81"/>
    <w:basedOn w:val="Normal"/>
    <w:rsid w:val="009E02D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textAlignment w:val="top"/>
    </w:pPr>
    <w:rPr>
      <w:rFonts w:ascii="Cambria" w:hAnsi="Cambria"/>
      <w:b/>
      <w:bCs/>
      <w:sz w:val="24"/>
      <w:szCs w:val="24"/>
      <w:lang w:bidi="ar-SA"/>
    </w:rPr>
  </w:style>
  <w:style w:type="paragraph" w:customStyle="1" w:styleId="xl82">
    <w:name w:val="xl82"/>
    <w:basedOn w:val="Normal"/>
    <w:rsid w:val="009E02D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textAlignment w:val="top"/>
    </w:pPr>
    <w:rPr>
      <w:rFonts w:ascii="Cambria" w:hAnsi="Cambria"/>
      <w:sz w:val="24"/>
      <w:szCs w:val="24"/>
      <w:lang w:bidi="ar-SA"/>
    </w:rPr>
  </w:style>
  <w:style w:type="paragraph" w:customStyle="1" w:styleId="xl83">
    <w:name w:val="xl83"/>
    <w:basedOn w:val="Normal"/>
    <w:rsid w:val="009E02D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84">
    <w:name w:val="xl84"/>
    <w:basedOn w:val="Normal"/>
    <w:rsid w:val="009E02D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85">
    <w:name w:val="xl85"/>
    <w:basedOn w:val="Normal"/>
    <w:rsid w:val="009E02DB"/>
    <w:pPr>
      <w:widowControl/>
      <w:autoSpaceDE/>
      <w:autoSpaceDN/>
      <w:spacing w:before="100" w:beforeAutospacing="1" w:after="100" w:afterAutospacing="1"/>
    </w:pPr>
    <w:rPr>
      <w:rFonts w:ascii="Cambria" w:hAnsi="Cambria"/>
      <w:sz w:val="24"/>
      <w:szCs w:val="24"/>
      <w:lang w:bidi="ar-SA"/>
    </w:rPr>
  </w:style>
  <w:style w:type="paragraph" w:customStyle="1" w:styleId="xl86">
    <w:name w:val="xl86"/>
    <w:basedOn w:val="Normal"/>
    <w:rsid w:val="009E02DB"/>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Cambria" w:hAnsi="Cambria"/>
      <w:sz w:val="24"/>
      <w:szCs w:val="24"/>
      <w:lang w:bidi="ar-SA"/>
    </w:rPr>
  </w:style>
  <w:style w:type="paragraph" w:customStyle="1" w:styleId="xl87">
    <w:name w:val="xl87"/>
    <w:basedOn w:val="Normal"/>
    <w:rsid w:val="009E02DB"/>
    <w:pPr>
      <w:widowControl/>
      <w:pBdr>
        <w:left w:val="single" w:sz="4" w:space="0" w:color="auto"/>
        <w:right w:val="single" w:sz="4" w:space="0" w:color="auto"/>
      </w:pBdr>
      <w:shd w:val="clear" w:color="000000" w:fill="F2F2F2"/>
      <w:autoSpaceDE/>
      <w:autoSpaceDN/>
      <w:spacing w:before="100" w:beforeAutospacing="1" w:after="100" w:afterAutospacing="1"/>
      <w:jc w:val="center"/>
      <w:textAlignment w:val="top"/>
    </w:pPr>
    <w:rPr>
      <w:rFonts w:ascii="Cambria" w:hAnsi="Cambria"/>
      <w:b/>
      <w:bCs/>
      <w:sz w:val="24"/>
      <w:szCs w:val="24"/>
      <w:lang w:bidi="ar-SA"/>
    </w:rPr>
  </w:style>
  <w:style w:type="paragraph" w:customStyle="1" w:styleId="xl88">
    <w:name w:val="xl88"/>
    <w:basedOn w:val="Normal"/>
    <w:rsid w:val="009E02DB"/>
    <w:pPr>
      <w:widowControl/>
      <w:pBdr>
        <w:left w:val="single" w:sz="4" w:space="0" w:color="auto"/>
      </w:pBdr>
      <w:shd w:val="clear" w:color="000000" w:fill="F2F2F2"/>
      <w:autoSpaceDE/>
      <w:autoSpaceDN/>
      <w:spacing w:before="100" w:beforeAutospacing="1" w:after="100" w:afterAutospacing="1"/>
      <w:jc w:val="center"/>
      <w:textAlignment w:val="top"/>
    </w:pPr>
    <w:rPr>
      <w:rFonts w:ascii="Cambria" w:hAnsi="Cambria"/>
      <w:b/>
      <w:bCs/>
      <w:sz w:val="24"/>
      <w:szCs w:val="24"/>
      <w:lang w:bidi="ar-SA"/>
    </w:rPr>
  </w:style>
  <w:style w:type="paragraph" w:customStyle="1" w:styleId="xl89">
    <w:name w:val="xl89"/>
    <w:basedOn w:val="Normal"/>
    <w:rsid w:val="009E02DB"/>
    <w:pPr>
      <w:widowControl/>
      <w:pBdr>
        <w:left w:val="single" w:sz="4" w:space="0" w:color="auto"/>
        <w:right w:val="single" w:sz="4" w:space="0" w:color="auto"/>
      </w:pBdr>
      <w:shd w:val="clear" w:color="000000" w:fill="F2F2F2"/>
      <w:autoSpaceDE/>
      <w:autoSpaceDN/>
      <w:spacing w:before="100" w:beforeAutospacing="1" w:after="100" w:afterAutospacing="1"/>
      <w:jc w:val="center"/>
      <w:textAlignment w:val="top"/>
    </w:pPr>
    <w:rPr>
      <w:rFonts w:ascii="Cambria" w:hAnsi="Cambria"/>
      <w:b/>
      <w:bCs/>
      <w:sz w:val="24"/>
      <w:szCs w:val="24"/>
      <w:lang w:bidi="ar-SA"/>
    </w:rPr>
  </w:style>
  <w:style w:type="paragraph" w:customStyle="1" w:styleId="xl90">
    <w:name w:val="xl90"/>
    <w:basedOn w:val="Normal"/>
    <w:rsid w:val="009E02D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top"/>
    </w:pPr>
    <w:rPr>
      <w:rFonts w:ascii="Cambria" w:hAnsi="Cambria"/>
      <w:b/>
      <w:bCs/>
      <w:sz w:val="24"/>
      <w:szCs w:val="24"/>
      <w:lang w:bidi="ar-SA"/>
    </w:rPr>
  </w:style>
  <w:style w:type="paragraph" w:customStyle="1" w:styleId="xl91">
    <w:name w:val="xl91"/>
    <w:basedOn w:val="Normal"/>
    <w:rsid w:val="009E02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Cambria" w:hAnsi="Cambria"/>
      <w:sz w:val="24"/>
      <w:szCs w:val="24"/>
      <w:lang w:bidi="ar-SA"/>
    </w:rPr>
  </w:style>
  <w:style w:type="paragraph" w:customStyle="1" w:styleId="xl92">
    <w:name w:val="xl92"/>
    <w:basedOn w:val="Normal"/>
    <w:rsid w:val="009E02DB"/>
    <w:pPr>
      <w:widowControl/>
      <w:pBdr>
        <w:top w:val="single" w:sz="4" w:space="0" w:color="auto"/>
        <w:left w:val="single" w:sz="4" w:space="0" w:color="auto"/>
      </w:pBdr>
      <w:shd w:val="clear" w:color="000000" w:fill="EEECE1"/>
      <w:autoSpaceDE/>
      <w:autoSpaceDN/>
      <w:spacing w:before="100" w:beforeAutospacing="1" w:after="100" w:afterAutospacing="1"/>
      <w:textAlignment w:val="top"/>
    </w:pPr>
    <w:rPr>
      <w:rFonts w:ascii="Cambria" w:hAnsi="Cambria"/>
      <w:b/>
      <w:bCs/>
      <w:sz w:val="24"/>
      <w:szCs w:val="24"/>
      <w:lang w:bidi="ar-SA"/>
    </w:rPr>
  </w:style>
  <w:style w:type="paragraph" w:customStyle="1" w:styleId="xl93">
    <w:name w:val="xl93"/>
    <w:basedOn w:val="Normal"/>
    <w:rsid w:val="009E02DB"/>
    <w:pPr>
      <w:widowControl/>
      <w:pBdr>
        <w:top w:val="single" w:sz="4" w:space="0" w:color="auto"/>
        <w:left w:val="single" w:sz="4" w:space="0" w:color="auto"/>
        <w:bottom w:val="single" w:sz="4" w:space="0" w:color="auto"/>
      </w:pBdr>
      <w:shd w:val="clear" w:color="000000" w:fill="DAEEF3"/>
      <w:autoSpaceDE/>
      <w:autoSpaceDN/>
      <w:spacing w:before="100" w:beforeAutospacing="1" w:after="100" w:afterAutospacing="1"/>
      <w:textAlignment w:val="top"/>
    </w:pPr>
    <w:rPr>
      <w:rFonts w:ascii="Cambria" w:hAnsi="Cambria"/>
      <w:b/>
      <w:bCs/>
      <w:sz w:val="24"/>
      <w:szCs w:val="24"/>
      <w:lang w:bidi="ar-SA"/>
    </w:rPr>
  </w:style>
  <w:style w:type="paragraph" w:customStyle="1" w:styleId="xl94">
    <w:name w:val="xl94"/>
    <w:basedOn w:val="Normal"/>
    <w:rsid w:val="009E02DB"/>
    <w:pPr>
      <w:widowControl/>
      <w:pBdr>
        <w:top w:val="single" w:sz="4" w:space="0" w:color="auto"/>
        <w:left w:val="single" w:sz="4" w:space="0" w:color="auto"/>
      </w:pBdr>
      <w:shd w:val="clear" w:color="000000" w:fill="DAEEF3"/>
      <w:autoSpaceDE/>
      <w:autoSpaceDN/>
      <w:spacing w:before="100" w:beforeAutospacing="1" w:after="100" w:afterAutospacing="1"/>
      <w:textAlignment w:val="top"/>
    </w:pPr>
    <w:rPr>
      <w:rFonts w:ascii="Cambria" w:hAnsi="Cambria"/>
      <w:b/>
      <w:bCs/>
      <w:sz w:val="24"/>
      <w:szCs w:val="24"/>
      <w:lang w:bidi="ar-SA"/>
    </w:rPr>
  </w:style>
  <w:style w:type="paragraph" w:customStyle="1" w:styleId="xl95">
    <w:name w:val="xl95"/>
    <w:basedOn w:val="Normal"/>
    <w:rsid w:val="009E02DB"/>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textAlignment w:val="top"/>
    </w:pPr>
    <w:rPr>
      <w:rFonts w:ascii="Cambria" w:hAnsi="Cambria"/>
      <w:b/>
      <w:bCs/>
      <w:sz w:val="24"/>
      <w:szCs w:val="24"/>
      <w:lang w:bidi="ar-SA"/>
    </w:rPr>
  </w:style>
  <w:style w:type="paragraph" w:customStyle="1" w:styleId="xl96">
    <w:name w:val="xl96"/>
    <w:basedOn w:val="Normal"/>
    <w:rsid w:val="009E02D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textAlignment w:val="top"/>
    </w:pPr>
    <w:rPr>
      <w:rFonts w:ascii="Cambria" w:hAnsi="Cambria"/>
      <w:b/>
      <w:bCs/>
      <w:sz w:val="24"/>
      <w:szCs w:val="24"/>
      <w:lang w:bidi="ar-SA"/>
    </w:rPr>
  </w:style>
  <w:style w:type="paragraph" w:customStyle="1" w:styleId="xl97">
    <w:name w:val="xl97"/>
    <w:basedOn w:val="Normal"/>
    <w:rsid w:val="009E02DB"/>
    <w:pPr>
      <w:widowControl/>
      <w:pBdr>
        <w:top w:val="single" w:sz="4" w:space="0" w:color="auto"/>
        <w:left w:val="single" w:sz="4" w:space="0" w:color="auto"/>
        <w:bottom w:val="single" w:sz="4" w:space="0" w:color="auto"/>
      </w:pBdr>
      <w:shd w:val="clear" w:color="000000" w:fill="F2DCDB"/>
      <w:autoSpaceDE/>
      <w:autoSpaceDN/>
      <w:spacing w:before="100" w:beforeAutospacing="1" w:after="100" w:afterAutospacing="1"/>
      <w:textAlignment w:val="top"/>
    </w:pPr>
    <w:rPr>
      <w:rFonts w:ascii="Cambria" w:hAnsi="Cambria"/>
      <w:b/>
      <w:bCs/>
      <w:sz w:val="24"/>
      <w:szCs w:val="24"/>
      <w:lang w:bidi="ar-SA"/>
    </w:rPr>
  </w:style>
  <w:style w:type="paragraph" w:customStyle="1" w:styleId="xl98">
    <w:name w:val="xl98"/>
    <w:basedOn w:val="Normal"/>
    <w:rsid w:val="009E02D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textAlignment w:val="top"/>
    </w:pPr>
    <w:rPr>
      <w:rFonts w:ascii="Cambria" w:hAnsi="Cambria"/>
      <w:sz w:val="24"/>
      <w:szCs w:val="24"/>
      <w:lang w:bidi="ar-SA"/>
    </w:rPr>
  </w:style>
  <w:style w:type="paragraph" w:customStyle="1" w:styleId="xl99">
    <w:name w:val="xl99"/>
    <w:basedOn w:val="Normal"/>
    <w:rsid w:val="009E02D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top"/>
    </w:pPr>
    <w:rPr>
      <w:rFonts w:ascii="Cambria" w:hAnsi="Cambria"/>
      <w:sz w:val="24"/>
      <w:szCs w:val="24"/>
      <w:lang w:bidi="ar-SA"/>
    </w:rPr>
  </w:style>
  <w:style w:type="paragraph" w:customStyle="1" w:styleId="xl100">
    <w:name w:val="xl100"/>
    <w:basedOn w:val="Normal"/>
    <w:rsid w:val="009E02DB"/>
    <w:pPr>
      <w:widowControl/>
      <w:pBdr>
        <w:top w:val="single" w:sz="4" w:space="0" w:color="auto"/>
        <w:left w:val="single" w:sz="4" w:space="0" w:color="auto"/>
        <w:right w:val="single" w:sz="4" w:space="0" w:color="auto"/>
      </w:pBdr>
      <w:shd w:val="clear" w:color="000000" w:fill="F2DCDB"/>
      <w:autoSpaceDE/>
      <w:autoSpaceDN/>
      <w:spacing w:before="100" w:beforeAutospacing="1" w:after="100" w:afterAutospacing="1"/>
      <w:jc w:val="center"/>
      <w:textAlignment w:val="top"/>
    </w:pPr>
    <w:rPr>
      <w:rFonts w:ascii="Cambria" w:hAnsi="Cambria"/>
      <w:sz w:val="24"/>
      <w:szCs w:val="24"/>
      <w:lang w:bidi="ar-SA"/>
    </w:rPr>
  </w:style>
  <w:style w:type="paragraph" w:customStyle="1" w:styleId="xl101">
    <w:name w:val="xl101"/>
    <w:basedOn w:val="Normal"/>
    <w:rsid w:val="009E02DB"/>
    <w:pPr>
      <w:widowControl/>
      <w:pBdr>
        <w:top w:val="single" w:sz="4" w:space="0" w:color="auto"/>
        <w:left w:val="single" w:sz="4" w:space="0" w:color="auto"/>
        <w:right w:val="single" w:sz="4" w:space="0" w:color="auto"/>
      </w:pBdr>
      <w:shd w:val="clear" w:color="000000" w:fill="F2DCDB"/>
      <w:autoSpaceDE/>
      <w:autoSpaceDN/>
      <w:spacing w:before="100" w:beforeAutospacing="1" w:after="100" w:afterAutospacing="1"/>
      <w:jc w:val="center"/>
      <w:textAlignment w:val="top"/>
    </w:pPr>
    <w:rPr>
      <w:rFonts w:ascii="Cambria" w:hAnsi="Cambria"/>
      <w:sz w:val="24"/>
      <w:szCs w:val="24"/>
      <w:lang w:bidi="ar-SA"/>
    </w:rPr>
  </w:style>
  <w:style w:type="paragraph" w:customStyle="1" w:styleId="xl102">
    <w:name w:val="xl102"/>
    <w:basedOn w:val="Normal"/>
    <w:rsid w:val="009E02DB"/>
    <w:pPr>
      <w:widowControl/>
      <w:pBdr>
        <w:top w:val="single" w:sz="4" w:space="0" w:color="auto"/>
        <w:left w:val="single" w:sz="4" w:space="0" w:color="auto"/>
        <w:right w:val="single" w:sz="4" w:space="0" w:color="auto"/>
      </w:pBdr>
      <w:shd w:val="clear" w:color="000000" w:fill="F2DCDB"/>
      <w:autoSpaceDE/>
      <w:autoSpaceDN/>
      <w:spacing w:before="100" w:beforeAutospacing="1" w:after="100" w:afterAutospacing="1"/>
      <w:textAlignment w:val="top"/>
    </w:pPr>
    <w:rPr>
      <w:rFonts w:ascii="Cambria" w:hAnsi="Cambria"/>
      <w:b/>
      <w:bCs/>
      <w:sz w:val="24"/>
      <w:szCs w:val="24"/>
      <w:lang w:bidi="ar-SA"/>
    </w:rPr>
  </w:style>
  <w:style w:type="paragraph" w:customStyle="1" w:styleId="xl103">
    <w:name w:val="xl103"/>
    <w:basedOn w:val="Normal"/>
    <w:rsid w:val="009E02DB"/>
    <w:pPr>
      <w:widowControl/>
      <w:pBdr>
        <w:top w:val="single" w:sz="4" w:space="0" w:color="auto"/>
        <w:left w:val="single" w:sz="4" w:space="0" w:color="auto"/>
      </w:pBdr>
      <w:shd w:val="clear" w:color="000000" w:fill="F2DCDB"/>
      <w:autoSpaceDE/>
      <w:autoSpaceDN/>
      <w:spacing w:before="100" w:beforeAutospacing="1" w:after="100" w:afterAutospacing="1"/>
      <w:textAlignment w:val="top"/>
    </w:pPr>
    <w:rPr>
      <w:rFonts w:ascii="Cambria" w:hAnsi="Cambria"/>
      <w:b/>
      <w:bCs/>
      <w:sz w:val="24"/>
      <w:szCs w:val="24"/>
      <w:lang w:bidi="ar-SA"/>
    </w:rPr>
  </w:style>
  <w:style w:type="paragraph" w:customStyle="1" w:styleId="xl104">
    <w:name w:val="xl104"/>
    <w:basedOn w:val="Normal"/>
    <w:rsid w:val="009E02DB"/>
    <w:pPr>
      <w:widowControl/>
      <w:pBdr>
        <w:top w:val="single" w:sz="4" w:space="0" w:color="auto"/>
        <w:left w:val="single" w:sz="4" w:space="0" w:color="auto"/>
        <w:right w:val="single" w:sz="4" w:space="0" w:color="auto"/>
      </w:pBdr>
      <w:shd w:val="clear" w:color="000000" w:fill="F2DCDB"/>
      <w:autoSpaceDE/>
      <w:autoSpaceDN/>
      <w:spacing w:before="100" w:beforeAutospacing="1" w:after="100" w:afterAutospacing="1"/>
      <w:textAlignment w:val="top"/>
    </w:pPr>
    <w:rPr>
      <w:rFonts w:ascii="Cambria" w:hAnsi="Cambria"/>
      <w:sz w:val="24"/>
      <w:szCs w:val="24"/>
      <w:lang w:bidi="ar-SA"/>
    </w:rPr>
  </w:style>
  <w:style w:type="paragraph" w:customStyle="1" w:styleId="xl105">
    <w:name w:val="xl105"/>
    <w:basedOn w:val="Normal"/>
    <w:rsid w:val="009E02D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top"/>
    </w:pPr>
    <w:rPr>
      <w:rFonts w:ascii="Cambria" w:hAnsi="Cambria"/>
      <w:sz w:val="24"/>
      <w:szCs w:val="24"/>
      <w:lang w:bidi="ar-SA"/>
    </w:rPr>
  </w:style>
  <w:style w:type="paragraph" w:customStyle="1" w:styleId="xl106">
    <w:name w:val="xl106"/>
    <w:basedOn w:val="Normal"/>
    <w:rsid w:val="009E02DB"/>
    <w:pPr>
      <w:widowControl/>
      <w:autoSpaceDE/>
      <w:autoSpaceDN/>
      <w:spacing w:before="100" w:beforeAutospacing="1" w:after="100" w:afterAutospacing="1"/>
      <w:jc w:val="center"/>
    </w:pPr>
    <w:rPr>
      <w:rFonts w:ascii="Cambria" w:hAnsi="Cambria"/>
      <w:sz w:val="24"/>
      <w:szCs w:val="24"/>
      <w:lang w:bidi="ar-SA"/>
    </w:rPr>
  </w:style>
  <w:style w:type="paragraph" w:customStyle="1" w:styleId="xl107">
    <w:name w:val="xl107"/>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b/>
      <w:bCs/>
      <w:color w:val="FF0000"/>
      <w:sz w:val="24"/>
      <w:szCs w:val="24"/>
      <w:lang w:bidi="ar-SA"/>
    </w:rPr>
  </w:style>
  <w:style w:type="paragraph" w:customStyle="1" w:styleId="xl108">
    <w:name w:val="xl108"/>
    <w:basedOn w:val="Normal"/>
    <w:rsid w:val="009E02DB"/>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textAlignment w:val="top"/>
    </w:pPr>
    <w:rPr>
      <w:rFonts w:ascii="Cambria" w:hAnsi="Cambria"/>
      <w:b/>
      <w:bCs/>
      <w:color w:val="FF0000"/>
      <w:sz w:val="24"/>
      <w:szCs w:val="24"/>
      <w:lang w:bidi="ar-SA"/>
    </w:rPr>
  </w:style>
  <w:style w:type="paragraph" w:customStyle="1" w:styleId="xl109">
    <w:name w:val="xl109"/>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color w:val="FF0000"/>
      <w:sz w:val="24"/>
      <w:szCs w:val="24"/>
      <w:lang w:bidi="ar-SA"/>
    </w:rPr>
  </w:style>
  <w:style w:type="paragraph" w:customStyle="1" w:styleId="xl110">
    <w:name w:val="xl110"/>
    <w:basedOn w:val="Normal"/>
    <w:rsid w:val="009E02DB"/>
    <w:pPr>
      <w:widowControl/>
      <w:pBdr>
        <w:left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11">
    <w:name w:val="xl111"/>
    <w:basedOn w:val="Normal"/>
    <w:rsid w:val="009E02D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12">
    <w:name w:val="xl112"/>
    <w:basedOn w:val="Normal"/>
    <w:rsid w:val="009E02DB"/>
    <w:pPr>
      <w:widowControl/>
      <w:pBdr>
        <w:left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113">
    <w:name w:val="xl113"/>
    <w:basedOn w:val="Normal"/>
    <w:rsid w:val="009E02DB"/>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114">
    <w:name w:val="xl114"/>
    <w:basedOn w:val="Normal"/>
    <w:rsid w:val="009E02DB"/>
    <w:pPr>
      <w:widowControl/>
      <w:pBdr>
        <w:left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115">
    <w:name w:val="xl115"/>
    <w:basedOn w:val="Normal"/>
    <w:rsid w:val="009E02DB"/>
    <w:pPr>
      <w:widowControl/>
      <w:pBdr>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116">
    <w:name w:val="xl116"/>
    <w:basedOn w:val="Normal"/>
    <w:rsid w:val="009E02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Cambria" w:hAnsi="Cambria"/>
      <w:b/>
      <w:bCs/>
      <w:sz w:val="28"/>
      <w:szCs w:val="28"/>
      <w:lang w:bidi="ar-SA"/>
    </w:rPr>
  </w:style>
  <w:style w:type="paragraph" w:customStyle="1" w:styleId="xl117">
    <w:name w:val="xl117"/>
    <w:basedOn w:val="Normal"/>
    <w:rsid w:val="009E02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18">
    <w:name w:val="xl118"/>
    <w:basedOn w:val="Normal"/>
    <w:rsid w:val="009E02D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top"/>
    </w:pPr>
    <w:rPr>
      <w:rFonts w:ascii="Cambria" w:hAnsi="Cambria"/>
      <w:sz w:val="24"/>
      <w:szCs w:val="24"/>
      <w:lang w:bidi="ar-SA"/>
    </w:rPr>
  </w:style>
  <w:style w:type="numbering" w:customStyle="1" w:styleId="NoList21">
    <w:name w:val="No List21"/>
    <w:next w:val="NoList"/>
    <w:uiPriority w:val="99"/>
    <w:semiHidden/>
    <w:unhideWhenUsed/>
    <w:rsid w:val="009E02DB"/>
  </w:style>
  <w:style w:type="paragraph" w:customStyle="1" w:styleId="listparagraphcxspmiddlecxspmiddle">
    <w:name w:val="listparagraphcxspmiddlecxspmiddle"/>
    <w:basedOn w:val="Normal"/>
    <w:rsid w:val="009E02DB"/>
    <w:pPr>
      <w:widowControl/>
      <w:autoSpaceDE/>
      <w:autoSpaceDN/>
      <w:spacing w:before="100" w:beforeAutospacing="1" w:after="100" w:afterAutospacing="1"/>
    </w:pPr>
    <w:rPr>
      <w:sz w:val="24"/>
      <w:szCs w:val="24"/>
      <w:lang w:bidi="ar-SA"/>
    </w:rPr>
  </w:style>
  <w:style w:type="paragraph" w:customStyle="1" w:styleId="listparagraphcxspmiddlecxspmiddlecxspmiddle">
    <w:name w:val="listparagraphcxspmiddlecxspmiddlecxspmiddle"/>
    <w:basedOn w:val="Normal"/>
    <w:rsid w:val="009E02DB"/>
    <w:pPr>
      <w:widowControl/>
      <w:autoSpaceDE/>
      <w:autoSpaceDN/>
      <w:spacing w:before="100" w:beforeAutospacing="1" w:after="100" w:afterAutospacing="1"/>
    </w:pPr>
    <w:rPr>
      <w:sz w:val="24"/>
      <w:szCs w:val="24"/>
      <w:lang w:bidi="ar-SA"/>
    </w:rPr>
  </w:style>
  <w:style w:type="table" w:customStyle="1" w:styleId="TableGrid1">
    <w:name w:val="Table Grid1"/>
    <w:basedOn w:val="TableNormal"/>
    <w:next w:val="TableGrid"/>
    <w:uiPriority w:val="59"/>
    <w:rsid w:val="009E02DB"/>
    <w:pPr>
      <w:spacing w:after="120" w:line="264"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9E02DB"/>
  </w:style>
  <w:style w:type="paragraph" w:customStyle="1" w:styleId="t1">
    <w:name w:val="t1"/>
    <w:basedOn w:val="Normal"/>
    <w:semiHidden/>
    <w:rsid w:val="009E02DB"/>
    <w:pPr>
      <w:widowControl/>
      <w:autoSpaceDE/>
      <w:autoSpaceDN/>
      <w:spacing w:before="100" w:beforeAutospacing="1" w:after="100" w:afterAutospacing="1"/>
    </w:pPr>
    <w:rPr>
      <w:rFonts w:ascii="Verdana" w:hAnsi="Verdana"/>
      <w:b/>
      <w:bCs/>
      <w:color w:val="0000FF"/>
      <w:sz w:val="26"/>
      <w:szCs w:val="26"/>
      <w:lang w:bidi="ar-SA"/>
    </w:rPr>
  </w:style>
  <w:style w:type="paragraph" w:customStyle="1" w:styleId="Formal1">
    <w:name w:val="Formal1"/>
    <w:basedOn w:val="Normal"/>
    <w:rsid w:val="009E02DB"/>
    <w:pPr>
      <w:widowControl/>
      <w:autoSpaceDE/>
      <w:autoSpaceDN/>
      <w:spacing w:before="60" w:after="60"/>
    </w:pPr>
    <w:rPr>
      <w:sz w:val="24"/>
      <w:szCs w:val="20"/>
      <w:lang w:bidi="ar-SA"/>
    </w:rPr>
  </w:style>
  <w:style w:type="paragraph" w:customStyle="1" w:styleId="MediumShading1-Accent11">
    <w:name w:val="Medium Shading 1 - Accent 11"/>
    <w:uiPriority w:val="1"/>
    <w:qFormat/>
    <w:rsid w:val="009E02DB"/>
    <w:pPr>
      <w:spacing w:after="120" w:line="264" w:lineRule="auto"/>
    </w:pPr>
    <w:rPr>
      <w:rFonts w:eastAsia="Times New Roman" w:cs="Times New Roman"/>
    </w:rPr>
  </w:style>
  <w:style w:type="numbering" w:customStyle="1" w:styleId="NoList1111">
    <w:name w:val="No List1111"/>
    <w:next w:val="NoList"/>
    <w:uiPriority w:val="99"/>
    <w:semiHidden/>
    <w:unhideWhenUsed/>
    <w:rsid w:val="009E02DB"/>
  </w:style>
  <w:style w:type="paragraph" w:customStyle="1" w:styleId="Body">
    <w:name w:val="Body"/>
    <w:uiPriority w:val="99"/>
    <w:semiHidden/>
    <w:rsid w:val="009E02DB"/>
    <w:pPr>
      <w:bidi/>
      <w:spacing w:after="120" w:line="264" w:lineRule="auto"/>
    </w:pPr>
    <w:rPr>
      <w:rFonts w:ascii="Helvetica" w:eastAsia="Arial Unicode MS" w:hAnsi="Helvetica" w:cs="Arial Unicode MS"/>
      <w:color w:val="000000"/>
    </w:rPr>
  </w:style>
  <w:style w:type="table" w:customStyle="1" w:styleId="TableGrid11">
    <w:name w:val="Table Grid11"/>
    <w:basedOn w:val="TableNormal"/>
    <w:next w:val="TableGrid"/>
    <w:uiPriority w:val="59"/>
    <w:rsid w:val="009E02DB"/>
    <w:pPr>
      <w:spacing w:after="120" w:line="264"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9E02DB"/>
    <w:pPr>
      <w:widowControl/>
      <w:autoSpaceDE/>
      <w:autoSpaceDN/>
      <w:spacing w:after="120" w:line="276" w:lineRule="auto"/>
      <w:jc w:val="center"/>
    </w:pPr>
    <w:rPr>
      <w:b/>
      <w:bCs/>
      <w:sz w:val="28"/>
      <w:szCs w:val="28"/>
      <w:lang w:bidi="fa-IR"/>
    </w:rPr>
  </w:style>
  <w:style w:type="character" w:customStyle="1" w:styleId="n1Char">
    <w:name w:val="n1 Char"/>
    <w:link w:val="n1"/>
    <w:rsid w:val="009E02DB"/>
    <w:rPr>
      <w:rFonts w:ascii="Times New Roman" w:eastAsia="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9E02DB"/>
    <w:rPr>
      <w:sz w:val="16"/>
      <w:szCs w:val="16"/>
    </w:rPr>
  </w:style>
  <w:style w:type="paragraph" w:styleId="CommentText">
    <w:name w:val="annotation text"/>
    <w:basedOn w:val="Normal"/>
    <w:link w:val="CommentTextChar"/>
    <w:uiPriority w:val="99"/>
    <w:unhideWhenUsed/>
    <w:rsid w:val="009E02DB"/>
    <w:pPr>
      <w:widowControl/>
      <w:autoSpaceDE/>
      <w:autoSpaceDN/>
      <w:spacing w:after="120"/>
    </w:pPr>
    <w:rPr>
      <w:rFonts w:ascii="Calibri" w:eastAsiaTheme="minorHAnsi" w:hAnsi="Calibri" w:cs="Arial"/>
      <w:sz w:val="20"/>
      <w:szCs w:val="20"/>
      <w:lang w:bidi="ar-SA"/>
    </w:rPr>
  </w:style>
  <w:style w:type="character" w:customStyle="1" w:styleId="CommentTextChar">
    <w:name w:val="Comment Text Char"/>
    <w:basedOn w:val="DefaultParagraphFont"/>
    <w:link w:val="CommentText"/>
    <w:uiPriority w:val="99"/>
    <w:rsid w:val="009E02DB"/>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9E02DB"/>
    <w:rPr>
      <w:b/>
      <w:bCs/>
    </w:rPr>
  </w:style>
  <w:style w:type="character" w:customStyle="1" w:styleId="CommentSubjectChar">
    <w:name w:val="Comment Subject Char"/>
    <w:basedOn w:val="CommentTextChar"/>
    <w:link w:val="CommentSubject"/>
    <w:uiPriority w:val="99"/>
    <w:semiHidden/>
    <w:rsid w:val="009E02DB"/>
    <w:rPr>
      <w:rFonts w:ascii="Calibri" w:hAnsi="Calibri" w:cs="Arial"/>
      <w:b/>
      <w:bCs/>
      <w:sz w:val="20"/>
      <w:szCs w:val="20"/>
    </w:rPr>
  </w:style>
  <w:style w:type="character" w:styleId="PlaceholderText">
    <w:name w:val="Placeholder Text"/>
    <w:basedOn w:val="DefaultParagraphFont"/>
    <w:uiPriority w:val="99"/>
    <w:semiHidden/>
    <w:rsid w:val="009E02DB"/>
    <w:rPr>
      <w:color w:val="808080"/>
    </w:rPr>
  </w:style>
  <w:style w:type="paragraph" w:customStyle="1" w:styleId="m1">
    <w:name w:val="m1"/>
    <w:basedOn w:val="Style1"/>
    <w:link w:val="m1Char"/>
    <w:qFormat/>
    <w:rsid w:val="009E02DB"/>
    <w:pPr>
      <w:ind w:left="0" w:right="0"/>
    </w:pPr>
  </w:style>
  <w:style w:type="paragraph" w:customStyle="1" w:styleId="M2">
    <w:name w:val="M2"/>
    <w:basedOn w:val="m1"/>
    <w:link w:val="M2Char"/>
    <w:qFormat/>
    <w:rsid w:val="009E02DB"/>
  </w:style>
  <w:style w:type="character" w:customStyle="1" w:styleId="m1Char">
    <w:name w:val="m1 Char"/>
    <w:basedOn w:val="Style1Char"/>
    <w:link w:val="m1"/>
    <w:rsid w:val="009E02DB"/>
    <w:rPr>
      <w:rFonts w:ascii="Times New Roman" w:eastAsia="Times New Roman" w:hAnsi="Times New Roman" w:cs="Arial"/>
      <w:b/>
      <w:bCs/>
      <w:sz w:val="28"/>
      <w:szCs w:val="28"/>
    </w:rPr>
  </w:style>
  <w:style w:type="paragraph" w:customStyle="1" w:styleId="M3">
    <w:name w:val="M3"/>
    <w:basedOn w:val="m1"/>
    <w:link w:val="M3Char"/>
    <w:qFormat/>
    <w:rsid w:val="009E02DB"/>
    <w:rPr>
      <w:lang w:val="en-GB"/>
    </w:rPr>
  </w:style>
  <w:style w:type="character" w:customStyle="1" w:styleId="M2Char">
    <w:name w:val="M2 Char"/>
    <w:basedOn w:val="m1Char"/>
    <w:link w:val="M2"/>
    <w:rsid w:val="009E02DB"/>
    <w:rPr>
      <w:rFonts w:ascii="Times New Roman" w:eastAsia="Times New Roman" w:hAnsi="Times New Roman" w:cs="Arial"/>
      <w:b/>
      <w:bCs/>
      <w:sz w:val="28"/>
      <w:szCs w:val="28"/>
    </w:rPr>
  </w:style>
  <w:style w:type="paragraph" w:customStyle="1" w:styleId="M4">
    <w:name w:val="M4"/>
    <w:basedOn w:val="m1"/>
    <w:link w:val="M4Char"/>
    <w:qFormat/>
    <w:rsid w:val="009E02DB"/>
  </w:style>
  <w:style w:type="character" w:customStyle="1" w:styleId="M3Char">
    <w:name w:val="M3 Char"/>
    <w:basedOn w:val="m1Char"/>
    <w:link w:val="M3"/>
    <w:rsid w:val="009E02DB"/>
    <w:rPr>
      <w:rFonts w:ascii="Times New Roman" w:eastAsia="Times New Roman" w:hAnsi="Times New Roman" w:cs="Arial"/>
      <w:b/>
      <w:bCs/>
      <w:sz w:val="28"/>
      <w:szCs w:val="28"/>
      <w:lang w:val="en-GB"/>
    </w:rPr>
  </w:style>
  <w:style w:type="character" w:customStyle="1" w:styleId="M4Char">
    <w:name w:val="M4 Char"/>
    <w:basedOn w:val="m1Char"/>
    <w:link w:val="M4"/>
    <w:rsid w:val="009E02DB"/>
    <w:rPr>
      <w:rFonts w:ascii="Times New Roman" w:eastAsia="Times New Roman" w:hAnsi="Times New Roman" w:cs="Arial"/>
      <w:b/>
      <w:bCs/>
      <w:sz w:val="28"/>
      <w:szCs w:val="28"/>
    </w:rPr>
  </w:style>
  <w:style w:type="character" w:customStyle="1" w:styleId="ilfuvd">
    <w:name w:val="ilfuvd"/>
    <w:basedOn w:val="DefaultParagraphFont"/>
    <w:rsid w:val="009E02DB"/>
  </w:style>
  <w:style w:type="paragraph" w:customStyle="1" w:styleId="SingleTxt">
    <w:name w:val="__Single Txt"/>
    <w:basedOn w:val="Normal"/>
    <w:rsid w:val="009E02DB"/>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after="120" w:line="240" w:lineRule="atLeast"/>
      <w:ind w:left="1267" w:right="1267"/>
      <w:jc w:val="both"/>
    </w:pPr>
    <w:rPr>
      <w:spacing w:val="4"/>
      <w:w w:val="103"/>
      <w:kern w:val="14"/>
      <w:sz w:val="20"/>
      <w:szCs w:val="20"/>
      <w:lang w:val="en-GB" w:bidi="ar-SA"/>
    </w:rPr>
  </w:style>
  <w:style w:type="paragraph" w:customStyle="1" w:styleId="Caption1">
    <w:name w:val="Caption1"/>
    <w:basedOn w:val="Normal"/>
    <w:next w:val="Normal"/>
    <w:uiPriority w:val="35"/>
    <w:semiHidden/>
    <w:unhideWhenUsed/>
    <w:qFormat/>
    <w:rsid w:val="009E02DB"/>
    <w:pPr>
      <w:widowControl/>
      <w:autoSpaceDE/>
      <w:autoSpaceDN/>
      <w:spacing w:after="120"/>
    </w:pPr>
    <w:rPr>
      <w:rFonts w:ascii="Calibri" w:hAnsi="Calibri" w:cs="Arial"/>
      <w:b/>
      <w:bCs/>
      <w:smallCaps/>
      <w:color w:val="595959"/>
      <w:spacing w:val="6"/>
      <w:sz w:val="20"/>
      <w:szCs w:val="20"/>
      <w:lang w:bidi="ar-SA"/>
    </w:rPr>
  </w:style>
  <w:style w:type="paragraph" w:customStyle="1" w:styleId="Title1">
    <w:name w:val="Title1"/>
    <w:basedOn w:val="Normal"/>
    <w:next w:val="Normal"/>
    <w:uiPriority w:val="10"/>
    <w:qFormat/>
    <w:rsid w:val="009E02DB"/>
    <w:pPr>
      <w:widowControl/>
      <w:autoSpaceDE/>
      <w:autoSpaceDN/>
      <w:contextualSpacing/>
    </w:pPr>
    <w:rPr>
      <w:rFonts w:ascii="Calibri Light" w:hAnsi="Calibri Light"/>
      <w:color w:val="5B9BD5"/>
      <w:spacing w:val="-10"/>
      <w:sz w:val="56"/>
      <w:szCs w:val="56"/>
      <w:lang w:bidi="ar-SA"/>
    </w:rPr>
  </w:style>
  <w:style w:type="character" w:customStyle="1" w:styleId="TitleChar">
    <w:name w:val="Title Char"/>
    <w:basedOn w:val="DefaultParagraphFont"/>
    <w:link w:val="Title"/>
    <w:uiPriority w:val="10"/>
    <w:rsid w:val="009E02DB"/>
    <w:rPr>
      <w:rFonts w:ascii="Calibri Light" w:eastAsia="Times New Roman" w:hAnsi="Calibri Light" w:cs="Times New Roman"/>
      <w:color w:val="5B9BD5"/>
      <w:spacing w:val="-10"/>
      <w:sz w:val="56"/>
      <w:szCs w:val="56"/>
    </w:rPr>
  </w:style>
  <w:style w:type="paragraph" w:customStyle="1" w:styleId="Subtitle1">
    <w:name w:val="Subtitle1"/>
    <w:basedOn w:val="Normal"/>
    <w:next w:val="Normal"/>
    <w:uiPriority w:val="11"/>
    <w:qFormat/>
    <w:rsid w:val="009E02DB"/>
    <w:pPr>
      <w:widowControl/>
      <w:numPr>
        <w:ilvl w:val="1"/>
      </w:numPr>
      <w:autoSpaceDE/>
      <w:autoSpaceDN/>
      <w:spacing w:after="120"/>
    </w:pPr>
    <w:rPr>
      <w:rFonts w:ascii="Calibri Light" w:hAnsi="Calibri Light"/>
      <w:sz w:val="24"/>
      <w:szCs w:val="24"/>
      <w:lang w:bidi="ar-SA"/>
    </w:rPr>
  </w:style>
  <w:style w:type="character" w:customStyle="1" w:styleId="SubtitleChar">
    <w:name w:val="Subtitle Char"/>
    <w:basedOn w:val="DefaultParagraphFont"/>
    <w:link w:val="Subtitle"/>
    <w:uiPriority w:val="11"/>
    <w:rsid w:val="009E02DB"/>
    <w:rPr>
      <w:rFonts w:ascii="Calibri Light" w:eastAsia="Times New Roman" w:hAnsi="Calibri Light" w:cs="Times New Roman"/>
      <w:sz w:val="24"/>
      <w:szCs w:val="24"/>
    </w:rPr>
  </w:style>
  <w:style w:type="character" w:styleId="Emphasis">
    <w:name w:val="Emphasis"/>
    <w:basedOn w:val="DefaultParagraphFont"/>
    <w:uiPriority w:val="20"/>
    <w:qFormat/>
    <w:rsid w:val="009E02DB"/>
    <w:rPr>
      <w:i/>
      <w:iCs/>
    </w:rPr>
  </w:style>
  <w:style w:type="paragraph" w:customStyle="1" w:styleId="Quote1">
    <w:name w:val="Quote1"/>
    <w:basedOn w:val="Normal"/>
    <w:next w:val="Normal"/>
    <w:uiPriority w:val="29"/>
    <w:qFormat/>
    <w:rsid w:val="009E02DB"/>
    <w:pPr>
      <w:widowControl/>
      <w:autoSpaceDE/>
      <w:autoSpaceDN/>
      <w:spacing w:before="160" w:after="120" w:line="264" w:lineRule="auto"/>
      <w:ind w:left="720" w:right="720"/>
    </w:pPr>
    <w:rPr>
      <w:rFonts w:ascii="Calibri" w:hAnsi="Calibri" w:cs="Arial"/>
      <w:i/>
      <w:iCs/>
      <w:color w:val="404040"/>
      <w:sz w:val="20"/>
      <w:szCs w:val="20"/>
      <w:lang w:bidi="ar-SA"/>
    </w:rPr>
  </w:style>
  <w:style w:type="character" w:customStyle="1" w:styleId="QuoteChar">
    <w:name w:val="Quote Char"/>
    <w:basedOn w:val="DefaultParagraphFont"/>
    <w:link w:val="Quote"/>
    <w:uiPriority w:val="29"/>
    <w:rsid w:val="009E02DB"/>
    <w:rPr>
      <w:rFonts w:eastAsia="Times New Roman"/>
      <w:i/>
      <w:iCs/>
      <w:color w:val="404040"/>
      <w:sz w:val="20"/>
      <w:szCs w:val="20"/>
    </w:rPr>
  </w:style>
  <w:style w:type="paragraph" w:customStyle="1" w:styleId="IntenseQuote1">
    <w:name w:val="Intense Quote1"/>
    <w:basedOn w:val="Normal"/>
    <w:next w:val="Normal"/>
    <w:uiPriority w:val="30"/>
    <w:qFormat/>
    <w:rsid w:val="009E02DB"/>
    <w:pPr>
      <w:widowControl/>
      <w:pBdr>
        <w:left w:val="single" w:sz="18" w:space="12" w:color="5B9BD5"/>
      </w:pBdr>
      <w:autoSpaceDE/>
      <w:autoSpaceDN/>
      <w:spacing w:before="100" w:beforeAutospacing="1" w:after="120" w:line="300" w:lineRule="auto"/>
      <w:ind w:left="1224" w:right="1224"/>
    </w:pPr>
    <w:rPr>
      <w:rFonts w:ascii="Calibri Light" w:hAnsi="Calibri Light"/>
      <w:color w:val="5B9BD5"/>
      <w:sz w:val="28"/>
      <w:szCs w:val="28"/>
      <w:lang w:bidi="ar-SA"/>
    </w:rPr>
  </w:style>
  <w:style w:type="character" w:customStyle="1" w:styleId="IntenseQuoteChar">
    <w:name w:val="Intense Quote Char"/>
    <w:basedOn w:val="DefaultParagraphFont"/>
    <w:link w:val="IntenseQuote"/>
    <w:uiPriority w:val="30"/>
    <w:rsid w:val="009E02DB"/>
    <w:rPr>
      <w:rFonts w:ascii="Calibri Light" w:eastAsia="Times New Roman" w:hAnsi="Calibri Light" w:cs="Times New Roman"/>
      <w:color w:val="5B9BD5"/>
      <w:sz w:val="28"/>
      <w:szCs w:val="28"/>
    </w:rPr>
  </w:style>
  <w:style w:type="character" w:customStyle="1" w:styleId="SubtleEmphasis1">
    <w:name w:val="Subtle Emphasis1"/>
    <w:basedOn w:val="DefaultParagraphFont"/>
    <w:uiPriority w:val="19"/>
    <w:qFormat/>
    <w:rsid w:val="009E02DB"/>
    <w:rPr>
      <w:i/>
      <w:iCs/>
      <w:color w:val="404040"/>
    </w:rPr>
  </w:style>
  <w:style w:type="character" w:styleId="IntenseEmphasis">
    <w:name w:val="Intense Emphasis"/>
    <w:basedOn w:val="DefaultParagraphFont"/>
    <w:uiPriority w:val="21"/>
    <w:qFormat/>
    <w:rsid w:val="009E02DB"/>
    <w:rPr>
      <w:b/>
      <w:bCs/>
      <w:i/>
      <w:iCs/>
    </w:rPr>
  </w:style>
  <w:style w:type="character" w:customStyle="1" w:styleId="SubtleReference1">
    <w:name w:val="Subtle Reference1"/>
    <w:basedOn w:val="DefaultParagraphFont"/>
    <w:uiPriority w:val="31"/>
    <w:qFormat/>
    <w:rsid w:val="009E02DB"/>
    <w:rPr>
      <w:smallCaps/>
      <w:color w:val="404040"/>
      <w:u w:val="single" w:color="7F7F7F"/>
    </w:rPr>
  </w:style>
  <w:style w:type="character" w:styleId="IntenseReference">
    <w:name w:val="Intense Reference"/>
    <w:basedOn w:val="DefaultParagraphFont"/>
    <w:uiPriority w:val="32"/>
    <w:qFormat/>
    <w:rsid w:val="009E02DB"/>
    <w:rPr>
      <w:b/>
      <w:bCs/>
      <w:smallCaps/>
      <w:spacing w:val="5"/>
      <w:u w:val="single"/>
    </w:rPr>
  </w:style>
  <w:style w:type="character" w:styleId="BookTitle">
    <w:name w:val="Book Title"/>
    <w:basedOn w:val="DefaultParagraphFont"/>
    <w:uiPriority w:val="33"/>
    <w:qFormat/>
    <w:rsid w:val="009E02DB"/>
    <w:rPr>
      <w:b/>
      <w:bCs/>
      <w:smallCaps/>
    </w:rPr>
  </w:style>
  <w:style w:type="paragraph" w:styleId="TOCHeading">
    <w:name w:val="TOC Heading"/>
    <w:basedOn w:val="Heading1"/>
    <w:next w:val="Normal"/>
    <w:uiPriority w:val="39"/>
    <w:semiHidden/>
    <w:unhideWhenUsed/>
    <w:qFormat/>
    <w:rsid w:val="009E02DB"/>
    <w:pPr>
      <w:keepNext w:val="0"/>
      <w:keepLines w:val="0"/>
      <w:widowControl/>
      <w:autoSpaceDE/>
      <w:autoSpaceDN/>
      <w:spacing w:before="120" w:after="120"/>
      <w:jc w:val="center"/>
      <w:outlineLvl w:val="9"/>
    </w:pPr>
    <w:rPr>
      <w:rFonts w:ascii="Calibri" w:eastAsia="Calibri" w:hAnsi="Calibri" w:cs="Calibri"/>
      <w:color w:val="000000"/>
      <w:szCs w:val="28"/>
      <w:lang w:bidi="ar-SA"/>
    </w:rPr>
  </w:style>
  <w:style w:type="numbering" w:customStyle="1" w:styleId="NoList3">
    <w:name w:val="No List3"/>
    <w:next w:val="NoList"/>
    <w:uiPriority w:val="99"/>
    <w:semiHidden/>
    <w:unhideWhenUsed/>
    <w:rsid w:val="009E02DB"/>
  </w:style>
  <w:style w:type="numbering" w:customStyle="1" w:styleId="NoList12">
    <w:name w:val="No List12"/>
    <w:next w:val="NoList"/>
    <w:uiPriority w:val="99"/>
    <w:semiHidden/>
    <w:unhideWhenUsed/>
    <w:rsid w:val="009E02DB"/>
  </w:style>
  <w:style w:type="numbering" w:customStyle="1" w:styleId="NoList211">
    <w:name w:val="No List211"/>
    <w:next w:val="NoList"/>
    <w:uiPriority w:val="99"/>
    <w:semiHidden/>
    <w:unhideWhenUsed/>
    <w:rsid w:val="009E02DB"/>
  </w:style>
  <w:style w:type="numbering" w:customStyle="1" w:styleId="NoList11111">
    <w:name w:val="No List11111"/>
    <w:next w:val="NoList"/>
    <w:uiPriority w:val="99"/>
    <w:semiHidden/>
    <w:unhideWhenUsed/>
    <w:rsid w:val="009E02DB"/>
  </w:style>
  <w:style w:type="paragraph" w:styleId="FootnoteText">
    <w:name w:val="footnote text"/>
    <w:basedOn w:val="Normal"/>
    <w:link w:val="FootnoteTextChar1"/>
    <w:uiPriority w:val="99"/>
    <w:unhideWhenUsed/>
    <w:rsid w:val="009E02DB"/>
    <w:pPr>
      <w:widowControl/>
      <w:autoSpaceDE/>
      <w:autoSpaceDN/>
      <w:bidi/>
      <w:jc w:val="both"/>
    </w:pPr>
    <w:rPr>
      <w:rFonts w:eastAsiaTheme="minorHAnsi" w:cs="B Nazanin"/>
      <w:sz w:val="20"/>
      <w:szCs w:val="20"/>
      <w:lang w:bidi="ar-SA"/>
    </w:rPr>
  </w:style>
  <w:style w:type="character" w:customStyle="1" w:styleId="FootnoteTextChar1">
    <w:name w:val="Footnote Text Char1"/>
    <w:basedOn w:val="DefaultParagraphFont"/>
    <w:link w:val="FootnoteText"/>
    <w:uiPriority w:val="99"/>
    <w:semiHidden/>
    <w:rsid w:val="009E02DB"/>
    <w:rPr>
      <w:rFonts w:ascii="Times New Roman" w:hAnsi="Times New Roman" w:cs="B Nazanin"/>
      <w:sz w:val="20"/>
      <w:szCs w:val="20"/>
    </w:rPr>
  </w:style>
  <w:style w:type="character" w:customStyle="1" w:styleId="Heading6Char1">
    <w:name w:val="Heading 6 Char1"/>
    <w:basedOn w:val="DefaultParagraphFont"/>
    <w:uiPriority w:val="9"/>
    <w:semiHidden/>
    <w:rsid w:val="009E02DB"/>
    <w:rPr>
      <w:rFonts w:asciiTheme="majorHAnsi" w:eastAsiaTheme="majorEastAsia" w:hAnsiTheme="majorHAnsi" w:cstheme="majorBidi"/>
      <w:color w:val="243F60" w:themeColor="accent1" w:themeShade="7F"/>
      <w:sz w:val="24"/>
      <w:szCs w:val="28"/>
    </w:rPr>
  </w:style>
  <w:style w:type="character" w:customStyle="1" w:styleId="Heading7Char1">
    <w:name w:val="Heading 7 Char1"/>
    <w:basedOn w:val="DefaultParagraphFont"/>
    <w:uiPriority w:val="9"/>
    <w:semiHidden/>
    <w:rsid w:val="009E02DB"/>
    <w:rPr>
      <w:rFonts w:asciiTheme="majorHAnsi" w:eastAsiaTheme="majorEastAsia" w:hAnsiTheme="majorHAnsi" w:cstheme="majorBidi"/>
      <w:i/>
      <w:iCs/>
      <w:color w:val="243F60" w:themeColor="accent1" w:themeShade="7F"/>
      <w:sz w:val="24"/>
      <w:szCs w:val="28"/>
    </w:rPr>
  </w:style>
  <w:style w:type="character" w:customStyle="1" w:styleId="Heading8Char1">
    <w:name w:val="Heading 8 Char1"/>
    <w:basedOn w:val="DefaultParagraphFont"/>
    <w:uiPriority w:val="9"/>
    <w:semiHidden/>
    <w:rsid w:val="009E02D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E02DB"/>
    <w:rPr>
      <w:rFonts w:asciiTheme="majorHAnsi" w:eastAsiaTheme="majorEastAsia" w:hAnsiTheme="majorHAnsi" w:cstheme="majorBidi"/>
      <w:i/>
      <w:iCs/>
      <w:color w:val="272727" w:themeColor="text1" w:themeTint="D8"/>
      <w:sz w:val="21"/>
      <w:szCs w:val="21"/>
    </w:rPr>
  </w:style>
  <w:style w:type="character" w:customStyle="1" w:styleId="BodyTextChar1">
    <w:name w:val="Body Text Char1"/>
    <w:basedOn w:val="DefaultParagraphFont"/>
    <w:uiPriority w:val="99"/>
    <w:semiHidden/>
    <w:rsid w:val="009E02DB"/>
    <w:rPr>
      <w:rFonts w:ascii="Times New Roman" w:hAnsi="Times New Roman" w:cs="B Nazanin"/>
      <w:sz w:val="24"/>
      <w:szCs w:val="28"/>
    </w:rPr>
  </w:style>
  <w:style w:type="table" w:styleId="TableGrid">
    <w:name w:val="Table Grid"/>
    <w:basedOn w:val="TableNormal"/>
    <w:uiPriority w:val="39"/>
    <w:rsid w:val="009E0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02DB"/>
    <w:pPr>
      <w:widowControl/>
      <w:autoSpaceDE/>
      <w:autoSpaceDN/>
      <w:bidi/>
      <w:contextualSpacing/>
      <w:jc w:val="both"/>
    </w:pPr>
    <w:rPr>
      <w:rFonts w:ascii="Calibri Light" w:hAnsi="Calibri Light"/>
      <w:color w:val="5B9BD5"/>
      <w:spacing w:val="-10"/>
      <w:sz w:val="56"/>
      <w:szCs w:val="56"/>
      <w:lang w:bidi="ar-SA"/>
    </w:rPr>
  </w:style>
  <w:style w:type="character" w:customStyle="1" w:styleId="TitleChar1">
    <w:name w:val="Title Char1"/>
    <w:basedOn w:val="DefaultParagraphFont"/>
    <w:uiPriority w:val="10"/>
    <w:rsid w:val="009E02DB"/>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qFormat/>
    <w:rsid w:val="009E02DB"/>
    <w:pPr>
      <w:widowControl/>
      <w:numPr>
        <w:ilvl w:val="1"/>
      </w:numPr>
      <w:autoSpaceDE/>
      <w:autoSpaceDN/>
      <w:bidi/>
      <w:spacing w:after="160" w:line="276" w:lineRule="auto"/>
      <w:jc w:val="both"/>
    </w:pPr>
    <w:rPr>
      <w:rFonts w:ascii="Calibri Light" w:hAnsi="Calibri Light"/>
      <w:sz w:val="24"/>
      <w:szCs w:val="24"/>
      <w:lang w:bidi="ar-SA"/>
    </w:rPr>
  </w:style>
  <w:style w:type="character" w:customStyle="1" w:styleId="SubtitleChar1">
    <w:name w:val="Subtitle Char1"/>
    <w:basedOn w:val="DefaultParagraphFont"/>
    <w:uiPriority w:val="11"/>
    <w:rsid w:val="009E02DB"/>
    <w:rPr>
      <w:rFonts w:eastAsiaTheme="minorEastAsia"/>
      <w:color w:val="5A5A5A" w:themeColor="text1" w:themeTint="A5"/>
      <w:spacing w:val="15"/>
      <w:lang w:bidi="en-US"/>
    </w:rPr>
  </w:style>
  <w:style w:type="paragraph" w:styleId="Quote">
    <w:name w:val="Quote"/>
    <w:basedOn w:val="Normal"/>
    <w:next w:val="Normal"/>
    <w:link w:val="QuoteChar"/>
    <w:uiPriority w:val="29"/>
    <w:qFormat/>
    <w:rsid w:val="009E02DB"/>
    <w:pPr>
      <w:widowControl/>
      <w:autoSpaceDE/>
      <w:autoSpaceDN/>
      <w:bidi/>
      <w:spacing w:before="200" w:after="160" w:line="276" w:lineRule="auto"/>
      <w:ind w:left="864" w:right="864"/>
      <w:jc w:val="center"/>
    </w:pPr>
    <w:rPr>
      <w:rFonts w:asciiTheme="minorHAnsi" w:hAnsiTheme="minorHAnsi" w:cstheme="minorBidi"/>
      <w:i/>
      <w:iCs/>
      <w:color w:val="404040"/>
      <w:sz w:val="20"/>
      <w:szCs w:val="20"/>
      <w:lang w:bidi="ar-SA"/>
    </w:rPr>
  </w:style>
  <w:style w:type="character" w:customStyle="1" w:styleId="QuoteChar1">
    <w:name w:val="Quote Char1"/>
    <w:basedOn w:val="DefaultParagraphFont"/>
    <w:uiPriority w:val="29"/>
    <w:rsid w:val="009E02DB"/>
    <w:rPr>
      <w:rFonts w:ascii="Times New Roman" w:eastAsia="Times New Roman" w:hAnsi="Times New Roman" w:cs="Times New Roman"/>
      <w:i/>
      <w:iCs/>
      <w:color w:val="404040" w:themeColor="text1" w:themeTint="BF"/>
      <w:lang w:bidi="en-US"/>
    </w:rPr>
  </w:style>
  <w:style w:type="paragraph" w:styleId="IntenseQuote">
    <w:name w:val="Intense Quote"/>
    <w:basedOn w:val="Normal"/>
    <w:next w:val="Normal"/>
    <w:link w:val="IntenseQuoteChar"/>
    <w:uiPriority w:val="30"/>
    <w:qFormat/>
    <w:rsid w:val="009E02DB"/>
    <w:pPr>
      <w:widowControl/>
      <w:pBdr>
        <w:top w:val="single" w:sz="4" w:space="10" w:color="4F81BD" w:themeColor="accent1"/>
        <w:bottom w:val="single" w:sz="4" w:space="10" w:color="4F81BD" w:themeColor="accent1"/>
      </w:pBdr>
      <w:autoSpaceDE/>
      <w:autoSpaceDN/>
      <w:bidi/>
      <w:spacing w:before="360" w:after="360" w:line="276" w:lineRule="auto"/>
      <w:ind w:left="864" w:right="864"/>
      <w:jc w:val="center"/>
    </w:pPr>
    <w:rPr>
      <w:rFonts w:ascii="Calibri Light" w:hAnsi="Calibri Light"/>
      <w:color w:val="5B9BD5"/>
      <w:sz w:val="28"/>
      <w:szCs w:val="28"/>
      <w:lang w:bidi="ar-SA"/>
    </w:rPr>
  </w:style>
  <w:style w:type="character" w:customStyle="1" w:styleId="IntenseQuoteChar1">
    <w:name w:val="Intense Quote Char1"/>
    <w:basedOn w:val="DefaultParagraphFont"/>
    <w:uiPriority w:val="30"/>
    <w:rsid w:val="009E02DB"/>
    <w:rPr>
      <w:rFonts w:ascii="Times New Roman" w:eastAsia="Times New Roman" w:hAnsi="Times New Roman" w:cs="Times New Roman"/>
      <w:i/>
      <w:iCs/>
      <w:color w:val="4F81BD" w:themeColor="accent1"/>
      <w:lang w:bidi="en-US"/>
    </w:rPr>
  </w:style>
  <w:style w:type="character" w:styleId="SubtleEmphasis">
    <w:name w:val="Subtle Emphasis"/>
    <w:basedOn w:val="DefaultParagraphFont"/>
    <w:uiPriority w:val="19"/>
    <w:qFormat/>
    <w:rsid w:val="009E02DB"/>
    <w:rPr>
      <w:i/>
      <w:iCs/>
      <w:color w:val="404040" w:themeColor="text1" w:themeTint="BF"/>
    </w:rPr>
  </w:style>
  <w:style w:type="character" w:styleId="SubtleReference">
    <w:name w:val="Subtle Reference"/>
    <w:basedOn w:val="DefaultParagraphFont"/>
    <w:uiPriority w:val="31"/>
    <w:qFormat/>
    <w:rsid w:val="009E02DB"/>
    <w:rPr>
      <w:smallCaps/>
      <w:color w:val="5A5A5A" w:themeColor="text1" w:themeTint="A5"/>
    </w:rPr>
  </w:style>
  <w:style w:type="numbering" w:customStyle="1" w:styleId="NoList4">
    <w:name w:val="No List4"/>
    <w:next w:val="NoList"/>
    <w:uiPriority w:val="99"/>
    <w:semiHidden/>
    <w:unhideWhenUsed/>
    <w:rsid w:val="00705037"/>
  </w:style>
  <w:style w:type="numbering" w:customStyle="1" w:styleId="NoList13">
    <w:name w:val="No List13"/>
    <w:next w:val="NoList"/>
    <w:uiPriority w:val="99"/>
    <w:semiHidden/>
    <w:unhideWhenUsed/>
    <w:rsid w:val="00705037"/>
  </w:style>
  <w:style w:type="paragraph" w:customStyle="1" w:styleId="Heading41">
    <w:name w:val="Heading 41"/>
    <w:basedOn w:val="Normal"/>
    <w:next w:val="Normal"/>
    <w:unhideWhenUsed/>
    <w:qFormat/>
    <w:rsid w:val="00705037"/>
    <w:pPr>
      <w:keepNext/>
      <w:keepLines/>
      <w:widowControl/>
      <w:autoSpaceDE/>
      <w:autoSpaceDN/>
      <w:spacing w:before="40" w:line="259" w:lineRule="auto"/>
      <w:outlineLvl w:val="3"/>
    </w:pPr>
    <w:rPr>
      <w:rFonts w:ascii="Cambria" w:hAnsi="Cambria"/>
      <w:i/>
      <w:iCs/>
      <w:color w:val="365F91"/>
      <w:lang w:bidi="ar-SA"/>
    </w:rPr>
  </w:style>
  <w:style w:type="paragraph" w:customStyle="1" w:styleId="Heading51">
    <w:name w:val="Heading 51"/>
    <w:basedOn w:val="Normal"/>
    <w:next w:val="Normal"/>
    <w:unhideWhenUsed/>
    <w:qFormat/>
    <w:rsid w:val="00705037"/>
    <w:pPr>
      <w:keepNext/>
      <w:keepLines/>
      <w:widowControl/>
      <w:autoSpaceDE/>
      <w:autoSpaceDN/>
      <w:spacing w:before="40" w:line="259" w:lineRule="auto"/>
      <w:outlineLvl w:val="4"/>
    </w:pPr>
    <w:rPr>
      <w:rFonts w:ascii="Cambria" w:hAnsi="Cambria"/>
      <w:color w:val="365F91"/>
      <w:lang w:bidi="ar-SA"/>
    </w:rPr>
  </w:style>
  <w:style w:type="numbering" w:customStyle="1" w:styleId="NoList112">
    <w:name w:val="No List112"/>
    <w:next w:val="NoList"/>
    <w:uiPriority w:val="99"/>
    <w:semiHidden/>
    <w:unhideWhenUsed/>
    <w:rsid w:val="00705037"/>
  </w:style>
  <w:style w:type="numbering" w:customStyle="1" w:styleId="NoList1112">
    <w:name w:val="No List1112"/>
    <w:next w:val="NoList"/>
    <w:uiPriority w:val="99"/>
    <w:semiHidden/>
    <w:unhideWhenUsed/>
    <w:rsid w:val="00705037"/>
  </w:style>
  <w:style w:type="numbering" w:customStyle="1" w:styleId="NoList22">
    <w:name w:val="No List22"/>
    <w:next w:val="NoList"/>
    <w:uiPriority w:val="99"/>
    <w:semiHidden/>
    <w:unhideWhenUsed/>
    <w:rsid w:val="00705037"/>
  </w:style>
  <w:style w:type="table" w:customStyle="1" w:styleId="TableGrid2">
    <w:name w:val="Table Grid2"/>
    <w:basedOn w:val="TableNormal"/>
    <w:next w:val="TableGrid"/>
    <w:uiPriority w:val="39"/>
    <w:rsid w:val="0070503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
    <w:name w:val="No List11112"/>
    <w:next w:val="NoList"/>
    <w:uiPriority w:val="99"/>
    <w:semiHidden/>
    <w:unhideWhenUsed/>
    <w:rsid w:val="00705037"/>
  </w:style>
  <w:style w:type="table" w:customStyle="1" w:styleId="TableGrid12">
    <w:name w:val="Table Grid12"/>
    <w:basedOn w:val="TableNormal"/>
    <w:next w:val="TableGrid"/>
    <w:uiPriority w:val="59"/>
    <w:rsid w:val="0070503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rsid w:val="00705037"/>
    <w:pPr>
      <w:widowControl/>
      <w:autoSpaceDE/>
      <w:autoSpaceDN/>
      <w:spacing w:after="160"/>
    </w:pPr>
    <w:rPr>
      <w:rFonts w:ascii="Calibri" w:eastAsia="Calibri" w:hAnsi="Calibri" w:cs="Arial"/>
      <w:lang w:bidi="ar-SA"/>
    </w:rPr>
  </w:style>
  <w:style w:type="paragraph" w:customStyle="1" w:styleId="CommentSubject1">
    <w:name w:val="Comment Subject1"/>
    <w:basedOn w:val="CommentText"/>
    <w:next w:val="CommentText"/>
    <w:uiPriority w:val="99"/>
    <w:semiHidden/>
    <w:unhideWhenUsed/>
    <w:rsid w:val="00705037"/>
    <w:pPr>
      <w:spacing w:after="160"/>
    </w:pPr>
    <w:rPr>
      <w:b/>
      <w:bCs/>
    </w:rPr>
  </w:style>
  <w:style w:type="paragraph" w:customStyle="1" w:styleId="HCh">
    <w:name w:val="_ H _Ch"/>
    <w:basedOn w:val="Normal"/>
    <w:next w:val="Normal"/>
    <w:rsid w:val="0070503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line="300" w:lineRule="exact"/>
      <w:outlineLvl w:val="0"/>
    </w:pPr>
    <w:rPr>
      <w:rFonts w:eastAsiaTheme="minorHAnsi"/>
      <w:b/>
      <w:spacing w:val="-2"/>
      <w:w w:val="103"/>
      <w:kern w:val="14"/>
      <w:sz w:val="28"/>
      <w:szCs w:val="20"/>
      <w:lang w:val="en-GB" w:bidi="ar-SA"/>
    </w:rPr>
  </w:style>
  <w:style w:type="paragraph" w:customStyle="1" w:styleId="XLarge">
    <w:name w:val="XLarge"/>
    <w:basedOn w:val="Normal"/>
    <w:rsid w:val="0070503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line="390" w:lineRule="exact"/>
      <w:outlineLvl w:val="0"/>
    </w:pPr>
    <w:rPr>
      <w:rFonts w:eastAsiaTheme="minorHAnsi"/>
      <w:b/>
      <w:spacing w:val="-4"/>
      <w:w w:val="98"/>
      <w:kern w:val="14"/>
      <w:sz w:val="40"/>
      <w:szCs w:val="20"/>
      <w:lang w:val="en-GB" w:bidi="ar-SA"/>
    </w:rPr>
  </w:style>
  <w:style w:type="character" w:customStyle="1" w:styleId="Heading4Char1">
    <w:name w:val="Heading 4 Char1"/>
    <w:basedOn w:val="DefaultParagraphFont"/>
    <w:uiPriority w:val="9"/>
    <w:semiHidden/>
    <w:rsid w:val="00705037"/>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705037"/>
    <w:rPr>
      <w:rFonts w:ascii="Calibri Light" w:eastAsia="Times New Roman" w:hAnsi="Calibri Light" w:cs="Times New Roman"/>
      <w:color w:val="2E74B5"/>
    </w:rPr>
  </w:style>
  <w:style w:type="paragraph" w:customStyle="1" w:styleId="CommentText2">
    <w:name w:val="Comment Text2"/>
    <w:basedOn w:val="Normal"/>
    <w:next w:val="CommentText"/>
    <w:link w:val="CommentTextChar1"/>
    <w:uiPriority w:val="99"/>
    <w:unhideWhenUsed/>
    <w:rsid w:val="00705037"/>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1">
    <w:name w:val="Comment Text Char1"/>
    <w:basedOn w:val="DefaultParagraphFont"/>
    <w:link w:val="CommentText2"/>
    <w:uiPriority w:val="99"/>
    <w:rsid w:val="00705037"/>
    <w:rPr>
      <w:sz w:val="20"/>
      <w:szCs w:val="20"/>
    </w:rPr>
  </w:style>
  <w:style w:type="character" w:customStyle="1" w:styleId="CommentTextChar2">
    <w:name w:val="Comment Text Char2"/>
    <w:basedOn w:val="DefaultParagraphFont"/>
    <w:uiPriority w:val="99"/>
    <w:semiHidden/>
    <w:rsid w:val="00705037"/>
    <w:rPr>
      <w:rFonts w:ascii="Times New Roman" w:hAnsi="Times New Roman" w:cs="B Nazanin"/>
      <w:sz w:val="20"/>
      <w:szCs w:val="20"/>
    </w:rPr>
  </w:style>
  <w:style w:type="character" w:customStyle="1" w:styleId="CommentSubjectChar1">
    <w:name w:val="Comment Subject Char1"/>
    <w:basedOn w:val="CommentTextChar2"/>
    <w:uiPriority w:val="99"/>
    <w:semiHidden/>
    <w:rsid w:val="00705037"/>
    <w:rPr>
      <w:rFonts w:ascii="Times New Roman" w:hAnsi="Times New Roman" w:cs="B Nazanin"/>
      <w:b/>
      <w:bCs/>
      <w:sz w:val="20"/>
      <w:szCs w:val="20"/>
    </w:rPr>
  </w:style>
  <w:style w:type="numbering" w:customStyle="1" w:styleId="NoList31">
    <w:name w:val="No List31"/>
    <w:next w:val="NoList"/>
    <w:uiPriority w:val="99"/>
    <w:semiHidden/>
    <w:unhideWhenUsed/>
    <w:rsid w:val="00705037"/>
  </w:style>
  <w:style w:type="paragraph" w:customStyle="1" w:styleId="TOC12">
    <w:name w:val="TOC 12"/>
    <w:basedOn w:val="Normal"/>
    <w:next w:val="Normal"/>
    <w:autoRedefine/>
    <w:uiPriority w:val="39"/>
    <w:locked/>
    <w:rsid w:val="00705037"/>
    <w:pPr>
      <w:widowControl/>
      <w:tabs>
        <w:tab w:val="right" w:leader="dot" w:pos="9017"/>
      </w:tabs>
      <w:autoSpaceDE/>
      <w:autoSpaceDN/>
      <w:spacing w:before="240" w:after="100" w:afterAutospacing="1"/>
      <w:ind w:left="567" w:hanging="567"/>
    </w:pPr>
    <w:rPr>
      <w:rFonts w:eastAsia="Calibri" w:cs="Arial"/>
      <w:lang w:bidi="ar-SA"/>
    </w:rPr>
  </w:style>
  <w:style w:type="numbering" w:customStyle="1" w:styleId="NoList121">
    <w:name w:val="No List121"/>
    <w:next w:val="NoList"/>
    <w:uiPriority w:val="99"/>
    <w:semiHidden/>
    <w:unhideWhenUsed/>
    <w:rsid w:val="00705037"/>
  </w:style>
  <w:style w:type="numbering" w:customStyle="1" w:styleId="NoList212">
    <w:name w:val="No List212"/>
    <w:next w:val="NoList"/>
    <w:uiPriority w:val="99"/>
    <w:semiHidden/>
    <w:unhideWhenUsed/>
    <w:rsid w:val="00705037"/>
  </w:style>
  <w:style w:type="numbering" w:customStyle="1" w:styleId="NoList1121">
    <w:name w:val="No List1121"/>
    <w:next w:val="NoList"/>
    <w:uiPriority w:val="99"/>
    <w:semiHidden/>
    <w:unhideWhenUsed/>
    <w:rsid w:val="00705037"/>
  </w:style>
  <w:style w:type="numbering" w:customStyle="1" w:styleId="NoList41">
    <w:name w:val="No List41"/>
    <w:next w:val="NoList"/>
    <w:uiPriority w:val="99"/>
    <w:semiHidden/>
    <w:unhideWhenUsed/>
    <w:rsid w:val="00705037"/>
  </w:style>
  <w:style w:type="paragraph" w:customStyle="1" w:styleId="TOC13">
    <w:name w:val="TOC 13"/>
    <w:basedOn w:val="Normal"/>
    <w:next w:val="Normal"/>
    <w:autoRedefine/>
    <w:uiPriority w:val="39"/>
    <w:rsid w:val="00705037"/>
    <w:pPr>
      <w:widowControl/>
      <w:tabs>
        <w:tab w:val="right" w:leader="dot" w:pos="9017"/>
      </w:tabs>
      <w:autoSpaceDE/>
      <w:autoSpaceDN/>
      <w:spacing w:before="240" w:after="100" w:afterAutospacing="1"/>
      <w:ind w:left="567" w:hanging="567"/>
    </w:pPr>
    <w:rPr>
      <w:rFonts w:eastAsia="Calibri" w:cs="Arial"/>
      <w:lang w:bidi="ar-SA"/>
    </w:rPr>
  </w:style>
  <w:style w:type="numbering" w:customStyle="1" w:styleId="NoList131">
    <w:name w:val="No List131"/>
    <w:next w:val="NoList"/>
    <w:uiPriority w:val="99"/>
    <w:semiHidden/>
    <w:unhideWhenUsed/>
    <w:rsid w:val="00705037"/>
  </w:style>
  <w:style w:type="numbering" w:customStyle="1" w:styleId="NoList221">
    <w:name w:val="No List221"/>
    <w:next w:val="NoList"/>
    <w:uiPriority w:val="99"/>
    <w:semiHidden/>
    <w:unhideWhenUsed/>
    <w:rsid w:val="00705037"/>
  </w:style>
  <w:style w:type="numbering" w:customStyle="1" w:styleId="NoList113">
    <w:name w:val="No List113"/>
    <w:next w:val="NoList"/>
    <w:uiPriority w:val="99"/>
    <w:semiHidden/>
    <w:unhideWhenUsed/>
    <w:rsid w:val="00705037"/>
  </w:style>
  <w:style w:type="numbering" w:customStyle="1" w:styleId="NoList5">
    <w:name w:val="No List5"/>
    <w:next w:val="NoList"/>
    <w:uiPriority w:val="99"/>
    <w:semiHidden/>
    <w:unhideWhenUsed/>
    <w:rsid w:val="00705037"/>
  </w:style>
  <w:style w:type="paragraph" w:customStyle="1" w:styleId="TOC14">
    <w:name w:val="TOC 14"/>
    <w:basedOn w:val="Normal"/>
    <w:next w:val="Normal"/>
    <w:autoRedefine/>
    <w:uiPriority w:val="39"/>
    <w:rsid w:val="00705037"/>
    <w:pPr>
      <w:widowControl/>
      <w:tabs>
        <w:tab w:val="right" w:leader="dot" w:pos="9017"/>
      </w:tabs>
      <w:autoSpaceDE/>
      <w:autoSpaceDN/>
      <w:spacing w:before="240" w:after="100" w:afterAutospacing="1"/>
      <w:ind w:left="567" w:hanging="567"/>
    </w:pPr>
    <w:rPr>
      <w:rFonts w:eastAsia="Calibri" w:cs="Arial"/>
      <w:lang w:bidi="ar-SA"/>
    </w:rPr>
  </w:style>
  <w:style w:type="numbering" w:customStyle="1" w:styleId="NoList14">
    <w:name w:val="No List14"/>
    <w:next w:val="NoList"/>
    <w:uiPriority w:val="99"/>
    <w:semiHidden/>
    <w:unhideWhenUsed/>
    <w:rsid w:val="00705037"/>
  </w:style>
  <w:style w:type="numbering" w:customStyle="1" w:styleId="NoList23">
    <w:name w:val="No List23"/>
    <w:next w:val="NoList"/>
    <w:uiPriority w:val="99"/>
    <w:semiHidden/>
    <w:unhideWhenUsed/>
    <w:rsid w:val="00705037"/>
  </w:style>
  <w:style w:type="numbering" w:customStyle="1" w:styleId="NoList114">
    <w:name w:val="No List114"/>
    <w:next w:val="NoList"/>
    <w:uiPriority w:val="99"/>
    <w:semiHidden/>
    <w:unhideWhenUsed/>
    <w:rsid w:val="00705037"/>
  </w:style>
  <w:style w:type="numbering" w:customStyle="1" w:styleId="NoList6">
    <w:name w:val="No List6"/>
    <w:next w:val="NoList"/>
    <w:uiPriority w:val="99"/>
    <w:semiHidden/>
    <w:unhideWhenUsed/>
    <w:rsid w:val="00705037"/>
  </w:style>
  <w:style w:type="paragraph" w:customStyle="1" w:styleId="TOC15">
    <w:name w:val="TOC 15"/>
    <w:basedOn w:val="Normal"/>
    <w:next w:val="Normal"/>
    <w:autoRedefine/>
    <w:uiPriority w:val="39"/>
    <w:rsid w:val="00705037"/>
    <w:pPr>
      <w:widowControl/>
      <w:tabs>
        <w:tab w:val="right" w:leader="dot" w:pos="9017"/>
      </w:tabs>
      <w:autoSpaceDE/>
      <w:autoSpaceDN/>
      <w:spacing w:before="240" w:after="100" w:afterAutospacing="1"/>
      <w:ind w:left="567" w:hanging="567"/>
    </w:pPr>
    <w:rPr>
      <w:rFonts w:eastAsia="Calibri" w:cs="Arial"/>
      <w:lang w:bidi="ar-SA"/>
    </w:rPr>
  </w:style>
  <w:style w:type="numbering" w:customStyle="1" w:styleId="NoList15">
    <w:name w:val="No List15"/>
    <w:next w:val="NoList"/>
    <w:uiPriority w:val="99"/>
    <w:semiHidden/>
    <w:unhideWhenUsed/>
    <w:rsid w:val="00705037"/>
  </w:style>
  <w:style w:type="numbering" w:customStyle="1" w:styleId="NoList24">
    <w:name w:val="No List24"/>
    <w:next w:val="NoList"/>
    <w:uiPriority w:val="99"/>
    <w:semiHidden/>
    <w:unhideWhenUsed/>
    <w:rsid w:val="00705037"/>
  </w:style>
  <w:style w:type="numbering" w:customStyle="1" w:styleId="NoList115">
    <w:name w:val="No List115"/>
    <w:next w:val="NoList"/>
    <w:uiPriority w:val="99"/>
    <w:semiHidden/>
    <w:unhideWhenUsed/>
    <w:rsid w:val="00705037"/>
  </w:style>
  <w:style w:type="paragraph" w:customStyle="1" w:styleId="TOC21">
    <w:name w:val="TOC 21"/>
    <w:basedOn w:val="Normal"/>
    <w:next w:val="Normal"/>
    <w:autoRedefine/>
    <w:uiPriority w:val="39"/>
    <w:unhideWhenUsed/>
    <w:locked/>
    <w:rsid w:val="00705037"/>
    <w:pPr>
      <w:widowControl/>
      <w:autoSpaceDE/>
      <w:autoSpaceDN/>
      <w:spacing w:after="100" w:line="259" w:lineRule="auto"/>
      <w:ind w:left="220"/>
    </w:pPr>
    <w:rPr>
      <w:rFonts w:ascii="Calibri" w:eastAsiaTheme="minorHAnsi" w:hAnsi="Calibri" w:cs="Arial"/>
      <w:lang w:bidi="ar-SA"/>
    </w:rPr>
  </w:style>
  <w:style w:type="paragraph" w:customStyle="1" w:styleId="TOC16">
    <w:name w:val="TOC 16"/>
    <w:basedOn w:val="Normal"/>
    <w:next w:val="Normal"/>
    <w:autoRedefine/>
    <w:uiPriority w:val="39"/>
    <w:unhideWhenUsed/>
    <w:rsid w:val="00705037"/>
    <w:pPr>
      <w:widowControl/>
      <w:numPr>
        <w:numId w:val="60"/>
      </w:numPr>
      <w:tabs>
        <w:tab w:val="right" w:leader="dot" w:pos="9016"/>
      </w:tabs>
      <w:autoSpaceDE/>
      <w:autoSpaceDN/>
      <w:spacing w:before="240" w:after="100" w:line="259" w:lineRule="auto"/>
      <w:ind w:left="714" w:hanging="357"/>
    </w:pPr>
    <w:rPr>
      <w:rFonts w:ascii="Calibri" w:eastAsiaTheme="minorHAnsi" w:hAnsi="Calibri" w:cs="Arial"/>
      <w:lang w:bidi="ar-SA"/>
    </w:rPr>
  </w:style>
  <w:style w:type="numbering" w:customStyle="1" w:styleId="NoList7">
    <w:name w:val="No List7"/>
    <w:next w:val="NoList"/>
    <w:uiPriority w:val="99"/>
    <w:semiHidden/>
    <w:unhideWhenUsed/>
    <w:rsid w:val="00921FEC"/>
  </w:style>
  <w:style w:type="paragraph" w:customStyle="1" w:styleId="TableParagraph">
    <w:name w:val="Table Paragraph"/>
    <w:basedOn w:val="Normal"/>
    <w:uiPriority w:val="1"/>
    <w:qFormat/>
    <w:rsid w:val="00921FEC"/>
    <w:rPr>
      <w:lang w:bidi="ar-SA"/>
    </w:rPr>
  </w:style>
  <w:style w:type="table" w:customStyle="1" w:styleId="TableNormal1">
    <w:name w:val="Table Normal1"/>
    <w:uiPriority w:val="2"/>
    <w:semiHidden/>
    <w:unhideWhenUsed/>
    <w:qFormat/>
    <w:rsid w:val="00921FEC"/>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8428">
      <w:bodyDiv w:val="1"/>
      <w:marLeft w:val="0"/>
      <w:marRight w:val="0"/>
      <w:marTop w:val="0"/>
      <w:marBottom w:val="0"/>
      <w:divBdr>
        <w:top w:val="none" w:sz="0" w:space="0" w:color="auto"/>
        <w:left w:val="none" w:sz="0" w:space="0" w:color="auto"/>
        <w:bottom w:val="none" w:sz="0" w:space="0" w:color="auto"/>
        <w:right w:val="none" w:sz="0" w:space="0" w:color="auto"/>
      </w:divBdr>
    </w:div>
    <w:div w:id="213735375">
      <w:bodyDiv w:val="1"/>
      <w:marLeft w:val="0"/>
      <w:marRight w:val="0"/>
      <w:marTop w:val="0"/>
      <w:marBottom w:val="0"/>
      <w:divBdr>
        <w:top w:val="none" w:sz="0" w:space="0" w:color="auto"/>
        <w:left w:val="none" w:sz="0" w:space="0" w:color="auto"/>
        <w:bottom w:val="none" w:sz="0" w:space="0" w:color="auto"/>
        <w:right w:val="none" w:sz="0" w:space="0" w:color="auto"/>
      </w:divBdr>
    </w:div>
    <w:div w:id="258946582">
      <w:bodyDiv w:val="1"/>
      <w:marLeft w:val="0"/>
      <w:marRight w:val="0"/>
      <w:marTop w:val="0"/>
      <w:marBottom w:val="0"/>
      <w:divBdr>
        <w:top w:val="none" w:sz="0" w:space="0" w:color="auto"/>
        <w:left w:val="none" w:sz="0" w:space="0" w:color="auto"/>
        <w:bottom w:val="none" w:sz="0" w:space="0" w:color="auto"/>
        <w:right w:val="none" w:sz="0" w:space="0" w:color="auto"/>
      </w:divBdr>
    </w:div>
    <w:div w:id="272179227">
      <w:bodyDiv w:val="1"/>
      <w:marLeft w:val="0"/>
      <w:marRight w:val="0"/>
      <w:marTop w:val="0"/>
      <w:marBottom w:val="0"/>
      <w:divBdr>
        <w:top w:val="none" w:sz="0" w:space="0" w:color="auto"/>
        <w:left w:val="none" w:sz="0" w:space="0" w:color="auto"/>
        <w:bottom w:val="none" w:sz="0" w:space="0" w:color="auto"/>
        <w:right w:val="none" w:sz="0" w:space="0" w:color="auto"/>
      </w:divBdr>
    </w:div>
    <w:div w:id="380788437">
      <w:bodyDiv w:val="1"/>
      <w:marLeft w:val="0"/>
      <w:marRight w:val="0"/>
      <w:marTop w:val="0"/>
      <w:marBottom w:val="0"/>
      <w:divBdr>
        <w:top w:val="none" w:sz="0" w:space="0" w:color="auto"/>
        <w:left w:val="none" w:sz="0" w:space="0" w:color="auto"/>
        <w:bottom w:val="none" w:sz="0" w:space="0" w:color="auto"/>
        <w:right w:val="none" w:sz="0" w:space="0" w:color="auto"/>
      </w:divBdr>
    </w:div>
    <w:div w:id="440733529">
      <w:bodyDiv w:val="1"/>
      <w:marLeft w:val="0"/>
      <w:marRight w:val="0"/>
      <w:marTop w:val="0"/>
      <w:marBottom w:val="0"/>
      <w:divBdr>
        <w:top w:val="none" w:sz="0" w:space="0" w:color="auto"/>
        <w:left w:val="none" w:sz="0" w:space="0" w:color="auto"/>
        <w:bottom w:val="none" w:sz="0" w:space="0" w:color="auto"/>
        <w:right w:val="none" w:sz="0" w:space="0" w:color="auto"/>
      </w:divBdr>
    </w:div>
    <w:div w:id="1009791557">
      <w:bodyDiv w:val="1"/>
      <w:marLeft w:val="0"/>
      <w:marRight w:val="0"/>
      <w:marTop w:val="0"/>
      <w:marBottom w:val="0"/>
      <w:divBdr>
        <w:top w:val="none" w:sz="0" w:space="0" w:color="auto"/>
        <w:left w:val="none" w:sz="0" w:space="0" w:color="auto"/>
        <w:bottom w:val="none" w:sz="0" w:space="0" w:color="auto"/>
        <w:right w:val="none" w:sz="0" w:space="0" w:color="auto"/>
      </w:divBdr>
    </w:div>
    <w:div w:id="1089303271">
      <w:bodyDiv w:val="1"/>
      <w:marLeft w:val="0"/>
      <w:marRight w:val="0"/>
      <w:marTop w:val="0"/>
      <w:marBottom w:val="0"/>
      <w:divBdr>
        <w:top w:val="none" w:sz="0" w:space="0" w:color="auto"/>
        <w:left w:val="none" w:sz="0" w:space="0" w:color="auto"/>
        <w:bottom w:val="none" w:sz="0" w:space="0" w:color="auto"/>
        <w:right w:val="none" w:sz="0" w:space="0" w:color="auto"/>
      </w:divBdr>
    </w:div>
    <w:div w:id="1106390468">
      <w:bodyDiv w:val="1"/>
      <w:marLeft w:val="0"/>
      <w:marRight w:val="0"/>
      <w:marTop w:val="0"/>
      <w:marBottom w:val="0"/>
      <w:divBdr>
        <w:top w:val="none" w:sz="0" w:space="0" w:color="auto"/>
        <w:left w:val="none" w:sz="0" w:space="0" w:color="auto"/>
        <w:bottom w:val="none" w:sz="0" w:space="0" w:color="auto"/>
        <w:right w:val="none" w:sz="0" w:space="0" w:color="auto"/>
      </w:divBdr>
    </w:div>
    <w:div w:id="1564292883">
      <w:bodyDiv w:val="1"/>
      <w:marLeft w:val="0"/>
      <w:marRight w:val="0"/>
      <w:marTop w:val="0"/>
      <w:marBottom w:val="0"/>
      <w:divBdr>
        <w:top w:val="none" w:sz="0" w:space="0" w:color="auto"/>
        <w:left w:val="none" w:sz="0" w:space="0" w:color="auto"/>
        <w:bottom w:val="none" w:sz="0" w:space="0" w:color="auto"/>
        <w:right w:val="none" w:sz="0" w:space="0" w:color="auto"/>
      </w:divBdr>
    </w:div>
    <w:div w:id="1679576837">
      <w:bodyDiv w:val="1"/>
      <w:marLeft w:val="0"/>
      <w:marRight w:val="0"/>
      <w:marTop w:val="0"/>
      <w:marBottom w:val="0"/>
      <w:divBdr>
        <w:top w:val="none" w:sz="0" w:space="0" w:color="auto"/>
        <w:left w:val="none" w:sz="0" w:space="0" w:color="auto"/>
        <w:bottom w:val="none" w:sz="0" w:space="0" w:color="auto"/>
        <w:right w:val="none" w:sz="0" w:space="0" w:color="auto"/>
      </w:divBdr>
    </w:div>
    <w:div w:id="1698771372">
      <w:bodyDiv w:val="1"/>
      <w:marLeft w:val="0"/>
      <w:marRight w:val="0"/>
      <w:marTop w:val="0"/>
      <w:marBottom w:val="0"/>
      <w:divBdr>
        <w:top w:val="none" w:sz="0" w:space="0" w:color="auto"/>
        <w:left w:val="none" w:sz="0" w:space="0" w:color="auto"/>
        <w:bottom w:val="none" w:sz="0" w:space="0" w:color="auto"/>
        <w:right w:val="none" w:sz="0" w:space="0" w:color="auto"/>
      </w:divBdr>
    </w:div>
    <w:div w:id="1813519506">
      <w:bodyDiv w:val="1"/>
      <w:marLeft w:val="0"/>
      <w:marRight w:val="0"/>
      <w:marTop w:val="0"/>
      <w:marBottom w:val="0"/>
      <w:divBdr>
        <w:top w:val="none" w:sz="0" w:space="0" w:color="auto"/>
        <w:left w:val="none" w:sz="0" w:space="0" w:color="auto"/>
        <w:bottom w:val="none" w:sz="0" w:space="0" w:color="auto"/>
        <w:right w:val="none" w:sz="0" w:space="0" w:color="auto"/>
      </w:divBdr>
    </w:div>
    <w:div w:id="1922062876">
      <w:bodyDiv w:val="1"/>
      <w:marLeft w:val="0"/>
      <w:marRight w:val="0"/>
      <w:marTop w:val="0"/>
      <w:marBottom w:val="0"/>
      <w:divBdr>
        <w:top w:val="none" w:sz="0" w:space="0" w:color="auto"/>
        <w:left w:val="none" w:sz="0" w:space="0" w:color="auto"/>
        <w:bottom w:val="none" w:sz="0" w:space="0" w:color="auto"/>
        <w:right w:val="none" w:sz="0" w:space="0" w:color="auto"/>
      </w:divBdr>
    </w:div>
    <w:div w:id="2081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4C445-5E17-424A-A51E-9EFED023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25</Pages>
  <Words>7135</Words>
  <Characters>40670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Sohrabinia</dc:creator>
  <cp:lastModifiedBy>Saeed Sohrabinia</cp:lastModifiedBy>
  <cp:revision>4</cp:revision>
  <cp:lastPrinted>2023-01-25T09:30:00Z</cp:lastPrinted>
  <dcterms:created xsi:type="dcterms:W3CDTF">2023-11-14T07:10:00Z</dcterms:created>
  <dcterms:modified xsi:type="dcterms:W3CDTF">2023-12-03T10:19:00Z</dcterms:modified>
</cp:coreProperties>
</file>